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CE" w:rsidRPr="007C71CB" w:rsidRDefault="002C24CE" w:rsidP="008D55F5">
      <w:pPr>
        <w:pStyle w:val="s4"/>
        <w:spacing w:before="0" w:beforeAutospacing="0" w:after="0" w:afterAutospacing="0"/>
        <w:jc w:val="center"/>
        <w:rPr>
          <w:sz w:val="28"/>
          <w:szCs w:val="28"/>
        </w:rPr>
      </w:pPr>
      <w:r w:rsidRPr="007C71CB">
        <w:rPr>
          <w:sz w:val="28"/>
          <w:szCs w:val="28"/>
        </w:rPr>
        <w:t> </w:t>
      </w:r>
    </w:p>
    <w:p w:rsidR="002C24CE" w:rsidRPr="00DE7129" w:rsidRDefault="002C24CE" w:rsidP="00DE7129">
      <w:pPr>
        <w:jc w:val="right"/>
        <w:rPr>
          <w:b/>
          <w:bCs/>
          <w:noProof/>
          <w:sz w:val="28"/>
          <w:szCs w:val="28"/>
        </w:rPr>
      </w:pPr>
    </w:p>
    <w:p w:rsidR="002C24CE" w:rsidRPr="00214D06" w:rsidRDefault="002C24CE" w:rsidP="00DE7129">
      <w:pPr>
        <w:jc w:val="center"/>
        <w:rPr>
          <w:b/>
          <w:bCs/>
          <w:sz w:val="28"/>
          <w:szCs w:val="28"/>
        </w:rPr>
      </w:pPr>
      <w:r w:rsidRPr="00214D06">
        <w:rPr>
          <w:b/>
          <w:bCs/>
          <w:sz w:val="28"/>
          <w:szCs w:val="28"/>
        </w:rPr>
        <w:t>СОВЕТ ДЕПУТАТОВ</w:t>
      </w:r>
    </w:p>
    <w:p w:rsidR="002C24CE" w:rsidRPr="00214D06" w:rsidRDefault="002C24CE" w:rsidP="00DE7129">
      <w:pPr>
        <w:jc w:val="center"/>
        <w:rPr>
          <w:b/>
          <w:bCs/>
          <w:sz w:val="28"/>
          <w:szCs w:val="28"/>
        </w:rPr>
      </w:pPr>
      <w:r w:rsidRPr="00214D06">
        <w:rPr>
          <w:b/>
          <w:bCs/>
          <w:sz w:val="28"/>
          <w:szCs w:val="28"/>
        </w:rPr>
        <w:t>МУНИЦИПАЛЬНОГО ОБРАЗОВАНИЯ ДРУЖНОГОРСКОЕ ГОРОДСКОЕ ПОСЕЛЕНИЕ ГАТЧИНСКОГО МУНИЦИПАЛЬНОГО РАЙОНА ЛЕНИНГРАДСКОЙ ОБЛАСТИ</w:t>
      </w:r>
    </w:p>
    <w:p w:rsidR="002C24CE" w:rsidRPr="00214D06" w:rsidRDefault="002C24CE" w:rsidP="00DE7129">
      <w:pPr>
        <w:jc w:val="center"/>
        <w:rPr>
          <w:sz w:val="28"/>
          <w:szCs w:val="28"/>
        </w:rPr>
      </w:pPr>
      <w:r w:rsidRPr="00214D06">
        <w:rPr>
          <w:sz w:val="28"/>
          <w:szCs w:val="28"/>
        </w:rPr>
        <w:t>(ЧЕТВЕРТЫЙ СОЗЫВ)</w:t>
      </w:r>
    </w:p>
    <w:p w:rsidR="002C24CE" w:rsidRPr="00214D06" w:rsidRDefault="002C24CE" w:rsidP="00DE7129">
      <w:pPr>
        <w:jc w:val="center"/>
        <w:rPr>
          <w:b/>
          <w:bCs/>
          <w:sz w:val="28"/>
          <w:szCs w:val="28"/>
        </w:rPr>
      </w:pPr>
    </w:p>
    <w:p w:rsidR="002C24CE" w:rsidRPr="00214D06" w:rsidRDefault="002C24CE" w:rsidP="00DE7129">
      <w:pPr>
        <w:jc w:val="center"/>
        <w:rPr>
          <w:b/>
          <w:bCs/>
          <w:sz w:val="28"/>
          <w:szCs w:val="28"/>
        </w:rPr>
      </w:pPr>
      <w:r w:rsidRPr="00214D06">
        <w:rPr>
          <w:b/>
          <w:bCs/>
          <w:sz w:val="28"/>
          <w:szCs w:val="28"/>
        </w:rPr>
        <w:t>РЕШЕНИЕ</w:t>
      </w:r>
    </w:p>
    <w:p w:rsidR="002C24CE" w:rsidRPr="00214D06" w:rsidRDefault="002C24CE" w:rsidP="00DE7129">
      <w:pPr>
        <w:jc w:val="center"/>
        <w:rPr>
          <w:b/>
          <w:bCs/>
          <w:sz w:val="28"/>
          <w:szCs w:val="28"/>
        </w:rPr>
      </w:pPr>
    </w:p>
    <w:tbl>
      <w:tblPr>
        <w:tblW w:w="0" w:type="auto"/>
        <w:tblInd w:w="-106" w:type="dxa"/>
        <w:tblLook w:val="01E0"/>
      </w:tblPr>
      <w:tblGrid>
        <w:gridCol w:w="4785"/>
        <w:gridCol w:w="4786"/>
      </w:tblGrid>
      <w:tr w:rsidR="002C24CE" w:rsidRPr="00214D06">
        <w:tc>
          <w:tcPr>
            <w:tcW w:w="4785" w:type="dxa"/>
          </w:tcPr>
          <w:p w:rsidR="002C24CE" w:rsidRPr="00214D06" w:rsidRDefault="002C24CE" w:rsidP="00B26305">
            <w:pPr>
              <w:spacing w:line="276" w:lineRule="auto"/>
              <w:rPr>
                <w:szCs w:val="28"/>
                <w:lang w:eastAsia="en-US"/>
              </w:rPr>
            </w:pPr>
            <w:r w:rsidRPr="00214D06">
              <w:rPr>
                <w:szCs w:val="28"/>
                <w:lang w:eastAsia="en-US"/>
              </w:rPr>
              <w:t>«</w:t>
            </w:r>
            <w:r w:rsidRPr="00214D06">
              <w:rPr>
                <w:szCs w:val="28"/>
                <w:lang w:val="en-US" w:eastAsia="en-US"/>
              </w:rPr>
              <w:t xml:space="preserve"> 29</w:t>
            </w:r>
            <w:r w:rsidRPr="00214D06">
              <w:rPr>
                <w:szCs w:val="28"/>
                <w:lang w:eastAsia="en-US"/>
              </w:rPr>
              <w:t>» сентября 2021 года</w:t>
            </w:r>
          </w:p>
        </w:tc>
        <w:tc>
          <w:tcPr>
            <w:tcW w:w="4786" w:type="dxa"/>
          </w:tcPr>
          <w:p w:rsidR="002C24CE" w:rsidRPr="00214D06" w:rsidRDefault="002C24CE" w:rsidP="002309E6">
            <w:pPr>
              <w:spacing w:line="276" w:lineRule="auto"/>
              <w:ind w:firstLine="426"/>
              <w:jc w:val="right"/>
              <w:rPr>
                <w:szCs w:val="28"/>
                <w:lang w:eastAsia="en-US"/>
              </w:rPr>
            </w:pPr>
            <w:r w:rsidRPr="00214D06">
              <w:rPr>
                <w:szCs w:val="28"/>
                <w:lang w:eastAsia="en-US"/>
              </w:rPr>
              <w:t xml:space="preserve">№ </w:t>
            </w:r>
            <w:r w:rsidR="002309E6" w:rsidRPr="00214D06">
              <w:rPr>
                <w:szCs w:val="28"/>
                <w:lang w:eastAsia="en-US"/>
              </w:rPr>
              <w:t>31</w:t>
            </w:r>
          </w:p>
        </w:tc>
      </w:tr>
    </w:tbl>
    <w:p w:rsidR="002C24CE" w:rsidRPr="00214D06" w:rsidRDefault="002C24CE" w:rsidP="00DE7129">
      <w:pPr>
        <w:shd w:val="clear" w:color="auto" w:fill="FFFFFF"/>
        <w:ind w:right="5386"/>
        <w:rPr>
          <w:szCs w:val="28"/>
        </w:rPr>
      </w:pPr>
    </w:p>
    <w:p w:rsidR="002C24CE" w:rsidRPr="00214D06" w:rsidRDefault="002C24CE" w:rsidP="00DE7129">
      <w:pPr>
        <w:tabs>
          <w:tab w:val="left" w:pos="3686"/>
          <w:tab w:val="left" w:pos="4111"/>
          <w:tab w:val="left" w:pos="4253"/>
        </w:tabs>
        <w:autoSpaceDE w:val="0"/>
        <w:autoSpaceDN w:val="0"/>
        <w:adjustRightInd w:val="0"/>
        <w:ind w:right="4818"/>
        <w:jc w:val="both"/>
        <w:rPr>
          <w:szCs w:val="28"/>
        </w:rPr>
      </w:pPr>
      <w:r w:rsidRPr="00214D06">
        <w:rPr>
          <w:szCs w:val="28"/>
        </w:rPr>
        <w:t xml:space="preserve">Об утверждении   Положения о </w:t>
      </w:r>
      <w:r w:rsidRPr="00214D06">
        <w:rPr>
          <w:rStyle w:val="bumpedfont15"/>
          <w:szCs w:val="28"/>
        </w:rPr>
        <w:t xml:space="preserve">муниципальном </w:t>
      </w:r>
      <w:proofErr w:type="gramStart"/>
      <w:r w:rsidRPr="00214D06">
        <w:rPr>
          <w:rStyle w:val="bumpedfont15"/>
          <w:szCs w:val="28"/>
        </w:rPr>
        <w:t>контроле за</w:t>
      </w:r>
      <w:proofErr w:type="gramEnd"/>
      <w:r w:rsidRPr="00214D06">
        <w:rPr>
          <w:rStyle w:val="bumpedfont15"/>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Дружногорское городское поселение Гатчинского муниципального района Ленинградской области</w:t>
      </w:r>
    </w:p>
    <w:p w:rsidR="002C24CE" w:rsidRPr="00214D06" w:rsidRDefault="002C24CE" w:rsidP="008D55F5">
      <w:pPr>
        <w:pStyle w:val="s10"/>
        <w:spacing w:before="0" w:beforeAutospacing="0" w:after="0" w:afterAutospacing="0"/>
        <w:jc w:val="both"/>
        <w:rPr>
          <w:szCs w:val="28"/>
        </w:rPr>
      </w:pPr>
    </w:p>
    <w:p w:rsidR="002C24CE" w:rsidRPr="00214D06" w:rsidRDefault="002C24CE" w:rsidP="00DE7129">
      <w:pPr>
        <w:ind w:firstLine="708"/>
        <w:jc w:val="both"/>
        <w:rPr>
          <w:szCs w:val="28"/>
        </w:rPr>
      </w:pPr>
      <w:r w:rsidRPr="00214D06">
        <w:rPr>
          <w:rStyle w:val="bumpedfont15"/>
          <w:szCs w:val="28"/>
        </w:rPr>
        <w:t>В соответствии с Федеральным </w:t>
      </w:r>
      <w:r w:rsidRPr="00214D06">
        <w:rPr>
          <w:rStyle w:val="bumpedfont15"/>
          <w:color w:val="000000"/>
          <w:szCs w:val="28"/>
        </w:rPr>
        <w:t>закон</w:t>
      </w:r>
      <w:r w:rsidRPr="00214D06">
        <w:rPr>
          <w:rStyle w:val="bumpedfont15"/>
          <w:szCs w:val="28"/>
        </w:rPr>
        <w:t xml:space="preserve">ом от 06.10.2003 № 131-ФЗ «Об общих принципах организации местного самоуправления в Российской Федерации», Федеральным законом от 27.07.2010 №190-ФЗ «О теплоснабжении», </w:t>
      </w:r>
      <w:r w:rsidRPr="00214D06">
        <w:rPr>
          <w:szCs w:val="28"/>
        </w:rPr>
        <w:t xml:space="preserve">Уставом муниципального образования </w:t>
      </w:r>
      <w:r w:rsidRPr="00214D06">
        <w:rPr>
          <w:rStyle w:val="bumpedfont15"/>
          <w:szCs w:val="28"/>
        </w:rPr>
        <w:t>Дружногорское городское поселение Гатчинского муниципального района Ленинградской области</w:t>
      </w:r>
      <w:r w:rsidRPr="00214D06">
        <w:rPr>
          <w:szCs w:val="28"/>
        </w:rPr>
        <w:t xml:space="preserve">, </w:t>
      </w:r>
      <w:r w:rsidR="00706306" w:rsidRPr="00214D06">
        <w:rPr>
          <w:szCs w:val="28"/>
        </w:rPr>
        <w:t>С</w:t>
      </w:r>
      <w:r w:rsidRPr="00214D06">
        <w:rPr>
          <w:szCs w:val="28"/>
        </w:rPr>
        <w:t xml:space="preserve">овет депутатов муниципального образования </w:t>
      </w:r>
      <w:r w:rsidRPr="00214D06">
        <w:rPr>
          <w:rStyle w:val="bumpedfont15"/>
          <w:szCs w:val="28"/>
        </w:rPr>
        <w:t>Дружногорское городское поселение Гатчинского муниципального района Ленинградской области</w:t>
      </w:r>
      <w:r w:rsidRPr="00214D06">
        <w:rPr>
          <w:szCs w:val="28"/>
        </w:rPr>
        <w:t xml:space="preserve"> (далее - Совет депутатов)</w:t>
      </w:r>
    </w:p>
    <w:p w:rsidR="002C24CE" w:rsidRPr="00214D06" w:rsidRDefault="002C24CE" w:rsidP="008D55F5">
      <w:pPr>
        <w:pStyle w:val="s12"/>
        <w:spacing w:before="0" w:beforeAutospacing="0" w:after="0" w:afterAutospacing="0"/>
        <w:ind w:firstLine="540"/>
        <w:jc w:val="both"/>
        <w:rPr>
          <w:szCs w:val="28"/>
        </w:rPr>
      </w:pPr>
    </w:p>
    <w:p w:rsidR="002C24CE" w:rsidRPr="00214D06" w:rsidRDefault="002C24CE" w:rsidP="00DE7129">
      <w:pPr>
        <w:ind w:right="-1" w:firstLine="851"/>
        <w:jc w:val="center"/>
        <w:rPr>
          <w:b/>
          <w:bCs/>
          <w:szCs w:val="28"/>
        </w:rPr>
      </w:pPr>
      <w:r w:rsidRPr="00214D06">
        <w:rPr>
          <w:b/>
          <w:bCs/>
          <w:szCs w:val="28"/>
        </w:rPr>
        <w:t>РЕШИЛ:</w:t>
      </w:r>
    </w:p>
    <w:p w:rsidR="002C24CE" w:rsidRPr="00214D06" w:rsidRDefault="002C24CE" w:rsidP="00DE7129">
      <w:pPr>
        <w:ind w:right="-1" w:firstLine="851"/>
        <w:jc w:val="center"/>
        <w:rPr>
          <w:b/>
          <w:bCs/>
          <w:szCs w:val="28"/>
        </w:rPr>
      </w:pPr>
    </w:p>
    <w:p w:rsidR="002C24CE" w:rsidRPr="00214D06" w:rsidRDefault="002C24CE" w:rsidP="00DE7129">
      <w:pPr>
        <w:suppressAutoHyphens/>
        <w:autoSpaceDN w:val="0"/>
        <w:ind w:firstLine="720"/>
        <w:jc w:val="both"/>
        <w:rPr>
          <w:rFonts w:eastAsia="SimSun"/>
          <w:kern w:val="3"/>
          <w:szCs w:val="28"/>
          <w:lang w:eastAsia="zh-CN"/>
        </w:rPr>
      </w:pPr>
      <w:r w:rsidRPr="00214D06">
        <w:rPr>
          <w:rStyle w:val="bumpedfont15"/>
          <w:szCs w:val="28"/>
        </w:rPr>
        <w:t xml:space="preserve">1. Утвердить Положение о муниципальном </w:t>
      </w:r>
      <w:proofErr w:type="gramStart"/>
      <w:r w:rsidRPr="00214D06">
        <w:rPr>
          <w:rStyle w:val="bumpedfont15"/>
          <w:szCs w:val="28"/>
        </w:rPr>
        <w:t>контроле</w:t>
      </w:r>
      <w:r w:rsidR="001B4BDF" w:rsidRPr="00214D06">
        <w:rPr>
          <w:rStyle w:val="bumpedfont15"/>
          <w:szCs w:val="28"/>
        </w:rPr>
        <w:t xml:space="preserve"> </w:t>
      </w:r>
      <w:r w:rsidRPr="00214D06">
        <w:rPr>
          <w:rStyle w:val="bumpedfont15"/>
          <w:szCs w:val="28"/>
        </w:rPr>
        <w:t>за</w:t>
      </w:r>
      <w:proofErr w:type="gramEnd"/>
      <w:r w:rsidRPr="00214D06">
        <w:rPr>
          <w:rStyle w:val="bumpedfont15"/>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214D06">
        <w:rPr>
          <w:rFonts w:eastAsia="SimSun"/>
          <w:kern w:val="3"/>
          <w:szCs w:val="28"/>
          <w:lang w:eastAsia="zh-CN"/>
        </w:rPr>
        <w:t xml:space="preserve">на территории </w:t>
      </w:r>
      <w:r w:rsidRPr="00214D06">
        <w:rPr>
          <w:rFonts w:eastAsia="SimSun"/>
          <w:kern w:val="28"/>
          <w:szCs w:val="28"/>
          <w:lang w:eastAsia="zh-CN"/>
        </w:rPr>
        <w:t>муниципального образования</w:t>
      </w:r>
      <w:r w:rsidR="001B4BDF" w:rsidRPr="00214D06">
        <w:rPr>
          <w:rFonts w:eastAsia="SimSun"/>
          <w:kern w:val="28"/>
          <w:szCs w:val="28"/>
          <w:lang w:eastAsia="zh-CN"/>
        </w:rPr>
        <w:t xml:space="preserve"> </w:t>
      </w:r>
      <w:r w:rsidRPr="00214D06">
        <w:rPr>
          <w:rStyle w:val="bumpedfont15"/>
          <w:szCs w:val="28"/>
        </w:rPr>
        <w:t>Дружногорское городское поселение Гатчинского муниципального района Ленинградской области</w:t>
      </w:r>
      <w:r w:rsidR="001B4BDF" w:rsidRPr="00214D06">
        <w:rPr>
          <w:rStyle w:val="bumpedfont15"/>
          <w:szCs w:val="28"/>
        </w:rPr>
        <w:t xml:space="preserve"> </w:t>
      </w:r>
      <w:r w:rsidRPr="00214D06">
        <w:rPr>
          <w:rFonts w:eastAsia="SimSun"/>
          <w:kern w:val="3"/>
          <w:szCs w:val="28"/>
          <w:lang w:eastAsia="zh-CN"/>
        </w:rPr>
        <w:t xml:space="preserve">согласно </w:t>
      </w:r>
      <w:r w:rsidRPr="00214D06">
        <w:rPr>
          <w:rFonts w:eastAsia="SimSun"/>
          <w:kern w:val="3"/>
          <w:szCs w:val="28"/>
        </w:rPr>
        <w:t>приложению</w:t>
      </w:r>
      <w:r w:rsidRPr="00214D06">
        <w:rPr>
          <w:rFonts w:eastAsia="SimSun"/>
          <w:kern w:val="3"/>
          <w:szCs w:val="28"/>
          <w:lang w:eastAsia="zh-CN"/>
        </w:rPr>
        <w:t>.</w:t>
      </w:r>
    </w:p>
    <w:p w:rsidR="002C24CE" w:rsidRPr="00214D06" w:rsidRDefault="002C24CE" w:rsidP="00DE7129">
      <w:pPr>
        <w:tabs>
          <w:tab w:val="left" w:pos="720"/>
        </w:tabs>
        <w:ind w:firstLine="360"/>
        <w:jc w:val="both"/>
        <w:rPr>
          <w:szCs w:val="28"/>
        </w:rPr>
      </w:pPr>
      <w:r w:rsidRPr="00214D06">
        <w:rPr>
          <w:szCs w:val="28"/>
        </w:rPr>
        <w:tab/>
        <w:t>2. Опубликовать данное Решение в</w:t>
      </w:r>
      <w:r w:rsidR="001B4BDF" w:rsidRPr="00214D06">
        <w:rPr>
          <w:szCs w:val="28"/>
        </w:rPr>
        <w:t xml:space="preserve"> </w:t>
      </w:r>
      <w:r w:rsidRPr="00214D06">
        <w:rPr>
          <w:szCs w:val="28"/>
        </w:rPr>
        <w:t>информационном бюллетене «Официальный вестник Дружногорского городского поселения».</w:t>
      </w:r>
    </w:p>
    <w:p w:rsidR="002C24CE" w:rsidRPr="00214D06" w:rsidRDefault="002C24CE" w:rsidP="00DE7129">
      <w:pPr>
        <w:tabs>
          <w:tab w:val="left" w:pos="720"/>
        </w:tabs>
        <w:ind w:firstLine="260"/>
        <w:jc w:val="both"/>
        <w:rPr>
          <w:szCs w:val="28"/>
        </w:rPr>
      </w:pPr>
      <w:r w:rsidRPr="00214D06">
        <w:rPr>
          <w:szCs w:val="28"/>
        </w:rPr>
        <w:tab/>
        <w:t>3. Решение вступает в законную силу после его официального опубликования.</w:t>
      </w:r>
    </w:p>
    <w:p w:rsidR="002C24CE" w:rsidRPr="00214D06" w:rsidRDefault="002C24CE" w:rsidP="00DE7129">
      <w:pPr>
        <w:widowControl w:val="0"/>
        <w:rPr>
          <w:szCs w:val="28"/>
        </w:rPr>
      </w:pPr>
    </w:p>
    <w:p w:rsidR="00706306" w:rsidRPr="00214D06" w:rsidRDefault="00706306" w:rsidP="00DE7129">
      <w:pPr>
        <w:widowControl w:val="0"/>
        <w:rPr>
          <w:szCs w:val="28"/>
        </w:rPr>
      </w:pPr>
    </w:p>
    <w:p w:rsidR="00706306" w:rsidRPr="00214D06" w:rsidRDefault="00706306" w:rsidP="00DE7129">
      <w:pPr>
        <w:widowControl w:val="0"/>
        <w:rPr>
          <w:szCs w:val="28"/>
        </w:rPr>
      </w:pPr>
    </w:p>
    <w:p w:rsidR="00706306" w:rsidRPr="00214D06" w:rsidRDefault="00706306" w:rsidP="00DE7129">
      <w:pPr>
        <w:widowControl w:val="0"/>
        <w:rPr>
          <w:szCs w:val="28"/>
        </w:rPr>
      </w:pPr>
    </w:p>
    <w:p w:rsidR="00706306" w:rsidRPr="00214D06" w:rsidRDefault="00706306" w:rsidP="00DE7129">
      <w:pPr>
        <w:widowControl w:val="0"/>
        <w:rPr>
          <w:szCs w:val="28"/>
        </w:rPr>
      </w:pPr>
    </w:p>
    <w:p w:rsidR="00706306" w:rsidRPr="00214D06" w:rsidRDefault="00706306" w:rsidP="00DE7129">
      <w:pPr>
        <w:widowControl w:val="0"/>
        <w:rPr>
          <w:szCs w:val="28"/>
        </w:rPr>
      </w:pPr>
    </w:p>
    <w:p w:rsidR="00706306" w:rsidRPr="00214D06" w:rsidRDefault="00706306" w:rsidP="00DE7129">
      <w:pPr>
        <w:widowControl w:val="0"/>
        <w:rPr>
          <w:szCs w:val="28"/>
        </w:rPr>
      </w:pPr>
    </w:p>
    <w:p w:rsidR="00706306" w:rsidRPr="00214D06" w:rsidRDefault="00706306" w:rsidP="00DE7129">
      <w:pPr>
        <w:widowControl w:val="0"/>
        <w:rPr>
          <w:szCs w:val="28"/>
        </w:rPr>
      </w:pPr>
    </w:p>
    <w:p w:rsidR="002C24CE" w:rsidRPr="00214D06" w:rsidRDefault="002C24CE" w:rsidP="00DE7129">
      <w:pPr>
        <w:widowControl w:val="0"/>
        <w:rPr>
          <w:b/>
          <w:bCs/>
          <w:szCs w:val="28"/>
        </w:rPr>
      </w:pPr>
      <w:r w:rsidRPr="00214D06">
        <w:rPr>
          <w:szCs w:val="28"/>
        </w:rPr>
        <w:t>Глава муниципального образования:</w:t>
      </w:r>
      <w:r w:rsidRPr="00214D06">
        <w:rPr>
          <w:szCs w:val="28"/>
        </w:rPr>
        <w:tab/>
      </w:r>
      <w:r w:rsidR="00706306" w:rsidRPr="00214D06">
        <w:rPr>
          <w:szCs w:val="28"/>
        </w:rPr>
        <w:tab/>
      </w:r>
      <w:r w:rsidRPr="00214D06">
        <w:rPr>
          <w:szCs w:val="28"/>
        </w:rPr>
        <w:tab/>
      </w:r>
      <w:r w:rsidRPr="00214D06">
        <w:rPr>
          <w:szCs w:val="28"/>
        </w:rPr>
        <w:tab/>
      </w:r>
      <w:r w:rsidR="002309E6" w:rsidRPr="00214D06">
        <w:rPr>
          <w:szCs w:val="28"/>
        </w:rPr>
        <w:tab/>
      </w:r>
      <w:r w:rsidRPr="00214D06">
        <w:rPr>
          <w:szCs w:val="28"/>
        </w:rPr>
        <w:t>И.В.</w:t>
      </w:r>
      <w:r w:rsidR="002309E6" w:rsidRPr="00214D06">
        <w:rPr>
          <w:szCs w:val="28"/>
        </w:rPr>
        <w:t xml:space="preserve"> </w:t>
      </w:r>
      <w:r w:rsidRPr="00214D06">
        <w:rPr>
          <w:szCs w:val="28"/>
        </w:rPr>
        <w:t>Моисеева</w:t>
      </w:r>
    </w:p>
    <w:tbl>
      <w:tblPr>
        <w:tblW w:w="0" w:type="auto"/>
        <w:tblInd w:w="-106" w:type="dxa"/>
        <w:tblLook w:val="01E0"/>
      </w:tblPr>
      <w:tblGrid>
        <w:gridCol w:w="6288"/>
      </w:tblGrid>
      <w:tr w:rsidR="002C24CE" w:rsidRPr="00214D06">
        <w:tc>
          <w:tcPr>
            <w:tcW w:w="6288" w:type="dxa"/>
          </w:tcPr>
          <w:p w:rsidR="002C24CE" w:rsidRPr="00214D06" w:rsidRDefault="002C24CE" w:rsidP="00DE7129">
            <w:pPr>
              <w:suppressAutoHyphens/>
              <w:rPr>
                <w:szCs w:val="28"/>
                <w:lang w:eastAsia="zh-CN"/>
              </w:rPr>
            </w:pPr>
          </w:p>
        </w:tc>
      </w:tr>
    </w:tbl>
    <w:p w:rsidR="00706306" w:rsidRPr="00214D06" w:rsidRDefault="00706306">
      <w:pPr>
        <w:rPr>
          <w:color w:val="000000"/>
          <w:szCs w:val="28"/>
        </w:rPr>
      </w:pPr>
      <w:bookmarkStart w:id="0" w:name="Par35"/>
      <w:bookmarkEnd w:id="0"/>
      <w:r w:rsidRPr="00214D06">
        <w:rPr>
          <w:color w:val="000000"/>
          <w:szCs w:val="28"/>
        </w:rPr>
        <w:br w:type="page"/>
      </w:r>
    </w:p>
    <w:p w:rsidR="002C24CE" w:rsidRPr="00214D06" w:rsidRDefault="002C24CE" w:rsidP="00D17DFB">
      <w:pPr>
        <w:pStyle w:val="s7"/>
        <w:spacing w:before="0" w:beforeAutospacing="0" w:after="0" w:afterAutospacing="0"/>
        <w:jc w:val="right"/>
        <w:rPr>
          <w:szCs w:val="28"/>
        </w:rPr>
      </w:pPr>
      <w:r w:rsidRPr="00214D06">
        <w:rPr>
          <w:color w:val="000000"/>
          <w:szCs w:val="28"/>
        </w:rPr>
        <w:lastRenderedPageBreak/>
        <w:t>Приложение</w:t>
      </w:r>
    </w:p>
    <w:p w:rsidR="00D17DFB" w:rsidRPr="00214D06" w:rsidRDefault="00D17DFB" w:rsidP="00D17DFB">
      <w:pPr>
        <w:autoSpaceDE w:val="0"/>
        <w:autoSpaceDN w:val="0"/>
        <w:adjustRightInd w:val="0"/>
        <w:ind w:left="4536"/>
        <w:jc w:val="right"/>
        <w:rPr>
          <w:color w:val="000000"/>
          <w:szCs w:val="28"/>
        </w:rPr>
      </w:pPr>
      <w:r w:rsidRPr="00214D06">
        <w:rPr>
          <w:color w:val="000000"/>
          <w:szCs w:val="28"/>
        </w:rPr>
        <w:t>Утверждено</w:t>
      </w:r>
    </w:p>
    <w:p w:rsidR="00D17DFB" w:rsidRPr="00214D06" w:rsidRDefault="00D17DFB" w:rsidP="00D17DFB">
      <w:pPr>
        <w:autoSpaceDE w:val="0"/>
        <w:autoSpaceDN w:val="0"/>
        <w:adjustRightInd w:val="0"/>
        <w:ind w:left="4536"/>
        <w:jc w:val="right"/>
        <w:rPr>
          <w:color w:val="000000"/>
          <w:szCs w:val="28"/>
        </w:rPr>
      </w:pPr>
      <w:r w:rsidRPr="00214D06">
        <w:rPr>
          <w:color w:val="000000"/>
          <w:szCs w:val="28"/>
        </w:rPr>
        <w:t xml:space="preserve">Решением Совета депутатов </w:t>
      </w:r>
    </w:p>
    <w:p w:rsidR="00D17DFB" w:rsidRPr="00214D06" w:rsidRDefault="00D17DFB" w:rsidP="00D17DFB">
      <w:pPr>
        <w:autoSpaceDE w:val="0"/>
        <w:autoSpaceDN w:val="0"/>
        <w:adjustRightInd w:val="0"/>
        <w:ind w:left="4536"/>
        <w:jc w:val="right"/>
        <w:rPr>
          <w:color w:val="000000"/>
          <w:szCs w:val="28"/>
        </w:rPr>
      </w:pPr>
      <w:r w:rsidRPr="00214D06">
        <w:rPr>
          <w:color w:val="000000"/>
          <w:szCs w:val="28"/>
        </w:rPr>
        <w:t>Дружногорского городского поселения</w:t>
      </w:r>
    </w:p>
    <w:p w:rsidR="00D17DFB" w:rsidRPr="00214D06" w:rsidRDefault="00D17DFB" w:rsidP="00D17DFB">
      <w:pPr>
        <w:autoSpaceDE w:val="0"/>
        <w:autoSpaceDN w:val="0"/>
        <w:adjustRightInd w:val="0"/>
        <w:ind w:left="3261"/>
        <w:jc w:val="right"/>
        <w:rPr>
          <w:color w:val="000000"/>
          <w:szCs w:val="28"/>
        </w:rPr>
      </w:pPr>
      <w:r w:rsidRPr="00214D06">
        <w:rPr>
          <w:color w:val="000000"/>
          <w:szCs w:val="28"/>
        </w:rPr>
        <w:t>Гатчинского муниципального района Ленинградской области</w:t>
      </w:r>
    </w:p>
    <w:p w:rsidR="002C24CE" w:rsidRPr="00214D06" w:rsidRDefault="002C24CE" w:rsidP="00D17DFB">
      <w:pPr>
        <w:autoSpaceDE w:val="0"/>
        <w:autoSpaceDN w:val="0"/>
        <w:adjustRightInd w:val="0"/>
        <w:ind w:left="4536"/>
        <w:jc w:val="right"/>
        <w:rPr>
          <w:b/>
          <w:bCs/>
          <w:color w:val="000000"/>
          <w:szCs w:val="28"/>
        </w:rPr>
      </w:pPr>
      <w:r w:rsidRPr="00214D06">
        <w:rPr>
          <w:color w:val="000000"/>
          <w:szCs w:val="28"/>
        </w:rPr>
        <w:t xml:space="preserve"> от «29»</w:t>
      </w:r>
      <w:r w:rsidR="008621BF" w:rsidRPr="00214D06">
        <w:rPr>
          <w:color w:val="000000"/>
          <w:szCs w:val="28"/>
        </w:rPr>
        <w:t xml:space="preserve"> </w:t>
      </w:r>
      <w:r w:rsidRPr="00214D06">
        <w:rPr>
          <w:color w:val="000000"/>
          <w:szCs w:val="28"/>
        </w:rPr>
        <w:t xml:space="preserve">сентября 2021 г № </w:t>
      </w:r>
      <w:r w:rsidR="008621BF" w:rsidRPr="00214D06">
        <w:rPr>
          <w:color w:val="000000"/>
          <w:szCs w:val="28"/>
        </w:rPr>
        <w:t>31</w:t>
      </w:r>
    </w:p>
    <w:p w:rsidR="002C24CE" w:rsidRPr="00214D06" w:rsidRDefault="002C24CE" w:rsidP="008D55F5">
      <w:pPr>
        <w:pStyle w:val="s20"/>
        <w:spacing w:before="0" w:beforeAutospacing="0" w:after="0" w:afterAutospacing="0" w:line="324" w:lineRule="atLeast"/>
        <w:jc w:val="center"/>
        <w:rPr>
          <w:sz w:val="28"/>
          <w:szCs w:val="28"/>
        </w:rPr>
      </w:pPr>
      <w:r w:rsidRPr="00214D06">
        <w:rPr>
          <w:sz w:val="28"/>
          <w:szCs w:val="28"/>
        </w:rPr>
        <w:t> </w:t>
      </w:r>
    </w:p>
    <w:p w:rsidR="002C24CE" w:rsidRPr="00214D06" w:rsidRDefault="002C24CE" w:rsidP="008D55F5">
      <w:pPr>
        <w:pStyle w:val="s20"/>
        <w:spacing w:before="0" w:beforeAutospacing="0" w:after="0" w:afterAutospacing="0" w:line="324" w:lineRule="atLeast"/>
        <w:jc w:val="center"/>
        <w:rPr>
          <w:szCs w:val="28"/>
        </w:rPr>
      </w:pPr>
      <w:r w:rsidRPr="00214D06">
        <w:rPr>
          <w:rStyle w:val="bumpedfont15"/>
          <w:b/>
          <w:bCs/>
          <w:szCs w:val="28"/>
        </w:rPr>
        <w:t>Положение</w:t>
      </w:r>
    </w:p>
    <w:p w:rsidR="002C24CE" w:rsidRPr="00214D06" w:rsidRDefault="002C24CE" w:rsidP="008D55F5">
      <w:pPr>
        <w:pStyle w:val="s4"/>
        <w:spacing w:before="0" w:beforeAutospacing="0" w:after="0" w:afterAutospacing="0"/>
        <w:jc w:val="center"/>
        <w:rPr>
          <w:szCs w:val="28"/>
        </w:rPr>
      </w:pPr>
      <w:bookmarkStart w:id="1" w:name="_Hlk73456502"/>
      <w:bookmarkEnd w:id="1"/>
      <w:r w:rsidRPr="00214D06">
        <w:rPr>
          <w:rStyle w:val="bumpedfont15"/>
          <w:b/>
          <w:bCs/>
          <w:szCs w:val="28"/>
        </w:rPr>
        <w:t xml:space="preserve">о муниципальном  </w:t>
      </w:r>
      <w:proofErr w:type="gramStart"/>
      <w:r w:rsidRPr="00214D06">
        <w:rPr>
          <w:rStyle w:val="bumpedfont15"/>
          <w:b/>
          <w:bCs/>
          <w:szCs w:val="28"/>
        </w:rPr>
        <w:t>контроле за</w:t>
      </w:r>
      <w:proofErr w:type="gramEnd"/>
      <w:r w:rsidRPr="00214D06">
        <w:rPr>
          <w:rStyle w:val="bumpedfont15"/>
          <w:b/>
          <w:bCs/>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w:t>
      </w:r>
    </w:p>
    <w:p w:rsidR="002C24CE" w:rsidRPr="00214D06" w:rsidRDefault="002C24CE" w:rsidP="008D55F5">
      <w:pPr>
        <w:pStyle w:val="s4"/>
        <w:spacing w:before="0" w:beforeAutospacing="0" w:after="0" w:afterAutospacing="0"/>
        <w:jc w:val="center"/>
        <w:rPr>
          <w:szCs w:val="28"/>
        </w:rPr>
      </w:pPr>
      <w:r w:rsidRPr="00214D06">
        <w:rPr>
          <w:b/>
          <w:bCs/>
          <w:szCs w:val="28"/>
        </w:rPr>
        <w:t xml:space="preserve">на территории </w:t>
      </w:r>
      <w:r w:rsidRPr="00214D06">
        <w:rPr>
          <w:b/>
          <w:bCs/>
          <w:color w:val="000000"/>
          <w:szCs w:val="28"/>
        </w:rPr>
        <w:t xml:space="preserve">муниципального образования </w:t>
      </w:r>
      <w:r w:rsidRPr="00214D06">
        <w:rPr>
          <w:rStyle w:val="bumpedfont15"/>
          <w:b/>
          <w:bCs/>
          <w:szCs w:val="28"/>
        </w:rPr>
        <w:t>Дружногорское городское поселение Гатчинского муниципального района Ленинградской области</w:t>
      </w:r>
      <w:r w:rsidRPr="00214D06">
        <w:rPr>
          <w:szCs w:val="28"/>
        </w:rPr>
        <w:t> </w:t>
      </w:r>
    </w:p>
    <w:p w:rsidR="002C24CE" w:rsidRPr="00214D06" w:rsidRDefault="002C24CE" w:rsidP="008D55F5">
      <w:pPr>
        <w:pStyle w:val="s24"/>
        <w:spacing w:before="0" w:beforeAutospacing="0" w:after="0" w:afterAutospacing="0"/>
        <w:jc w:val="center"/>
        <w:rPr>
          <w:rStyle w:val="bumpedfont15"/>
          <w:b/>
          <w:bCs/>
          <w:szCs w:val="28"/>
        </w:rPr>
      </w:pPr>
    </w:p>
    <w:p w:rsidR="002C24CE" w:rsidRPr="00214D06" w:rsidRDefault="002C24CE" w:rsidP="008D55F5">
      <w:pPr>
        <w:pStyle w:val="s24"/>
        <w:spacing w:before="0" w:beforeAutospacing="0" w:after="0" w:afterAutospacing="0"/>
        <w:jc w:val="center"/>
        <w:rPr>
          <w:szCs w:val="28"/>
        </w:rPr>
      </w:pPr>
      <w:r w:rsidRPr="00214D06">
        <w:rPr>
          <w:rStyle w:val="bumpedfont15"/>
          <w:b/>
          <w:bCs/>
          <w:szCs w:val="28"/>
        </w:rPr>
        <w:t>1.Общие положения</w:t>
      </w:r>
    </w:p>
    <w:p w:rsidR="002C24CE" w:rsidRPr="00214D06" w:rsidRDefault="002C24CE" w:rsidP="008D55F5">
      <w:pPr>
        <w:pStyle w:val="s25"/>
        <w:spacing w:before="0" w:beforeAutospacing="0" w:after="0" w:afterAutospacing="0"/>
        <w:ind w:firstLine="420"/>
        <w:rPr>
          <w:szCs w:val="28"/>
        </w:rPr>
      </w:pPr>
      <w:r w:rsidRPr="00214D06">
        <w:rPr>
          <w:szCs w:val="28"/>
        </w:rPr>
        <w:t> </w:t>
      </w:r>
    </w:p>
    <w:p w:rsidR="002C24CE" w:rsidRPr="00214D06" w:rsidRDefault="002C24CE" w:rsidP="008D55F5">
      <w:pPr>
        <w:pStyle w:val="s26"/>
        <w:spacing w:before="0" w:beforeAutospacing="0" w:after="0" w:afterAutospacing="0"/>
        <w:ind w:firstLine="525"/>
        <w:jc w:val="both"/>
        <w:rPr>
          <w:rStyle w:val="bumpedfont15"/>
          <w:szCs w:val="28"/>
        </w:rPr>
      </w:pPr>
      <w:r w:rsidRPr="00214D06">
        <w:rPr>
          <w:rStyle w:val="bumpedfont15"/>
          <w:szCs w:val="28"/>
        </w:rPr>
        <w:t xml:space="preserve">1.1. Настоящее Положение </w:t>
      </w:r>
      <w:r w:rsidRPr="00214D06">
        <w:rPr>
          <w:szCs w:val="28"/>
        </w:rPr>
        <w:t xml:space="preserve">(далее - также Положение) </w:t>
      </w:r>
      <w:r w:rsidRPr="00214D06">
        <w:rPr>
          <w:rStyle w:val="bumpedfont15"/>
          <w:szCs w:val="28"/>
        </w:rPr>
        <w:t>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Дружногорское городское поселение Гатчинского муниципального района Ленинградской област</w:t>
      </w:r>
      <w:proofErr w:type="gramStart"/>
      <w:r w:rsidRPr="00214D06">
        <w:rPr>
          <w:rStyle w:val="bumpedfont15"/>
          <w:szCs w:val="28"/>
        </w:rPr>
        <w:t>и(</w:t>
      </w:r>
      <w:proofErr w:type="gramEnd"/>
      <w:r w:rsidRPr="00214D06">
        <w:rPr>
          <w:rStyle w:val="bumpedfont15"/>
          <w:szCs w:val="28"/>
        </w:rPr>
        <w:t>далее - муниципальный контроль).</w:t>
      </w:r>
    </w:p>
    <w:p w:rsidR="002C24CE" w:rsidRPr="00214D06" w:rsidRDefault="002C24CE" w:rsidP="00EA011E">
      <w:pPr>
        <w:pStyle w:val="ac"/>
        <w:widowControl/>
        <w:tabs>
          <w:tab w:val="left" w:pos="1134"/>
        </w:tabs>
        <w:ind w:left="0" w:firstLine="709"/>
        <w:jc w:val="both"/>
        <w:rPr>
          <w:rFonts w:ascii="Times New Roman" w:hAnsi="Times New Roman" w:cs="Times New Roman"/>
          <w:sz w:val="24"/>
          <w:szCs w:val="28"/>
        </w:rPr>
      </w:pPr>
      <w:r w:rsidRPr="00214D06">
        <w:rPr>
          <w:rFonts w:ascii="Times New Roman" w:hAnsi="Times New Roman" w:cs="Times New Roman"/>
          <w:sz w:val="24"/>
          <w:szCs w:val="28"/>
        </w:rPr>
        <w:t xml:space="preserve">К отношениям, связанным с осуществлением муниципального  </w:t>
      </w:r>
      <w:proofErr w:type="gramStart"/>
      <w:r w:rsidRPr="00214D06">
        <w:rPr>
          <w:rFonts w:ascii="Times New Roman" w:hAnsi="Times New Roman" w:cs="Times New Roman"/>
          <w:sz w:val="24"/>
          <w:szCs w:val="28"/>
        </w:rPr>
        <w:t xml:space="preserve">контроля </w:t>
      </w:r>
      <w:r w:rsidRPr="00214D06">
        <w:rPr>
          <w:rStyle w:val="bumpedfont15"/>
          <w:rFonts w:ascii="Times New Roman" w:hAnsi="Times New Roman" w:cs="Times New Roman"/>
          <w:sz w:val="24"/>
          <w:szCs w:val="28"/>
        </w:rPr>
        <w:t>за</w:t>
      </w:r>
      <w:proofErr w:type="gramEnd"/>
      <w:r w:rsidRPr="00214D06">
        <w:rPr>
          <w:rStyle w:val="bumpedfont15"/>
          <w:rFonts w:ascii="Times New Roman" w:hAnsi="Times New Roman" w:cs="Times New Roman"/>
          <w:sz w:val="24"/>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1B4BDF" w:rsidRPr="00214D06">
        <w:rPr>
          <w:rStyle w:val="bumpedfont15"/>
          <w:rFonts w:ascii="Times New Roman" w:hAnsi="Times New Roman" w:cs="Times New Roman"/>
          <w:sz w:val="24"/>
          <w:szCs w:val="28"/>
        </w:rPr>
        <w:t xml:space="preserve"> </w:t>
      </w:r>
      <w:r w:rsidRPr="00214D06">
        <w:rPr>
          <w:rFonts w:ascii="Times New Roman" w:hAnsi="Times New Roman" w:cs="Times New Roman"/>
          <w:sz w:val="24"/>
          <w:szCs w:val="28"/>
        </w:rPr>
        <w:t xml:space="preserve">применяются положения Федерального закона от 31 июля 2020 г. №248-ФЗ «О </w:t>
      </w:r>
      <w:bookmarkStart w:id="2" w:name="_GoBack"/>
      <w:bookmarkEnd w:id="2"/>
      <w:r w:rsidRPr="00214D06">
        <w:rPr>
          <w:rFonts w:ascii="Times New Roman" w:hAnsi="Times New Roman" w:cs="Times New Roman"/>
          <w:sz w:val="24"/>
          <w:szCs w:val="28"/>
        </w:rPr>
        <w:t>государственном контроле (надзоре) и муниципальном контроле в Российской Федерации» (далее - Федеральный закон № 248-ФЗ)</w:t>
      </w:r>
    </w:p>
    <w:p w:rsidR="002C24CE" w:rsidRPr="00214D06" w:rsidRDefault="002C24CE" w:rsidP="00EA011E">
      <w:pPr>
        <w:pStyle w:val="s26"/>
        <w:spacing w:before="0" w:beforeAutospacing="0" w:after="0" w:afterAutospacing="0"/>
        <w:ind w:firstLine="525"/>
        <w:jc w:val="both"/>
        <w:rPr>
          <w:szCs w:val="28"/>
        </w:rPr>
      </w:pPr>
      <w:r w:rsidRPr="00214D06">
        <w:rPr>
          <w:rStyle w:val="bumpedfont15"/>
          <w:szCs w:val="28"/>
        </w:rPr>
        <w:t xml:space="preserve">1.2. </w:t>
      </w:r>
      <w:proofErr w:type="gramStart"/>
      <w:r w:rsidRPr="00214D06">
        <w:rPr>
          <w:rStyle w:val="bumpedfont15"/>
          <w:szCs w:val="28"/>
        </w:rPr>
        <w:t>Предметом муниципального контроля является</w:t>
      </w:r>
      <w:r w:rsidR="001B4BDF" w:rsidRPr="00214D06">
        <w:rPr>
          <w:rStyle w:val="bumpedfont15"/>
          <w:szCs w:val="28"/>
        </w:rPr>
        <w:t xml:space="preserve"> </w:t>
      </w:r>
      <w:r w:rsidRPr="00214D06">
        <w:rPr>
          <w:rStyle w:val="bumpedfont15"/>
          <w:szCs w:val="28"/>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w:t>
      </w:r>
      <w:r w:rsidR="001B4BDF" w:rsidRPr="00214D06">
        <w:rPr>
          <w:rStyle w:val="bumpedfont15"/>
          <w:szCs w:val="28"/>
        </w:rPr>
        <w:t xml:space="preserve"> </w:t>
      </w:r>
      <w:r w:rsidRPr="00214D06">
        <w:rPr>
          <w:rStyle w:val="bumpedfont15"/>
          <w:szCs w:val="28"/>
        </w:rPr>
        <w:t>теплоснабжении» и принятых в соответствии с ним иных нормативных правовых актов, в том числе соответствие</w:t>
      </w:r>
      <w:proofErr w:type="gramEnd"/>
      <w:r w:rsidRPr="00214D06">
        <w:rPr>
          <w:rStyle w:val="bumpedfont15"/>
          <w:szCs w:val="28"/>
        </w:rPr>
        <w:t xml:space="preserve"> таких реализуемых мероприятий схеме теплоснабжения;</w:t>
      </w:r>
    </w:p>
    <w:p w:rsidR="002C24CE" w:rsidRPr="00214D06" w:rsidRDefault="002C24CE" w:rsidP="008D55F5">
      <w:pPr>
        <w:pStyle w:val="s15"/>
        <w:spacing w:before="0" w:beforeAutospacing="0" w:after="0" w:afterAutospacing="0"/>
        <w:ind w:firstLine="525"/>
        <w:jc w:val="both"/>
        <w:rPr>
          <w:szCs w:val="28"/>
        </w:rPr>
      </w:pPr>
      <w:r w:rsidRPr="00214D06">
        <w:rPr>
          <w:rStyle w:val="bumpedfont15"/>
          <w:szCs w:val="28"/>
        </w:rPr>
        <w:t>исполнение решений, принимаемых по результатам контрольных мероприятий.</w:t>
      </w:r>
    </w:p>
    <w:p w:rsidR="002C24CE" w:rsidRPr="00214D06" w:rsidRDefault="002C24CE" w:rsidP="008D55F5">
      <w:pPr>
        <w:pStyle w:val="s26"/>
        <w:spacing w:before="0" w:beforeAutospacing="0" w:after="0" w:afterAutospacing="0"/>
        <w:ind w:firstLine="525"/>
        <w:jc w:val="both"/>
        <w:rPr>
          <w:rStyle w:val="bumpedfont15"/>
          <w:szCs w:val="28"/>
        </w:rPr>
      </w:pPr>
      <w:r w:rsidRPr="00214D06">
        <w:rPr>
          <w:rStyle w:val="bumpedfont15"/>
          <w:szCs w:val="28"/>
        </w:rPr>
        <w:t>1.3. Объектами муниципального контрол</w:t>
      </w:r>
      <w:proofErr w:type="gramStart"/>
      <w:r w:rsidRPr="00214D06">
        <w:rPr>
          <w:rStyle w:val="bumpedfont15"/>
          <w:szCs w:val="28"/>
        </w:rPr>
        <w:t>я(</w:t>
      </w:r>
      <w:proofErr w:type="gramEnd"/>
      <w:r w:rsidRPr="00214D06">
        <w:rPr>
          <w:rStyle w:val="bumpedfont15"/>
          <w:szCs w:val="28"/>
        </w:rPr>
        <w:t>далее -объекты контроля) являются:</w:t>
      </w:r>
    </w:p>
    <w:p w:rsidR="002C24CE" w:rsidRPr="00214D06" w:rsidRDefault="002C24CE" w:rsidP="00040BA7">
      <w:pPr>
        <w:pStyle w:val="s15"/>
        <w:spacing w:before="0" w:beforeAutospacing="0" w:after="0" w:afterAutospacing="0"/>
        <w:ind w:firstLine="525"/>
        <w:jc w:val="both"/>
        <w:rPr>
          <w:rStyle w:val="bumpedfont15"/>
          <w:szCs w:val="28"/>
        </w:rPr>
      </w:pPr>
      <w:proofErr w:type="gramStart"/>
      <w:r w:rsidRPr="00214D06">
        <w:rPr>
          <w:szCs w:val="28"/>
        </w:rPr>
        <w:t>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1B4BDF" w:rsidRPr="00214D06">
        <w:rPr>
          <w:szCs w:val="28"/>
        </w:rPr>
        <w:t xml:space="preserve"> </w:t>
      </w:r>
      <w:r w:rsidRPr="00214D06">
        <w:rPr>
          <w:szCs w:val="28"/>
        </w:rPr>
        <w:t xml:space="preserve">органом местного самоуправления </w:t>
      </w:r>
      <w:r w:rsidRPr="00214D06">
        <w:rPr>
          <w:rStyle w:val="bumpedfont15"/>
          <w:szCs w:val="28"/>
        </w:rPr>
        <w:t>Дружногорского городского поселения Гатчинского муниципального района Ленинградской области</w:t>
      </w:r>
      <w:r w:rsidR="001B4BDF" w:rsidRPr="00214D06">
        <w:rPr>
          <w:rStyle w:val="bumpedfont15"/>
          <w:szCs w:val="28"/>
        </w:rPr>
        <w:t xml:space="preserve"> </w:t>
      </w:r>
      <w:r w:rsidRPr="00214D06">
        <w:rPr>
          <w:rStyle w:val="bumpedfont15"/>
          <w:szCs w:val="28"/>
        </w:rPr>
        <w:t>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w:t>
      </w:r>
      <w:proofErr w:type="gramEnd"/>
      <w:r w:rsidRPr="00214D06">
        <w:rPr>
          <w:rStyle w:val="bumpedfont15"/>
          <w:szCs w:val="28"/>
        </w:rPr>
        <w:t xml:space="preserve"> ними иными правовыми актами Российской Федерации в области теплоснабжения;</w:t>
      </w:r>
    </w:p>
    <w:p w:rsidR="002C24CE" w:rsidRPr="00214D06" w:rsidRDefault="002C24CE" w:rsidP="00040BA7">
      <w:pPr>
        <w:pStyle w:val="s15"/>
        <w:spacing w:before="0" w:beforeAutospacing="0" w:after="0" w:afterAutospacing="0"/>
        <w:ind w:firstLine="525"/>
        <w:jc w:val="both"/>
        <w:rPr>
          <w:rStyle w:val="bumpedfont15"/>
          <w:szCs w:val="28"/>
        </w:rPr>
      </w:pPr>
      <w:r w:rsidRPr="00214D06">
        <w:rPr>
          <w:rStyle w:val="bumpedfont15"/>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C24CE" w:rsidRPr="00214D06" w:rsidRDefault="002C24CE" w:rsidP="00040BA7">
      <w:pPr>
        <w:pStyle w:val="s15"/>
        <w:spacing w:before="0" w:beforeAutospacing="0" w:after="0" w:afterAutospacing="0"/>
        <w:ind w:firstLine="525"/>
        <w:jc w:val="both"/>
        <w:rPr>
          <w:rStyle w:val="bumpedfont15"/>
          <w:szCs w:val="28"/>
        </w:rPr>
      </w:pPr>
      <w:proofErr w:type="gramStart"/>
      <w:r w:rsidRPr="00214D06">
        <w:rPr>
          <w:rStyle w:val="bumpedfont15"/>
          <w:szCs w:val="28"/>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2C24CE" w:rsidRPr="00214D06" w:rsidRDefault="002C24CE" w:rsidP="008D55F5">
      <w:pPr>
        <w:pStyle w:val="s26"/>
        <w:spacing w:before="0" w:beforeAutospacing="0" w:after="0" w:afterAutospacing="0"/>
        <w:ind w:firstLine="525"/>
        <w:jc w:val="both"/>
        <w:rPr>
          <w:szCs w:val="28"/>
        </w:rPr>
      </w:pPr>
      <w:r w:rsidRPr="00214D06">
        <w:rPr>
          <w:rStyle w:val="bumpedfont15"/>
          <w:szCs w:val="28"/>
        </w:rPr>
        <w:t>1.4. Учет объектов контроля осуществляется посредством создания:</w:t>
      </w:r>
    </w:p>
    <w:p w:rsidR="002C24CE" w:rsidRPr="00214D06" w:rsidRDefault="002C24CE" w:rsidP="008D55F5">
      <w:pPr>
        <w:pStyle w:val="s15"/>
        <w:spacing w:before="0" w:beforeAutospacing="0" w:after="0" w:afterAutospacing="0"/>
        <w:ind w:firstLine="525"/>
        <w:jc w:val="both"/>
        <w:rPr>
          <w:szCs w:val="28"/>
        </w:rPr>
      </w:pPr>
      <w:r w:rsidRPr="00214D06">
        <w:rPr>
          <w:rStyle w:val="bumpedfont15"/>
          <w:szCs w:val="28"/>
        </w:rPr>
        <w:t>единого реестра контрольных мероприятий; </w:t>
      </w:r>
    </w:p>
    <w:p w:rsidR="002C24CE" w:rsidRPr="00214D06" w:rsidRDefault="002C24CE" w:rsidP="008D55F5">
      <w:pPr>
        <w:pStyle w:val="s15"/>
        <w:spacing w:before="0" w:beforeAutospacing="0" w:after="0" w:afterAutospacing="0"/>
        <w:ind w:firstLine="525"/>
        <w:jc w:val="both"/>
        <w:rPr>
          <w:szCs w:val="28"/>
        </w:rPr>
      </w:pPr>
      <w:r w:rsidRPr="00214D06">
        <w:rPr>
          <w:rStyle w:val="bumpedfont15"/>
          <w:szCs w:val="28"/>
        </w:rPr>
        <w:lastRenderedPageBreak/>
        <w:t>информационной системы</w:t>
      </w:r>
      <w:r w:rsidR="001B4BDF" w:rsidRPr="00214D06">
        <w:rPr>
          <w:rStyle w:val="bumpedfont15"/>
          <w:szCs w:val="28"/>
        </w:rPr>
        <w:t xml:space="preserve"> </w:t>
      </w:r>
      <w:r w:rsidRPr="00214D06">
        <w:rPr>
          <w:rStyle w:val="bumpedfont15"/>
          <w:szCs w:val="28"/>
        </w:rPr>
        <w:t>(подсистемы государственной информационной системы</w:t>
      </w:r>
      <w:proofErr w:type="gramStart"/>
      <w:r w:rsidRPr="00214D06">
        <w:rPr>
          <w:rStyle w:val="bumpedfont15"/>
          <w:szCs w:val="28"/>
        </w:rPr>
        <w:t>)д</w:t>
      </w:r>
      <w:proofErr w:type="gramEnd"/>
      <w:r w:rsidRPr="00214D06">
        <w:rPr>
          <w:rStyle w:val="bumpedfont15"/>
          <w:szCs w:val="28"/>
        </w:rPr>
        <w:t>осудебного обжалования;</w:t>
      </w:r>
    </w:p>
    <w:p w:rsidR="002C24CE" w:rsidRPr="00214D06" w:rsidRDefault="002C24CE" w:rsidP="008D55F5">
      <w:pPr>
        <w:pStyle w:val="s15"/>
        <w:spacing w:before="0" w:beforeAutospacing="0" w:after="0" w:afterAutospacing="0"/>
        <w:ind w:firstLine="525"/>
        <w:jc w:val="both"/>
        <w:rPr>
          <w:szCs w:val="28"/>
        </w:rPr>
      </w:pPr>
      <w:r w:rsidRPr="00214D06">
        <w:rPr>
          <w:rStyle w:val="bumpedfont15"/>
          <w:szCs w:val="28"/>
        </w:rPr>
        <w:t>иных государственных и муниципальных информационных систем путем межведомственного информационного взаимодействия.</w:t>
      </w:r>
    </w:p>
    <w:p w:rsidR="002C24CE" w:rsidRPr="00214D06" w:rsidRDefault="002C24CE" w:rsidP="00394E2C">
      <w:pPr>
        <w:widowControl w:val="0"/>
        <w:ind w:firstLine="709"/>
        <w:jc w:val="both"/>
        <w:rPr>
          <w:szCs w:val="28"/>
        </w:rPr>
      </w:pPr>
      <w:r w:rsidRPr="00214D06">
        <w:rPr>
          <w:szCs w:val="28"/>
        </w:rPr>
        <w:t>Учет объектов контроля осуществляется с использованием информационной системы.</w:t>
      </w:r>
    </w:p>
    <w:p w:rsidR="002C24CE" w:rsidRPr="00214D06" w:rsidRDefault="002C24CE" w:rsidP="008D55F5">
      <w:pPr>
        <w:pStyle w:val="s26"/>
        <w:spacing w:before="0" w:beforeAutospacing="0" w:after="0" w:afterAutospacing="0"/>
        <w:ind w:firstLine="525"/>
        <w:jc w:val="both"/>
        <w:rPr>
          <w:szCs w:val="28"/>
        </w:rPr>
      </w:pPr>
      <w:r w:rsidRPr="00214D06">
        <w:rPr>
          <w:rStyle w:val="bumpedfont15"/>
          <w:szCs w:val="28"/>
        </w:rPr>
        <w:t>1.5. Муниципальный контроль осуществляется администрацией</w:t>
      </w:r>
      <w:r w:rsidR="001B4BDF" w:rsidRPr="00214D06">
        <w:rPr>
          <w:rStyle w:val="bumpedfont15"/>
          <w:szCs w:val="28"/>
        </w:rPr>
        <w:t xml:space="preserve"> </w:t>
      </w:r>
      <w:r w:rsidRPr="00214D06">
        <w:rPr>
          <w:rStyle w:val="bumpedfont15"/>
          <w:szCs w:val="28"/>
        </w:rPr>
        <w:t>Дружногорского городского поселения Гатчинского муниципального района Ленинградской област</w:t>
      </w:r>
      <w:proofErr w:type="gramStart"/>
      <w:r w:rsidRPr="00214D06">
        <w:rPr>
          <w:rStyle w:val="bumpedfont15"/>
          <w:szCs w:val="28"/>
        </w:rPr>
        <w:t>и(</w:t>
      </w:r>
      <w:proofErr w:type="gramEnd"/>
      <w:r w:rsidRPr="00214D06">
        <w:rPr>
          <w:rStyle w:val="bumpedfont15"/>
          <w:szCs w:val="28"/>
        </w:rPr>
        <w:t>далее -также Контрольный орган).</w:t>
      </w:r>
    </w:p>
    <w:p w:rsidR="002C24CE" w:rsidRPr="00214D06" w:rsidRDefault="002C24CE" w:rsidP="008D55F5">
      <w:pPr>
        <w:pStyle w:val="s26"/>
        <w:spacing w:before="0" w:beforeAutospacing="0" w:after="0" w:afterAutospacing="0"/>
        <w:ind w:firstLine="525"/>
        <w:jc w:val="both"/>
        <w:rPr>
          <w:rStyle w:val="bumpedfont15"/>
          <w:i/>
          <w:iCs/>
          <w:szCs w:val="28"/>
          <w:u w:val="single"/>
        </w:rPr>
      </w:pPr>
      <w:r w:rsidRPr="00214D06">
        <w:rPr>
          <w:rStyle w:val="bumpedfont15"/>
          <w:szCs w:val="28"/>
        </w:rPr>
        <w:t>1.6. Руководство деятельностью по осуществлению муниципального контроля осуществляет глава администрации Дружногорского городского поселения Гатчинского муниципального района Ленинградской области</w:t>
      </w:r>
      <w:r w:rsidRPr="00214D06">
        <w:rPr>
          <w:rStyle w:val="bumpedfont15"/>
          <w:i/>
          <w:iCs/>
          <w:szCs w:val="28"/>
          <w:u w:val="single"/>
        </w:rPr>
        <w:t>.</w:t>
      </w:r>
    </w:p>
    <w:p w:rsidR="002C24CE" w:rsidRPr="00214D06" w:rsidRDefault="002C24CE" w:rsidP="008D55F5">
      <w:pPr>
        <w:pStyle w:val="s26"/>
        <w:spacing w:before="0" w:beforeAutospacing="0" w:after="0" w:afterAutospacing="0"/>
        <w:ind w:firstLine="525"/>
        <w:jc w:val="both"/>
        <w:rPr>
          <w:szCs w:val="28"/>
        </w:rPr>
      </w:pPr>
      <w:r w:rsidRPr="00214D06">
        <w:rPr>
          <w:rStyle w:val="bumpedfont15"/>
          <w:szCs w:val="28"/>
        </w:rPr>
        <w:t>1.7. От имени Контрольного органа муниципальный контроль вправе осуществлять следующие должностные лица:</w:t>
      </w:r>
    </w:p>
    <w:p w:rsidR="002C24CE" w:rsidRPr="00214D06" w:rsidRDefault="002C24CE" w:rsidP="00394E2C">
      <w:pPr>
        <w:widowControl w:val="0"/>
        <w:ind w:firstLine="709"/>
        <w:jc w:val="both"/>
        <w:rPr>
          <w:color w:val="000000"/>
          <w:szCs w:val="28"/>
        </w:rPr>
      </w:pPr>
      <w:r w:rsidRPr="00214D06">
        <w:rPr>
          <w:color w:val="000000"/>
          <w:szCs w:val="28"/>
        </w:rPr>
        <w:t xml:space="preserve">1) глава администрации (заместитель главы администрации); </w:t>
      </w:r>
    </w:p>
    <w:p w:rsidR="002C24CE" w:rsidRPr="00214D06" w:rsidRDefault="002C24CE" w:rsidP="00394E2C">
      <w:pPr>
        <w:widowControl w:val="0"/>
        <w:ind w:firstLine="709"/>
        <w:jc w:val="both"/>
        <w:rPr>
          <w:color w:val="000000"/>
          <w:szCs w:val="28"/>
        </w:rPr>
      </w:pPr>
      <w:r w:rsidRPr="00214D06">
        <w:rPr>
          <w:color w:val="000000"/>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Должностными лицами</w:t>
      </w:r>
      <w:r w:rsidR="001B4BDF" w:rsidRPr="00214D06">
        <w:rPr>
          <w:rStyle w:val="bumpedfont15"/>
          <w:szCs w:val="28"/>
        </w:rPr>
        <w:t xml:space="preserve"> </w:t>
      </w:r>
      <w:r w:rsidRPr="00214D06">
        <w:rPr>
          <w:rStyle w:val="bumpedfont15"/>
          <w:szCs w:val="28"/>
        </w:rPr>
        <w:t>Контрольного органа, уполномоченными</w:t>
      </w:r>
      <w:r w:rsidR="001B4BDF" w:rsidRPr="00214D06">
        <w:rPr>
          <w:rStyle w:val="bumpedfont15"/>
          <w:szCs w:val="28"/>
        </w:rPr>
        <w:t xml:space="preserve"> </w:t>
      </w:r>
      <w:r w:rsidRPr="00214D06">
        <w:rPr>
          <w:rStyle w:val="bumpedfont15"/>
          <w:szCs w:val="28"/>
        </w:rPr>
        <w:t xml:space="preserve">на принятие решения о проведении контрольного мероприятия, являются </w:t>
      </w:r>
      <w:r w:rsidRPr="00214D06">
        <w:rPr>
          <w:szCs w:val="28"/>
        </w:rPr>
        <w:t>глава администрации, заместитель главы администраци</w:t>
      </w:r>
      <w:proofErr w:type="gramStart"/>
      <w:r w:rsidRPr="00214D06">
        <w:rPr>
          <w:szCs w:val="28"/>
        </w:rPr>
        <w:t>и</w:t>
      </w:r>
      <w:r w:rsidRPr="00214D06">
        <w:rPr>
          <w:rStyle w:val="bumpedfont15"/>
          <w:szCs w:val="28"/>
        </w:rPr>
        <w:t>(</w:t>
      </w:r>
      <w:proofErr w:type="gramEnd"/>
      <w:r w:rsidRPr="00214D06">
        <w:rPr>
          <w:rStyle w:val="bumpedfont15"/>
          <w:szCs w:val="28"/>
        </w:rPr>
        <w:t>далее - уполномоченные должностные лица Контрольного органа).</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1.8. Права и обязанности инспектора.</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1.8.1. Инспектор обязан:</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1) соблюдать законодательство Российской Федерации, права и законные интересы контролируемых лиц;</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C24CE" w:rsidRPr="00214D06" w:rsidRDefault="002C24CE" w:rsidP="00D621F2">
      <w:pPr>
        <w:pStyle w:val="s29"/>
        <w:spacing w:before="0" w:beforeAutospacing="0" w:after="0" w:afterAutospacing="0"/>
        <w:ind w:firstLine="630"/>
        <w:jc w:val="both"/>
        <w:rPr>
          <w:szCs w:val="28"/>
        </w:rPr>
      </w:pPr>
      <w:proofErr w:type="gramStart"/>
      <w:r w:rsidRPr="00214D06">
        <w:rPr>
          <w:rStyle w:val="bumpedfont15"/>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C24CE" w:rsidRPr="00214D06" w:rsidRDefault="002C24CE" w:rsidP="00D621F2">
      <w:pPr>
        <w:pStyle w:val="s29"/>
        <w:spacing w:before="0" w:beforeAutospacing="0" w:after="0" w:afterAutospacing="0"/>
        <w:ind w:firstLine="630"/>
        <w:jc w:val="both"/>
        <w:rPr>
          <w:szCs w:val="28"/>
        </w:rPr>
      </w:pPr>
      <w:proofErr w:type="gramStart"/>
      <w:r w:rsidRPr="00214D06">
        <w:rPr>
          <w:rStyle w:val="bumpedfont15"/>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14D06">
        <w:rPr>
          <w:rStyle w:val="bumpedfont15"/>
          <w:szCs w:val="28"/>
        </w:rPr>
        <w:t xml:space="preserve"> Федеральным законом № 248-ФЗ и пунктом 3.3 настоящего Положения, осуществлять консультирование;</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proofErr w:type="spellStart"/>
      <w:r w:rsidRPr="00214D06">
        <w:rPr>
          <w:rStyle w:val="bumpedfont15"/>
          <w:szCs w:val="28"/>
        </w:rPr>
        <w:t>законом№</w:t>
      </w:r>
      <w:proofErr w:type="spellEnd"/>
      <w:r w:rsidRPr="00214D06">
        <w:rPr>
          <w:rStyle w:val="bumpedfont15"/>
          <w:szCs w:val="28"/>
        </w:rPr>
        <w:t xml:space="preserve"> 248-ФЗ;</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10) доказывать обоснованность своих действий при их обжаловании в порядке, установленном законодательством Российской Федерации;</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C24CE" w:rsidRPr="00214D06" w:rsidRDefault="002C24CE" w:rsidP="00D621F2">
      <w:pPr>
        <w:pStyle w:val="s29"/>
        <w:spacing w:before="0" w:beforeAutospacing="0" w:after="0" w:afterAutospacing="0"/>
        <w:ind w:firstLine="630"/>
        <w:jc w:val="both"/>
        <w:rPr>
          <w:szCs w:val="28"/>
        </w:rPr>
      </w:pPr>
      <w:r w:rsidRPr="00214D06">
        <w:rPr>
          <w:rStyle w:val="bumpedfont15"/>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xml:space="preserve">1.9. </w:t>
      </w:r>
      <w:proofErr w:type="gramStart"/>
      <w:r w:rsidRPr="00214D06">
        <w:rPr>
          <w:rStyle w:val="bumpedfont15"/>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214D06">
        <w:rPr>
          <w:rStyle w:val="bumpedfont15"/>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w:t>
      </w:r>
      <w:r w:rsidRPr="00214D06">
        <w:rPr>
          <w:rStyle w:val="bumpedfont15"/>
          <w:szCs w:val="28"/>
        </w:rPr>
        <w:lastRenderedPageBreak/>
        <w:t>портал государственных и муниципальных услуг) и (или) через региональный портал государственных и муниципальных услуг.</w:t>
      </w:r>
    </w:p>
    <w:p w:rsidR="002C24CE" w:rsidRPr="00214D06" w:rsidRDefault="002C24CE" w:rsidP="00D621F2">
      <w:pPr>
        <w:pStyle w:val="s15"/>
        <w:spacing w:before="0" w:beforeAutospacing="0" w:after="0" w:afterAutospacing="0"/>
        <w:ind w:firstLine="525"/>
        <w:jc w:val="both"/>
        <w:rPr>
          <w:szCs w:val="28"/>
        </w:rPr>
      </w:pPr>
    </w:p>
    <w:p w:rsidR="002C24CE" w:rsidRPr="00214D06" w:rsidRDefault="002C24CE" w:rsidP="00D621F2">
      <w:pPr>
        <w:pStyle w:val="s30"/>
        <w:spacing w:before="0" w:beforeAutospacing="0" w:after="0" w:afterAutospacing="0"/>
        <w:ind w:left="1155"/>
        <w:rPr>
          <w:szCs w:val="28"/>
        </w:rPr>
      </w:pPr>
      <w:r w:rsidRPr="00214D06">
        <w:rPr>
          <w:rStyle w:val="bumpedfont15"/>
          <w:b/>
          <w:bCs/>
          <w:szCs w:val="28"/>
        </w:rPr>
        <w:t>2. Категории риска причинения вреда (ущерба)</w:t>
      </w:r>
    </w:p>
    <w:p w:rsidR="002C24CE" w:rsidRPr="00214D06" w:rsidRDefault="002C24CE" w:rsidP="00D621F2">
      <w:pPr>
        <w:pStyle w:val="s15"/>
        <w:spacing w:before="0" w:beforeAutospacing="0" w:after="0" w:afterAutospacing="0"/>
        <w:ind w:firstLine="525"/>
        <w:jc w:val="both"/>
        <w:rPr>
          <w:szCs w:val="28"/>
        </w:rPr>
      </w:pPr>
    </w:p>
    <w:p w:rsidR="002C24CE" w:rsidRPr="00214D06" w:rsidRDefault="002C24CE" w:rsidP="00D621F2">
      <w:pPr>
        <w:pStyle w:val="s26"/>
        <w:spacing w:before="0" w:beforeAutospacing="0" w:after="0" w:afterAutospacing="0"/>
        <w:ind w:firstLine="525"/>
        <w:jc w:val="both"/>
        <w:rPr>
          <w:rStyle w:val="bumpedfont15"/>
          <w:szCs w:val="28"/>
        </w:rPr>
      </w:pPr>
      <w:r w:rsidRPr="00214D06">
        <w:rPr>
          <w:rStyle w:val="bumpedfont15"/>
          <w:szCs w:val="28"/>
        </w:rPr>
        <w:t>2. 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2C24CE" w:rsidRPr="00214D06" w:rsidRDefault="002C24CE" w:rsidP="00D621F2">
      <w:pPr>
        <w:pStyle w:val="s26"/>
        <w:spacing w:before="0" w:beforeAutospacing="0" w:after="0" w:afterAutospacing="0"/>
        <w:ind w:firstLine="525"/>
        <w:jc w:val="both"/>
        <w:rPr>
          <w:rStyle w:val="bumpedfont15"/>
          <w:szCs w:val="28"/>
        </w:rPr>
      </w:pPr>
    </w:p>
    <w:p w:rsidR="002C24CE" w:rsidRPr="00214D06" w:rsidRDefault="002C24CE" w:rsidP="00D621F2">
      <w:pPr>
        <w:pStyle w:val="s4"/>
        <w:spacing w:before="0" w:beforeAutospacing="0" w:after="0" w:afterAutospacing="0"/>
        <w:jc w:val="center"/>
        <w:rPr>
          <w:szCs w:val="28"/>
        </w:rPr>
      </w:pPr>
      <w:r w:rsidRPr="00214D06">
        <w:rPr>
          <w:rStyle w:val="bumpedfont15"/>
          <w:b/>
          <w:bCs/>
          <w:szCs w:val="28"/>
        </w:rPr>
        <w:t>3. Виды профилактических мероприятий, которые проводятся</w:t>
      </w:r>
    </w:p>
    <w:p w:rsidR="002C24CE" w:rsidRPr="00214D06" w:rsidRDefault="002C24CE" w:rsidP="00D621F2">
      <w:pPr>
        <w:pStyle w:val="s4"/>
        <w:spacing w:before="0" w:beforeAutospacing="0" w:after="0" w:afterAutospacing="0"/>
        <w:jc w:val="center"/>
        <w:rPr>
          <w:szCs w:val="28"/>
        </w:rPr>
      </w:pPr>
      <w:r w:rsidRPr="00214D06">
        <w:rPr>
          <w:rStyle w:val="bumpedfont15"/>
          <w:b/>
          <w:bCs/>
          <w:szCs w:val="28"/>
        </w:rPr>
        <w:t>при осуществлении муниципального контроля</w:t>
      </w:r>
    </w:p>
    <w:p w:rsidR="002C24CE" w:rsidRPr="00214D06" w:rsidRDefault="002C24CE" w:rsidP="00D621F2">
      <w:pPr>
        <w:pStyle w:val="s10"/>
        <w:spacing w:before="0" w:beforeAutospacing="0" w:after="0" w:afterAutospacing="0"/>
        <w:jc w:val="both"/>
        <w:rPr>
          <w:szCs w:val="28"/>
        </w:rPr>
      </w:pPr>
      <w:r w:rsidRPr="00214D06">
        <w:rPr>
          <w:szCs w:val="28"/>
        </w:rPr>
        <w:t>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При осуществлении муниципального контроля Контрольный орган проводит следующие виды профилактических мероприятий: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информирование;</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2) объявление предостережения;</w:t>
      </w:r>
    </w:p>
    <w:p w:rsidR="002C24CE" w:rsidRPr="00214D06" w:rsidRDefault="002C24CE" w:rsidP="00D621F2">
      <w:pPr>
        <w:pStyle w:val="s15"/>
        <w:spacing w:before="0" w:beforeAutospacing="0" w:after="0" w:afterAutospacing="0"/>
        <w:ind w:firstLine="525"/>
        <w:jc w:val="both"/>
        <w:rPr>
          <w:rStyle w:val="bumpedfont15"/>
          <w:szCs w:val="28"/>
        </w:rPr>
      </w:pPr>
      <w:r w:rsidRPr="00214D06">
        <w:rPr>
          <w:rStyle w:val="bumpedfont15"/>
          <w:szCs w:val="28"/>
        </w:rPr>
        <w:t>3) консультирование;</w:t>
      </w:r>
    </w:p>
    <w:p w:rsidR="002C24CE" w:rsidRPr="00214D06" w:rsidRDefault="002C24CE" w:rsidP="00D621F2">
      <w:pPr>
        <w:pStyle w:val="s15"/>
        <w:spacing w:before="0" w:beforeAutospacing="0" w:after="0" w:afterAutospacing="0"/>
        <w:ind w:firstLine="525"/>
        <w:jc w:val="both"/>
        <w:rPr>
          <w:szCs w:val="28"/>
        </w:rPr>
      </w:pPr>
    </w:p>
    <w:p w:rsidR="002C24CE" w:rsidRPr="00214D06" w:rsidRDefault="002C24CE" w:rsidP="00D621F2">
      <w:pPr>
        <w:pStyle w:val="s24"/>
        <w:spacing w:before="0" w:beforeAutospacing="0" w:after="0" w:afterAutospacing="0"/>
        <w:jc w:val="center"/>
        <w:rPr>
          <w:szCs w:val="28"/>
        </w:rPr>
      </w:pPr>
      <w:r w:rsidRPr="00214D06">
        <w:rPr>
          <w:rStyle w:val="bumpedfont15"/>
          <w:szCs w:val="28"/>
        </w:rPr>
        <w:t>3.1. Информирование контролируемых и иных заинтересованных лиц по вопросам соблюдения обязательных требований </w:t>
      </w:r>
    </w:p>
    <w:p w:rsidR="002C24CE" w:rsidRPr="00214D06" w:rsidRDefault="002C24CE" w:rsidP="00D621F2">
      <w:pPr>
        <w:pStyle w:val="s31"/>
        <w:spacing w:before="0" w:beforeAutospacing="0" w:after="0" w:afterAutospacing="0"/>
        <w:ind w:firstLine="525"/>
        <w:jc w:val="center"/>
        <w:rPr>
          <w:szCs w:val="28"/>
        </w:rPr>
      </w:pPr>
      <w:r w:rsidRPr="00214D06">
        <w:rPr>
          <w:szCs w:val="28"/>
        </w:rPr>
        <w:t>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3.1.2. Контрольный орган обязан размещать и поддерживать в актуальном состоянии на своем официальном сайте в сети «Интернет»</w:t>
      </w:r>
      <w:r w:rsidR="002309E6" w:rsidRPr="00214D06">
        <w:rPr>
          <w:rStyle w:val="bumpedfont15"/>
          <w:szCs w:val="28"/>
        </w:rPr>
        <w:t xml:space="preserve"> </w:t>
      </w:r>
      <w:r w:rsidRPr="00214D06">
        <w:rPr>
          <w:rStyle w:val="bumpedfont15"/>
          <w:szCs w:val="28"/>
        </w:rPr>
        <w:t>сведения, определенные частью 3 статьи 46 Федерального закона  № 248-ФЗ.</w:t>
      </w:r>
    </w:p>
    <w:p w:rsidR="002C24CE" w:rsidRPr="00214D06" w:rsidRDefault="002C24CE" w:rsidP="00D621F2">
      <w:pPr>
        <w:pStyle w:val="s4"/>
        <w:spacing w:before="0" w:beforeAutospacing="0" w:after="0" w:afterAutospacing="0"/>
        <w:jc w:val="center"/>
        <w:rPr>
          <w:szCs w:val="28"/>
        </w:rPr>
      </w:pPr>
    </w:p>
    <w:p w:rsidR="002C24CE" w:rsidRPr="00214D06" w:rsidRDefault="002C24CE" w:rsidP="00D621F2">
      <w:pPr>
        <w:pStyle w:val="s4"/>
        <w:spacing w:before="0" w:beforeAutospacing="0" w:after="0" w:afterAutospacing="0"/>
        <w:jc w:val="center"/>
        <w:rPr>
          <w:szCs w:val="28"/>
        </w:rPr>
      </w:pPr>
      <w:r w:rsidRPr="00214D06">
        <w:rPr>
          <w:rStyle w:val="bumpedfont15"/>
          <w:szCs w:val="28"/>
        </w:rPr>
        <w:t>3.2. Предостережение о недопустимости нарушения </w:t>
      </w:r>
    </w:p>
    <w:p w:rsidR="002C24CE" w:rsidRPr="00214D06" w:rsidRDefault="002C24CE" w:rsidP="00D621F2">
      <w:pPr>
        <w:pStyle w:val="s4"/>
        <w:spacing w:before="0" w:beforeAutospacing="0" w:after="0" w:afterAutospacing="0"/>
        <w:jc w:val="center"/>
        <w:rPr>
          <w:szCs w:val="28"/>
        </w:rPr>
      </w:pPr>
      <w:r w:rsidRPr="00214D06">
        <w:rPr>
          <w:rStyle w:val="bumpedfont15"/>
          <w:szCs w:val="28"/>
        </w:rPr>
        <w:t>обязательных требований</w:t>
      </w:r>
    </w:p>
    <w:p w:rsidR="002C24CE" w:rsidRPr="00214D06" w:rsidRDefault="002C24CE" w:rsidP="00D621F2">
      <w:pPr>
        <w:pStyle w:val="s26"/>
        <w:spacing w:before="0" w:beforeAutospacing="0" w:after="0" w:afterAutospacing="0"/>
        <w:ind w:firstLine="525"/>
        <w:jc w:val="both"/>
        <w:rPr>
          <w:rStyle w:val="bumpedfont15"/>
          <w:szCs w:val="28"/>
        </w:rPr>
      </w:pPr>
      <w:r w:rsidRPr="00214D06">
        <w:rPr>
          <w:rStyle w:val="bumpedfont15"/>
          <w:szCs w:val="28"/>
        </w:rPr>
        <w:t xml:space="preserve">3.2.1. </w:t>
      </w:r>
      <w:proofErr w:type="gramStart"/>
      <w:r w:rsidRPr="00214D06">
        <w:rPr>
          <w:rStyle w:val="bumpedfont15"/>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14D06">
        <w:rPr>
          <w:rStyle w:val="bumpedfont15"/>
          <w:szCs w:val="28"/>
        </w:rPr>
        <w:t> соблюдения обязательных требований.</w:t>
      </w:r>
    </w:p>
    <w:p w:rsidR="002C24CE" w:rsidRPr="00214D06" w:rsidRDefault="002C24CE" w:rsidP="00643A93">
      <w:pPr>
        <w:pStyle w:val="ac"/>
        <w:widowControl/>
        <w:tabs>
          <w:tab w:val="left" w:pos="1134"/>
        </w:tabs>
        <w:ind w:left="0" w:firstLine="709"/>
        <w:jc w:val="both"/>
        <w:rPr>
          <w:rFonts w:ascii="Times New Roman" w:hAnsi="Times New Roman" w:cs="Times New Roman"/>
          <w:sz w:val="24"/>
          <w:szCs w:val="28"/>
        </w:rPr>
      </w:pPr>
      <w:r w:rsidRPr="00214D06">
        <w:rPr>
          <w:rFonts w:ascii="Times New Roman" w:hAnsi="Times New Roman" w:cs="Times New Roman"/>
          <w:sz w:val="24"/>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3.2.4. Возражение должно содержать:</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наименование Контрольного органа, в который направляется возражение;</w:t>
      </w:r>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 дату и номер предостережения;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lastRenderedPageBreak/>
        <w:t>4) доводы, на основании которых контролируемое лицо </w:t>
      </w:r>
      <w:proofErr w:type="gramStart"/>
      <w:r w:rsidRPr="00214D06">
        <w:rPr>
          <w:rStyle w:val="bumpedfont15"/>
          <w:szCs w:val="28"/>
        </w:rPr>
        <w:t>не согласно</w:t>
      </w:r>
      <w:proofErr w:type="gramEnd"/>
      <w:r w:rsidRPr="00214D06">
        <w:rPr>
          <w:rStyle w:val="bumpedfont15"/>
          <w:szCs w:val="28"/>
        </w:rPr>
        <w:t> с объявленным предостережением;</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 дату получения предостережения контролируемым лицом;</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6) личную подпись и дату.</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3.2.7. По результатам рассмотрения возражения Контрольный орган принимает одно из следующих решений: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удовлетворяет возражение в форме отмены предостережения;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2) отказывает в удовлетворении возражения с указанием причины отказа.</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3.2.9. Повторное направление возражения по тем же основаниям не допускается.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C24CE" w:rsidRPr="00214D06" w:rsidRDefault="002C24CE" w:rsidP="00D621F2">
      <w:pPr>
        <w:pStyle w:val="s31"/>
        <w:spacing w:before="0" w:beforeAutospacing="0" w:after="0" w:afterAutospacing="0"/>
        <w:ind w:firstLine="525"/>
        <w:jc w:val="center"/>
        <w:rPr>
          <w:szCs w:val="28"/>
        </w:rPr>
      </w:pPr>
    </w:p>
    <w:p w:rsidR="002C24CE" w:rsidRPr="00214D06" w:rsidRDefault="002C24CE" w:rsidP="00D621F2">
      <w:pPr>
        <w:pStyle w:val="s4"/>
        <w:spacing w:before="0" w:beforeAutospacing="0" w:after="0" w:afterAutospacing="0"/>
        <w:jc w:val="center"/>
        <w:rPr>
          <w:szCs w:val="28"/>
        </w:rPr>
      </w:pPr>
      <w:r w:rsidRPr="00214D06">
        <w:rPr>
          <w:rStyle w:val="bumpedfont15"/>
          <w:szCs w:val="28"/>
        </w:rPr>
        <w:t>3.3. Консультирование</w:t>
      </w:r>
    </w:p>
    <w:p w:rsidR="002C24CE" w:rsidRPr="00214D06" w:rsidRDefault="002C24CE" w:rsidP="00D621F2">
      <w:pPr>
        <w:pStyle w:val="s31"/>
        <w:spacing w:before="0" w:beforeAutospacing="0" w:after="0" w:afterAutospacing="0"/>
        <w:ind w:firstLine="525"/>
        <w:jc w:val="center"/>
        <w:rPr>
          <w:szCs w:val="28"/>
        </w:rPr>
      </w:pP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C24CE" w:rsidRPr="00214D06" w:rsidRDefault="002C24CE" w:rsidP="00E5324B">
      <w:pPr>
        <w:pStyle w:val="s32"/>
        <w:spacing w:before="0" w:beforeAutospacing="0" w:after="0" w:afterAutospacing="0"/>
        <w:jc w:val="both"/>
        <w:rPr>
          <w:szCs w:val="28"/>
        </w:rPr>
      </w:pPr>
      <w:r w:rsidRPr="00214D06">
        <w:rPr>
          <w:rStyle w:val="bumpedfont15"/>
          <w:szCs w:val="28"/>
        </w:rPr>
        <w:t>1) порядка проведения контрольных мероприятий;</w:t>
      </w:r>
    </w:p>
    <w:p w:rsidR="002C24CE" w:rsidRPr="00214D06" w:rsidRDefault="002C24CE" w:rsidP="00E5324B">
      <w:pPr>
        <w:pStyle w:val="s32"/>
        <w:spacing w:before="0" w:beforeAutospacing="0" w:after="0" w:afterAutospacing="0"/>
        <w:jc w:val="both"/>
        <w:rPr>
          <w:szCs w:val="28"/>
        </w:rPr>
      </w:pPr>
      <w:r w:rsidRPr="00214D06">
        <w:rPr>
          <w:rStyle w:val="bumpedfont15"/>
          <w:szCs w:val="28"/>
        </w:rPr>
        <w:t>2) периодичности проведения контрольных мероприятий;</w:t>
      </w:r>
    </w:p>
    <w:p w:rsidR="002C24CE" w:rsidRPr="00214D06" w:rsidRDefault="002C24CE" w:rsidP="00E5324B">
      <w:pPr>
        <w:pStyle w:val="s32"/>
        <w:spacing w:before="0" w:beforeAutospacing="0" w:after="0" w:afterAutospacing="0"/>
        <w:jc w:val="both"/>
        <w:rPr>
          <w:szCs w:val="28"/>
        </w:rPr>
      </w:pPr>
      <w:r w:rsidRPr="00214D06">
        <w:rPr>
          <w:rStyle w:val="bumpedfont15"/>
          <w:szCs w:val="28"/>
        </w:rPr>
        <w:t>3) порядка принятия решений по итогам контрольных мероприятий;</w:t>
      </w:r>
    </w:p>
    <w:p w:rsidR="002C24CE" w:rsidRPr="00214D06" w:rsidRDefault="002C24CE" w:rsidP="00E5324B">
      <w:pPr>
        <w:pStyle w:val="s32"/>
        <w:spacing w:before="0" w:beforeAutospacing="0" w:after="0" w:afterAutospacing="0"/>
        <w:jc w:val="both"/>
        <w:rPr>
          <w:szCs w:val="28"/>
        </w:rPr>
      </w:pPr>
      <w:r w:rsidRPr="00214D06">
        <w:rPr>
          <w:rStyle w:val="bumpedfont15"/>
          <w:szCs w:val="28"/>
        </w:rPr>
        <w:t>4) порядка обжалования решений Контрольного органа.</w:t>
      </w:r>
    </w:p>
    <w:p w:rsidR="002C24CE" w:rsidRPr="00214D06" w:rsidRDefault="002C24CE" w:rsidP="00E5324B">
      <w:pPr>
        <w:pStyle w:val="s26"/>
        <w:spacing w:before="0" w:beforeAutospacing="0" w:after="0" w:afterAutospacing="0"/>
        <w:ind w:firstLine="525"/>
        <w:jc w:val="both"/>
        <w:rPr>
          <w:szCs w:val="28"/>
        </w:rPr>
      </w:pPr>
      <w:r w:rsidRPr="00214D06">
        <w:rPr>
          <w:rStyle w:val="bumpedfont15"/>
          <w:szCs w:val="28"/>
        </w:rPr>
        <w:t>3.3.2. Инспекторы осуществляют консультирование контролируемых лиц и их представителей:</w:t>
      </w:r>
    </w:p>
    <w:p w:rsidR="002C24CE" w:rsidRPr="00214D06" w:rsidRDefault="002C24CE" w:rsidP="00E5324B">
      <w:pPr>
        <w:pStyle w:val="s15"/>
        <w:spacing w:before="0" w:beforeAutospacing="0" w:after="0" w:afterAutospacing="0"/>
        <w:ind w:firstLine="525"/>
        <w:jc w:val="both"/>
        <w:rPr>
          <w:szCs w:val="28"/>
        </w:rPr>
      </w:pPr>
      <w:r w:rsidRPr="00214D06">
        <w:rPr>
          <w:rStyle w:val="bumpedfont15"/>
          <w:szCs w:val="28"/>
        </w:rPr>
        <w:t xml:space="preserve">1) в виде устных разъяснений по телефону, посредством </w:t>
      </w:r>
      <w:proofErr w:type="spellStart"/>
      <w:r w:rsidRPr="00214D06">
        <w:rPr>
          <w:rStyle w:val="bumpedfont15"/>
          <w:szCs w:val="28"/>
        </w:rPr>
        <w:t>видео-конференц-связи</w:t>
      </w:r>
      <w:proofErr w:type="spellEnd"/>
      <w:r w:rsidRPr="00214D06">
        <w:rPr>
          <w:rStyle w:val="bumpedfont15"/>
          <w:szCs w:val="28"/>
        </w:rPr>
        <w:t>, на личном приеме либо в ходе проведения профилактического мероприятия, контрольного мероприятия;</w:t>
      </w:r>
    </w:p>
    <w:p w:rsidR="002C24CE" w:rsidRPr="00214D06" w:rsidRDefault="002C24CE" w:rsidP="00E5324B">
      <w:pPr>
        <w:pStyle w:val="s15"/>
        <w:spacing w:before="0" w:beforeAutospacing="0" w:after="0" w:afterAutospacing="0"/>
        <w:ind w:firstLine="525"/>
        <w:jc w:val="both"/>
        <w:rPr>
          <w:szCs w:val="28"/>
        </w:rPr>
      </w:pPr>
      <w:r w:rsidRPr="00214D06">
        <w:rPr>
          <w:rStyle w:val="bumpedfont15"/>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C24CE" w:rsidRPr="00214D06" w:rsidRDefault="002C24CE" w:rsidP="00E5324B">
      <w:pPr>
        <w:pStyle w:val="s15"/>
        <w:spacing w:before="0" w:beforeAutospacing="0" w:after="0" w:afterAutospacing="0"/>
        <w:ind w:firstLine="525"/>
        <w:jc w:val="both"/>
        <w:rPr>
          <w:szCs w:val="28"/>
        </w:rPr>
      </w:pPr>
      <w:r w:rsidRPr="00214D06">
        <w:rPr>
          <w:rStyle w:val="bumpedfont15"/>
          <w:szCs w:val="28"/>
        </w:rPr>
        <w:t>3.3.3. Индивидуальное консультирование на личном приеме каждого заявителя инспекторами не может превышать 10 минут.</w:t>
      </w:r>
    </w:p>
    <w:p w:rsidR="002C24CE" w:rsidRPr="00214D06" w:rsidRDefault="002C24CE" w:rsidP="00E5324B">
      <w:pPr>
        <w:pStyle w:val="s15"/>
        <w:spacing w:before="0" w:beforeAutospacing="0" w:after="0" w:afterAutospacing="0"/>
        <w:ind w:firstLine="525"/>
        <w:jc w:val="both"/>
        <w:rPr>
          <w:szCs w:val="28"/>
        </w:rPr>
      </w:pPr>
      <w:r w:rsidRPr="00214D06">
        <w:rPr>
          <w:rStyle w:val="bumpedfont15"/>
          <w:szCs w:val="28"/>
        </w:rPr>
        <w:t>Время разговора по телефону не должно превышать 10 минут.</w:t>
      </w:r>
    </w:p>
    <w:p w:rsidR="002C24CE" w:rsidRPr="00214D06" w:rsidRDefault="002C24CE" w:rsidP="00E5324B">
      <w:pPr>
        <w:pStyle w:val="s15"/>
        <w:spacing w:before="0" w:beforeAutospacing="0" w:after="0" w:afterAutospacing="0"/>
        <w:ind w:firstLine="525"/>
        <w:jc w:val="both"/>
        <w:rPr>
          <w:szCs w:val="28"/>
        </w:rPr>
      </w:pPr>
      <w:r w:rsidRPr="00214D06">
        <w:rPr>
          <w:rStyle w:val="bumpedfont15"/>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C24CE" w:rsidRPr="00214D06" w:rsidRDefault="002C24CE" w:rsidP="00E5324B">
      <w:pPr>
        <w:pStyle w:val="s15"/>
        <w:spacing w:before="0" w:beforeAutospacing="0" w:after="0" w:afterAutospacing="0"/>
        <w:ind w:firstLine="525"/>
        <w:jc w:val="both"/>
        <w:rPr>
          <w:szCs w:val="28"/>
        </w:rPr>
      </w:pPr>
      <w:r w:rsidRPr="00214D06">
        <w:rPr>
          <w:rStyle w:val="bumpedfont15"/>
          <w:szCs w:val="28"/>
        </w:rPr>
        <w:t>3.3.5. Письменное консультирование контролируемых лиц и их представителей осуществляется по вопросу</w:t>
      </w:r>
      <w:r w:rsidR="001B4BDF" w:rsidRPr="00214D06">
        <w:rPr>
          <w:rStyle w:val="bumpedfont15"/>
          <w:szCs w:val="28"/>
        </w:rPr>
        <w:t xml:space="preserve"> </w:t>
      </w:r>
      <w:r w:rsidRPr="00214D06">
        <w:rPr>
          <w:rStyle w:val="bumpedfont15"/>
          <w:szCs w:val="28"/>
        </w:rPr>
        <w:t>порядка обжалования решений Контрольного органа;</w:t>
      </w:r>
    </w:p>
    <w:p w:rsidR="002C24CE" w:rsidRPr="00214D06" w:rsidRDefault="002C24CE" w:rsidP="00E5324B">
      <w:pPr>
        <w:pStyle w:val="s15"/>
        <w:spacing w:before="0" w:beforeAutospacing="0" w:after="0" w:afterAutospacing="0"/>
        <w:ind w:firstLine="525"/>
        <w:jc w:val="both"/>
        <w:rPr>
          <w:szCs w:val="28"/>
        </w:rPr>
      </w:pPr>
      <w:r w:rsidRPr="00214D06">
        <w:rPr>
          <w:rStyle w:val="bumpedfont15"/>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C24CE" w:rsidRPr="00214D06" w:rsidRDefault="002C24CE" w:rsidP="00E5324B">
      <w:pPr>
        <w:pStyle w:val="s15"/>
        <w:spacing w:before="0" w:beforeAutospacing="0" w:after="0" w:afterAutospacing="0"/>
        <w:ind w:firstLine="525"/>
        <w:jc w:val="both"/>
        <w:rPr>
          <w:szCs w:val="28"/>
        </w:rPr>
      </w:pPr>
      <w:r w:rsidRPr="00214D06">
        <w:rPr>
          <w:rStyle w:val="bumpedfont15"/>
          <w:szCs w:val="28"/>
        </w:rPr>
        <w:t>3.3.7. Контрольный орган осуществляет учет проведенных консультирований.</w:t>
      </w:r>
    </w:p>
    <w:p w:rsidR="002C24CE" w:rsidRPr="00214D06" w:rsidRDefault="002C24CE" w:rsidP="00E5324B">
      <w:pPr>
        <w:pStyle w:val="s33"/>
        <w:spacing w:before="0" w:beforeAutospacing="0" w:after="0" w:afterAutospacing="0"/>
        <w:jc w:val="center"/>
        <w:rPr>
          <w:szCs w:val="28"/>
        </w:rPr>
      </w:pPr>
    </w:p>
    <w:p w:rsidR="002C24CE" w:rsidRPr="00214D06" w:rsidRDefault="002C24CE" w:rsidP="00E5324B">
      <w:pPr>
        <w:pStyle w:val="s33"/>
        <w:spacing w:before="0" w:beforeAutospacing="0" w:after="0" w:afterAutospacing="0"/>
        <w:jc w:val="center"/>
        <w:rPr>
          <w:szCs w:val="28"/>
        </w:rPr>
      </w:pPr>
      <w:r w:rsidRPr="00214D06">
        <w:rPr>
          <w:rStyle w:val="bumpedfont15"/>
          <w:b/>
          <w:bCs/>
          <w:szCs w:val="28"/>
        </w:rPr>
        <w:t>4. Контрольные мероприятия, проводимые в рамках </w:t>
      </w:r>
    </w:p>
    <w:p w:rsidR="002C24CE" w:rsidRPr="00214D06" w:rsidRDefault="002C24CE" w:rsidP="00E5324B">
      <w:pPr>
        <w:pStyle w:val="s33"/>
        <w:spacing w:before="0" w:beforeAutospacing="0" w:after="0" w:afterAutospacing="0"/>
        <w:jc w:val="center"/>
        <w:rPr>
          <w:rStyle w:val="bumpedfont15"/>
          <w:b/>
          <w:bCs/>
          <w:szCs w:val="28"/>
        </w:rPr>
      </w:pPr>
      <w:r w:rsidRPr="00214D06">
        <w:rPr>
          <w:rStyle w:val="bumpedfont15"/>
          <w:b/>
          <w:bCs/>
          <w:szCs w:val="28"/>
        </w:rPr>
        <w:t>муниципального контроля</w:t>
      </w:r>
    </w:p>
    <w:p w:rsidR="002C24CE" w:rsidRPr="00214D06" w:rsidRDefault="002C24CE" w:rsidP="001A68F2">
      <w:pPr>
        <w:tabs>
          <w:tab w:val="left" w:pos="1134"/>
        </w:tabs>
        <w:jc w:val="center"/>
        <w:rPr>
          <w:szCs w:val="28"/>
        </w:rPr>
      </w:pPr>
    </w:p>
    <w:p w:rsidR="002C24CE" w:rsidRPr="00214D06" w:rsidRDefault="002C24CE" w:rsidP="001A68F2">
      <w:pPr>
        <w:tabs>
          <w:tab w:val="left" w:pos="1134"/>
        </w:tabs>
        <w:jc w:val="center"/>
        <w:rPr>
          <w:szCs w:val="28"/>
        </w:rPr>
      </w:pPr>
      <w:r w:rsidRPr="00214D06">
        <w:rPr>
          <w:szCs w:val="28"/>
        </w:rPr>
        <w:t>4.1. Контрольные мероприятия. Общие вопросы</w:t>
      </w:r>
    </w:p>
    <w:p w:rsidR="002C24CE" w:rsidRPr="00214D06" w:rsidRDefault="002C24CE" w:rsidP="00E5324B">
      <w:pPr>
        <w:pStyle w:val="s34"/>
        <w:spacing w:before="0" w:beforeAutospacing="0" w:after="0" w:afterAutospacing="0"/>
        <w:jc w:val="both"/>
        <w:rPr>
          <w:szCs w:val="28"/>
        </w:rPr>
      </w:pPr>
    </w:p>
    <w:p w:rsidR="002C24CE" w:rsidRPr="00214D06" w:rsidRDefault="002C24CE" w:rsidP="00AC1B69">
      <w:pPr>
        <w:autoSpaceDE w:val="0"/>
        <w:autoSpaceDN w:val="0"/>
        <w:adjustRightInd w:val="0"/>
        <w:ind w:firstLine="525"/>
        <w:jc w:val="both"/>
        <w:rPr>
          <w:szCs w:val="28"/>
          <w:lang w:eastAsia="en-US"/>
        </w:rPr>
      </w:pPr>
      <w:r w:rsidRPr="00214D06">
        <w:rPr>
          <w:rStyle w:val="bumpedfont15"/>
          <w:szCs w:val="28"/>
        </w:rPr>
        <w:lastRenderedPageBreak/>
        <w:t>4.1.1</w:t>
      </w:r>
      <w:r w:rsidRPr="00214D06">
        <w:rPr>
          <w:szCs w:val="28"/>
          <w:lang w:eastAsia="en-US"/>
        </w:rPr>
        <w:t xml:space="preserve">. Контрольный орган ежегодно осуществляет муниципальный </w:t>
      </w:r>
      <w:proofErr w:type="gramStart"/>
      <w:r w:rsidRPr="00214D06">
        <w:rPr>
          <w:szCs w:val="28"/>
          <w:lang w:eastAsia="en-US"/>
        </w:rPr>
        <w:t>контроль за</w:t>
      </w:r>
      <w:proofErr w:type="gramEnd"/>
      <w:r w:rsidRPr="00214D06">
        <w:rPr>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4.1.2. Муниципальный контроль осуществляется Контрольным органом посредством организации проведения следующих</w:t>
      </w:r>
      <w:r w:rsidR="00214D06" w:rsidRPr="00214D06">
        <w:rPr>
          <w:rStyle w:val="bumpedfont15"/>
          <w:szCs w:val="28"/>
        </w:rPr>
        <w:t xml:space="preserve"> внеплановых </w:t>
      </w:r>
      <w:r w:rsidRPr="00214D06">
        <w:rPr>
          <w:rStyle w:val="bumpedfont15"/>
          <w:szCs w:val="28"/>
        </w:rPr>
        <w:t xml:space="preserve">контрольных мероприятий: </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документарная проверка и выездная проверка –</w:t>
      </w:r>
      <w:r w:rsidR="001B4BDF" w:rsidRPr="00214D06">
        <w:rPr>
          <w:rStyle w:val="bumpedfont15"/>
          <w:szCs w:val="28"/>
        </w:rPr>
        <w:t xml:space="preserve"> </w:t>
      </w:r>
      <w:r w:rsidRPr="00214D06">
        <w:rPr>
          <w:rStyle w:val="bumpedfont15"/>
          <w:szCs w:val="28"/>
        </w:rPr>
        <w:t>при взаимодействии с контролируемыми лицами;</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наблюдение за соблюдением обязательных требований, выездное обследование - без взаимодействия с контролируемыми лицами.</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 xml:space="preserve">4.1.3. При осуществлении муниципального контроля взаимодействием с контролируемыми лицами являются: </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 xml:space="preserve">запрос документов, иных материалов; </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№248-ФЗ.</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 xml:space="preserve">4.1.5. </w:t>
      </w:r>
      <w:proofErr w:type="gramStart"/>
      <w:r w:rsidRPr="00214D06">
        <w:rPr>
          <w:rStyle w:val="bumpedfont15"/>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4.1.8. Документы, иные материалы, являющиеся доказательствами нарушения обязательных требований, приобщаются к акту.</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Заполненные при проведении контрольного мероприятия проверочные листы должны быть приобщены к акту.</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C24CE" w:rsidRPr="00214D06" w:rsidRDefault="002C24CE" w:rsidP="00E5324B">
      <w:pPr>
        <w:pStyle w:val="s26"/>
        <w:spacing w:before="0" w:beforeAutospacing="0" w:after="0" w:afterAutospacing="0"/>
        <w:ind w:firstLine="525"/>
        <w:jc w:val="both"/>
        <w:rPr>
          <w:rStyle w:val="bumpedfont15"/>
          <w:szCs w:val="28"/>
        </w:rPr>
      </w:pPr>
      <w:r w:rsidRPr="00214D06">
        <w:rPr>
          <w:rStyle w:val="bumpedfont15"/>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C24CE" w:rsidRPr="00214D06" w:rsidRDefault="002C24CE" w:rsidP="00E5324B">
      <w:pPr>
        <w:pStyle w:val="s26"/>
        <w:spacing w:before="0" w:beforeAutospacing="0" w:after="0" w:afterAutospacing="0"/>
        <w:ind w:firstLine="525"/>
        <w:jc w:val="both"/>
        <w:rPr>
          <w:szCs w:val="28"/>
        </w:rPr>
      </w:pPr>
      <w:r w:rsidRPr="00214D06">
        <w:rPr>
          <w:szCs w:val="28"/>
        </w:rPr>
        <w:t> </w:t>
      </w:r>
    </w:p>
    <w:p w:rsidR="002C24CE" w:rsidRPr="00214D06" w:rsidRDefault="002C24CE" w:rsidP="00E5324B">
      <w:pPr>
        <w:pStyle w:val="s24"/>
        <w:spacing w:before="0" w:beforeAutospacing="0" w:after="0" w:afterAutospacing="0"/>
        <w:jc w:val="center"/>
        <w:rPr>
          <w:rStyle w:val="bumpedfont15"/>
          <w:szCs w:val="28"/>
        </w:rPr>
      </w:pPr>
      <w:r w:rsidRPr="00214D06">
        <w:rPr>
          <w:rStyle w:val="bumpedfont15"/>
          <w:szCs w:val="28"/>
        </w:rPr>
        <w:t xml:space="preserve">4.2. Меры, принимаемые Контрольным органом </w:t>
      </w:r>
      <w:proofErr w:type="gramStart"/>
      <w:r w:rsidRPr="00214D06">
        <w:rPr>
          <w:rStyle w:val="bumpedfont15"/>
          <w:szCs w:val="28"/>
        </w:rPr>
        <w:t>по</w:t>
      </w:r>
      <w:proofErr w:type="gramEnd"/>
      <w:r w:rsidRPr="00214D06">
        <w:rPr>
          <w:rStyle w:val="bumpedfont15"/>
          <w:szCs w:val="28"/>
        </w:rPr>
        <w:t xml:space="preserve"> </w:t>
      </w:r>
    </w:p>
    <w:p w:rsidR="002C24CE" w:rsidRPr="00214D06" w:rsidRDefault="002C24CE" w:rsidP="00E5324B">
      <w:pPr>
        <w:pStyle w:val="s24"/>
        <w:spacing w:before="0" w:beforeAutospacing="0" w:after="0" w:afterAutospacing="0"/>
        <w:jc w:val="center"/>
        <w:rPr>
          <w:szCs w:val="28"/>
        </w:rPr>
      </w:pPr>
      <w:r w:rsidRPr="00214D06">
        <w:rPr>
          <w:rStyle w:val="bumpedfont15"/>
          <w:szCs w:val="28"/>
        </w:rPr>
        <w:t>результатам контрольных мероприятий</w:t>
      </w:r>
    </w:p>
    <w:p w:rsidR="002C24CE" w:rsidRPr="00214D06" w:rsidRDefault="002C24CE" w:rsidP="00D621F2">
      <w:pPr>
        <w:pStyle w:val="s31"/>
        <w:spacing w:before="0" w:beforeAutospacing="0" w:after="0" w:afterAutospacing="0"/>
        <w:ind w:firstLine="525"/>
        <w:jc w:val="center"/>
        <w:rPr>
          <w:szCs w:val="28"/>
        </w:rPr>
      </w:pPr>
      <w:r w:rsidRPr="00214D06">
        <w:rPr>
          <w:szCs w:val="28"/>
        </w:rPr>
        <w:t>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4.2.1. Контрольный орган в случае выявления при проведении контрольного мероприятия</w:t>
      </w:r>
      <w:r w:rsidR="001B4BDF" w:rsidRPr="00214D06">
        <w:rPr>
          <w:rStyle w:val="bumpedfont15"/>
          <w:szCs w:val="28"/>
        </w:rPr>
        <w:t xml:space="preserve"> </w:t>
      </w:r>
      <w:r w:rsidRPr="00214D06">
        <w:rPr>
          <w:rStyle w:val="bumpedfont15"/>
          <w:szCs w:val="28"/>
        </w:rPr>
        <w:t>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1B4BDF" w:rsidRPr="00214D06">
        <w:rPr>
          <w:rStyle w:val="bumpedfont15"/>
          <w:szCs w:val="28"/>
        </w:rPr>
        <w:t xml:space="preserve"> </w:t>
      </w:r>
      <w:r w:rsidRPr="00214D06">
        <w:rPr>
          <w:rStyle w:val="bumpedfont15"/>
          <w:szCs w:val="28"/>
        </w:rPr>
        <w:t>также других мероприятий, предусмотренных федеральным законом о виде контроля;</w:t>
      </w:r>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1B4BDF" w:rsidRPr="00214D06">
        <w:rPr>
          <w:rStyle w:val="bumpedfont15"/>
          <w:szCs w:val="28"/>
        </w:rPr>
        <w:t xml:space="preserve"> </w:t>
      </w:r>
      <w:r w:rsidRPr="00214D06">
        <w:rPr>
          <w:rStyle w:val="bumpedfont15"/>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14D06">
        <w:rPr>
          <w:rStyle w:val="bumpedfont15"/>
          <w:szCs w:val="28"/>
        </w:rPr>
        <w:t> при проведении контрольного мероприятия установлено, что деятельность гражданина, организации, </w:t>
      </w:r>
      <w:proofErr w:type="gramStart"/>
      <w:r w:rsidRPr="00214D06">
        <w:rPr>
          <w:rStyle w:val="bumpedfont15"/>
          <w:szCs w:val="28"/>
        </w:rPr>
        <w:t>владеющих</w:t>
      </w:r>
      <w:proofErr w:type="gramEnd"/>
      <w:r w:rsidRPr="00214D06">
        <w:rPr>
          <w:rStyle w:val="bumpedfont15"/>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214D06">
        <w:rPr>
          <w:rStyle w:val="bumpedfont15"/>
          <w:szCs w:val="28"/>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В случае</w:t>
      </w:r>
      <w:proofErr w:type="gramStart"/>
      <w:r w:rsidRPr="00214D06">
        <w:rPr>
          <w:rStyle w:val="bumpedfont15"/>
          <w:szCs w:val="28"/>
        </w:rPr>
        <w:t>,</w:t>
      </w:r>
      <w:proofErr w:type="gramEnd"/>
      <w:r w:rsidRPr="00214D06">
        <w:rPr>
          <w:rStyle w:val="bumpedfont15"/>
          <w:szCs w:val="28"/>
        </w:rPr>
        <w:t> если проводится оценка исполнения решения, принятого по итогам выездной проверки, допускается проведение выездной проверки.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4.2.6. В случае</w:t>
      </w:r>
      <w:proofErr w:type="gramStart"/>
      <w:r w:rsidRPr="00214D06">
        <w:rPr>
          <w:rStyle w:val="bumpedfont15"/>
          <w:szCs w:val="28"/>
        </w:rPr>
        <w:t>,</w:t>
      </w:r>
      <w:proofErr w:type="gramEnd"/>
      <w:r w:rsidRPr="00214D06">
        <w:rPr>
          <w:rStyle w:val="bumpedfont15"/>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C24CE" w:rsidRPr="00214D06" w:rsidRDefault="002C24CE" w:rsidP="00D621F2">
      <w:pPr>
        <w:pStyle w:val="s36"/>
        <w:spacing w:before="0" w:beforeAutospacing="0" w:after="0" w:afterAutospacing="0"/>
        <w:ind w:firstLine="405"/>
        <w:jc w:val="both"/>
        <w:rPr>
          <w:szCs w:val="28"/>
        </w:rPr>
      </w:pPr>
      <w:r w:rsidRPr="00214D06">
        <w:rPr>
          <w:rStyle w:val="bumpedfont15"/>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C24CE" w:rsidRPr="00214D06" w:rsidRDefault="002C24CE" w:rsidP="00D621F2">
      <w:pPr>
        <w:pStyle w:val="s15"/>
        <w:spacing w:before="0" w:beforeAutospacing="0" w:after="0" w:afterAutospacing="0"/>
        <w:ind w:firstLine="525"/>
        <w:jc w:val="both"/>
        <w:rPr>
          <w:szCs w:val="28"/>
        </w:rPr>
      </w:pPr>
      <w:r w:rsidRPr="00214D06">
        <w:rPr>
          <w:szCs w:val="28"/>
        </w:rPr>
        <w:t> </w:t>
      </w:r>
    </w:p>
    <w:p w:rsidR="002C24CE" w:rsidRPr="00214D06" w:rsidRDefault="002C24CE" w:rsidP="00D621F2">
      <w:pPr>
        <w:pStyle w:val="s4"/>
        <w:spacing w:before="0" w:beforeAutospacing="0" w:after="0" w:afterAutospacing="0"/>
        <w:jc w:val="center"/>
        <w:rPr>
          <w:szCs w:val="28"/>
        </w:rPr>
      </w:pPr>
    </w:p>
    <w:p w:rsidR="002C24CE" w:rsidRPr="00214D06" w:rsidRDefault="002C24CE" w:rsidP="00D621F2">
      <w:pPr>
        <w:pStyle w:val="s4"/>
        <w:spacing w:before="0" w:beforeAutospacing="0" w:after="0" w:afterAutospacing="0"/>
        <w:jc w:val="center"/>
        <w:rPr>
          <w:szCs w:val="28"/>
        </w:rPr>
      </w:pPr>
      <w:r w:rsidRPr="00214D06">
        <w:rPr>
          <w:rStyle w:val="bumpedfont15"/>
          <w:szCs w:val="28"/>
        </w:rPr>
        <w:t>4.3. Документарная проверка</w:t>
      </w:r>
    </w:p>
    <w:p w:rsidR="002C24CE" w:rsidRPr="00214D06" w:rsidRDefault="002C24CE" w:rsidP="00D621F2">
      <w:pPr>
        <w:pStyle w:val="s37"/>
        <w:spacing w:before="0" w:beforeAutospacing="0" w:after="0" w:afterAutospacing="0"/>
        <w:ind w:left="525"/>
        <w:jc w:val="center"/>
        <w:rPr>
          <w:szCs w:val="28"/>
        </w:rPr>
      </w:pPr>
      <w:r w:rsidRPr="00214D06">
        <w:rPr>
          <w:szCs w:val="28"/>
        </w:rPr>
        <w:t>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4.3.1. </w:t>
      </w:r>
      <w:proofErr w:type="gramStart"/>
      <w:r w:rsidRPr="00214D06">
        <w:rPr>
          <w:rStyle w:val="bumpedfont15"/>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4.3.2. В случае</w:t>
      </w:r>
      <w:proofErr w:type="gramStart"/>
      <w:r w:rsidRPr="00214D06">
        <w:rPr>
          <w:rStyle w:val="bumpedfont15"/>
          <w:szCs w:val="28"/>
        </w:rPr>
        <w:t>,</w:t>
      </w:r>
      <w:proofErr w:type="gramEnd"/>
      <w:r w:rsidRPr="00214D06">
        <w:rPr>
          <w:rStyle w:val="bumpedfont15"/>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4.3.3. Срок проведения документарной проверки не может превышать десять рабочих дней.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В указанный срок не включается период с момента:</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2) период с момента направления контролируемому лицу информации Контрольного органа:</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lastRenderedPageBreak/>
        <w:t>о выявлении ошибок и (или) противоречий в представленных контролируемым лицом документах;</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4.3.4. Перечень допустимых контрольных действий совершаемых в ходе документарной проверки:</w:t>
      </w:r>
    </w:p>
    <w:p w:rsidR="002C24CE" w:rsidRPr="00214D06" w:rsidRDefault="002C24CE" w:rsidP="00D621F2">
      <w:pPr>
        <w:pStyle w:val="s15"/>
        <w:spacing w:before="0" w:beforeAutospacing="0" w:after="0" w:afterAutospacing="0"/>
        <w:ind w:firstLine="525"/>
        <w:jc w:val="both"/>
        <w:rPr>
          <w:szCs w:val="28"/>
        </w:rPr>
      </w:pPr>
      <w:bookmarkStart w:id="3" w:name="_Hlk73716001"/>
      <w:bookmarkEnd w:id="3"/>
      <w:r w:rsidRPr="00214D06">
        <w:rPr>
          <w:rStyle w:val="bumpedfont15"/>
          <w:szCs w:val="28"/>
        </w:rPr>
        <w:t>1) истребование документов;</w:t>
      </w:r>
    </w:p>
    <w:p w:rsidR="002C24CE" w:rsidRPr="00214D06" w:rsidRDefault="002C24CE" w:rsidP="00D621F2">
      <w:pPr>
        <w:pStyle w:val="s15"/>
        <w:spacing w:before="0" w:beforeAutospacing="0" w:after="0" w:afterAutospacing="0"/>
        <w:ind w:firstLine="525"/>
        <w:jc w:val="both"/>
        <w:rPr>
          <w:rStyle w:val="bumpedfont15"/>
          <w:szCs w:val="28"/>
        </w:rPr>
      </w:pPr>
      <w:r w:rsidRPr="00214D06">
        <w:rPr>
          <w:rStyle w:val="bumpedfont15"/>
          <w:szCs w:val="28"/>
        </w:rPr>
        <w:t>2) получение письменных объяснений;</w:t>
      </w:r>
    </w:p>
    <w:p w:rsidR="002C24CE" w:rsidRPr="00214D06" w:rsidRDefault="002C24CE" w:rsidP="00D621F2">
      <w:pPr>
        <w:pStyle w:val="s15"/>
        <w:spacing w:before="0" w:beforeAutospacing="0" w:after="0" w:afterAutospacing="0"/>
        <w:ind w:firstLine="525"/>
        <w:jc w:val="both"/>
        <w:rPr>
          <w:szCs w:val="28"/>
        </w:rPr>
      </w:pPr>
      <w:r w:rsidRPr="00214D06">
        <w:rPr>
          <w:szCs w:val="28"/>
        </w:rPr>
        <w:t>3) экспертиза.</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Контролируемое лицо в срок, указанный в требовании о представлении документов, направляет </w:t>
      </w:r>
      <w:r w:rsidR="001B4BDF" w:rsidRPr="00214D06">
        <w:rPr>
          <w:rStyle w:val="bumpedfont15"/>
          <w:szCs w:val="28"/>
        </w:rPr>
        <w:t>истребуемые</w:t>
      </w:r>
      <w:r w:rsidRPr="00214D06">
        <w:rPr>
          <w:rStyle w:val="bumpedfont15"/>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4.3.6. Письменные объяснения могут быть запрошены инспектором от контролируемого лица или его представителя, свидетелей.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Письменные объяснения оформляются путем составления письменного документа в свободной форме.</w:t>
      </w:r>
    </w:p>
    <w:p w:rsidR="002C24CE" w:rsidRPr="00214D06" w:rsidRDefault="002C24CE" w:rsidP="00D621F2">
      <w:pPr>
        <w:pStyle w:val="s15"/>
        <w:spacing w:before="0" w:beforeAutospacing="0" w:after="0" w:afterAutospacing="0"/>
        <w:ind w:firstLine="525"/>
        <w:jc w:val="both"/>
        <w:rPr>
          <w:rStyle w:val="bumpedfont15"/>
          <w:szCs w:val="28"/>
        </w:rPr>
      </w:pPr>
      <w:r w:rsidRPr="00214D06">
        <w:rPr>
          <w:rStyle w:val="bumpedfont15"/>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C24CE" w:rsidRPr="00214D06" w:rsidRDefault="002C24CE" w:rsidP="00DA3376">
      <w:pPr>
        <w:pStyle w:val="HTML"/>
        <w:ind w:firstLine="709"/>
        <w:jc w:val="both"/>
        <w:rPr>
          <w:rFonts w:ascii="Times New Roman" w:hAnsi="Times New Roman" w:cs="Times New Roman"/>
          <w:sz w:val="24"/>
          <w:szCs w:val="28"/>
        </w:rPr>
      </w:pPr>
      <w:r w:rsidRPr="00214D06">
        <w:rPr>
          <w:rFonts w:ascii="Times New Roman" w:hAnsi="Times New Roman" w:cs="Times New Roman"/>
          <w:sz w:val="24"/>
          <w:szCs w:val="28"/>
        </w:rPr>
        <w:t>4.3.7. Экспертиза осуществляется экспертом или экспертной организацией по поручению Контрольного органа.</w:t>
      </w:r>
    </w:p>
    <w:p w:rsidR="002C24CE" w:rsidRPr="00214D06" w:rsidRDefault="002C24CE" w:rsidP="00DA3376">
      <w:pPr>
        <w:pStyle w:val="HTML"/>
        <w:ind w:firstLine="709"/>
        <w:jc w:val="both"/>
        <w:rPr>
          <w:rFonts w:ascii="Times New Roman" w:hAnsi="Times New Roman" w:cs="Times New Roman"/>
          <w:sz w:val="24"/>
          <w:szCs w:val="28"/>
        </w:rPr>
      </w:pPr>
      <w:r w:rsidRPr="00214D06">
        <w:rPr>
          <w:rFonts w:ascii="Times New Roman" w:hAnsi="Times New Roman" w:cs="Times New Roman"/>
          <w:sz w:val="24"/>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C24CE" w:rsidRPr="00214D06" w:rsidRDefault="002C24CE" w:rsidP="00DA3376">
      <w:pPr>
        <w:pStyle w:val="HTML"/>
        <w:ind w:firstLine="709"/>
        <w:jc w:val="both"/>
        <w:rPr>
          <w:rFonts w:ascii="Times New Roman" w:hAnsi="Times New Roman" w:cs="Times New Roman"/>
          <w:sz w:val="24"/>
          <w:szCs w:val="28"/>
        </w:rPr>
      </w:pPr>
      <w:r w:rsidRPr="00214D06">
        <w:rPr>
          <w:rFonts w:ascii="Times New Roman" w:hAnsi="Times New Roman" w:cs="Times New Roman"/>
          <w:sz w:val="24"/>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C24CE" w:rsidRPr="00214D06" w:rsidRDefault="002C24CE" w:rsidP="00DA3376">
      <w:pPr>
        <w:pStyle w:val="ConsPlusNormal"/>
        <w:ind w:firstLine="709"/>
        <w:jc w:val="both"/>
        <w:rPr>
          <w:szCs w:val="28"/>
        </w:rPr>
      </w:pPr>
      <w:r w:rsidRPr="00214D06">
        <w:rPr>
          <w:szCs w:val="28"/>
        </w:rPr>
        <w:t xml:space="preserve">Результаты экспертизы оформляются экспертным заключением по форме, утвержденной Контрольным органом. </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4.3.8. Оформление акта производится по месту нахождения Контрольного органа в день окончания проведения документарной проверки.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C24CE" w:rsidRPr="00214D06" w:rsidRDefault="002C24CE" w:rsidP="006F4724">
      <w:pPr>
        <w:pStyle w:val="s34"/>
        <w:spacing w:before="0" w:beforeAutospacing="0" w:after="0" w:afterAutospacing="0"/>
        <w:ind w:left="525"/>
        <w:jc w:val="both"/>
        <w:rPr>
          <w:rStyle w:val="bumpedfont15"/>
          <w:szCs w:val="28"/>
        </w:rPr>
      </w:pPr>
      <w:r w:rsidRPr="00214D06">
        <w:rPr>
          <w:szCs w:val="28"/>
        </w:rPr>
        <w:t> </w:t>
      </w:r>
    </w:p>
    <w:p w:rsidR="002C24CE" w:rsidRPr="00214D06" w:rsidRDefault="002C24CE" w:rsidP="00D621F2">
      <w:pPr>
        <w:pStyle w:val="s33"/>
        <w:spacing w:before="0" w:beforeAutospacing="0" w:after="0" w:afterAutospacing="0"/>
        <w:jc w:val="center"/>
        <w:rPr>
          <w:rStyle w:val="bumpedfont15"/>
          <w:szCs w:val="28"/>
        </w:rPr>
      </w:pPr>
      <w:r w:rsidRPr="00214D06">
        <w:rPr>
          <w:rStyle w:val="bumpedfont15"/>
          <w:szCs w:val="28"/>
        </w:rPr>
        <w:t>4.4. Выездная проверка</w:t>
      </w:r>
    </w:p>
    <w:p w:rsidR="002C24CE" w:rsidRPr="00214D06" w:rsidRDefault="002C24CE" w:rsidP="00D621F2">
      <w:pPr>
        <w:pStyle w:val="s33"/>
        <w:spacing w:before="0" w:beforeAutospacing="0" w:after="0" w:afterAutospacing="0"/>
        <w:jc w:val="center"/>
        <w:rPr>
          <w:szCs w:val="28"/>
        </w:rPr>
      </w:pPr>
    </w:p>
    <w:p w:rsidR="002C24CE" w:rsidRPr="00214D06" w:rsidRDefault="002C24CE" w:rsidP="00D621F2">
      <w:pPr>
        <w:pStyle w:val="s26"/>
        <w:spacing w:before="0" w:beforeAutospacing="0" w:after="0" w:afterAutospacing="0"/>
        <w:ind w:firstLine="525"/>
        <w:jc w:val="both"/>
        <w:rPr>
          <w:szCs w:val="28"/>
        </w:rPr>
      </w:pPr>
      <w:r w:rsidRPr="00214D06">
        <w:rPr>
          <w:szCs w:val="28"/>
        </w:rPr>
        <w:t> </w:t>
      </w:r>
      <w:r w:rsidRPr="00214D06">
        <w:rPr>
          <w:rStyle w:val="bumpedfont15"/>
          <w:szCs w:val="28"/>
        </w:rPr>
        <w:t>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4.4.2. Выездная проверка проводится в случае, если не представляется возможным:</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4.4.3. Контрольный орган уведомляет контролируемое лицо о проведении выездной проверки не </w:t>
      </w:r>
      <w:proofErr w:type="gramStart"/>
      <w:r w:rsidRPr="00214D06">
        <w:rPr>
          <w:rStyle w:val="bumpedfont15"/>
          <w:szCs w:val="28"/>
        </w:rPr>
        <w:t>позднее</w:t>
      </w:r>
      <w:proofErr w:type="gramEnd"/>
      <w:r w:rsidRPr="00214D06">
        <w:rPr>
          <w:rStyle w:val="bumpedfont15"/>
          <w:szCs w:val="28"/>
        </w:rPr>
        <w:t> чем за двадцать четыре часа до ее начала путем направления контролируемому лицу копии решения о проведении выездной проверки.</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4.4.5. Срок проведения выездной проверки составляет не более десяти рабочих дней.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4.4.6. Перечень допустимых контрольных действий в ходе выездной проверки:</w:t>
      </w:r>
    </w:p>
    <w:p w:rsidR="002C24CE" w:rsidRPr="00214D06" w:rsidRDefault="002C24CE" w:rsidP="00D621F2">
      <w:pPr>
        <w:pStyle w:val="s15"/>
        <w:spacing w:before="0" w:beforeAutospacing="0" w:after="0" w:afterAutospacing="0"/>
        <w:ind w:firstLine="525"/>
        <w:jc w:val="both"/>
        <w:rPr>
          <w:szCs w:val="28"/>
        </w:rPr>
      </w:pPr>
      <w:bookmarkStart w:id="4" w:name="_Hlk73715973"/>
      <w:bookmarkEnd w:id="4"/>
      <w:r w:rsidRPr="00214D06">
        <w:rPr>
          <w:rStyle w:val="bumpedfont15"/>
          <w:szCs w:val="28"/>
        </w:rPr>
        <w:t>1) осмотр;</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2) истребование документов;</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 получение письменных объяснений;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 инструментальное обследование.</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4.4.7. Осмотр осуществляется инспектором в присутствии контролируемого лица и (или) его представителя с обязательным применением видеозаписи.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По результатам осмотра составляется протокол осмотра.</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4.4.8. Инструментальное обследование осуществляется инспектором или специалистом, </w:t>
      </w:r>
      <w:proofErr w:type="gramStart"/>
      <w:r w:rsidRPr="00214D06">
        <w:rPr>
          <w:rStyle w:val="bumpedfont15"/>
          <w:szCs w:val="28"/>
        </w:rPr>
        <w:t>имеющими</w:t>
      </w:r>
      <w:proofErr w:type="gramEnd"/>
      <w:r w:rsidRPr="00214D06">
        <w:rPr>
          <w:rStyle w:val="bumpedfont15"/>
          <w:szCs w:val="28"/>
        </w:rPr>
        <w:t> допуск к работе на специальном оборудовании, использованию технических приборов.</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дата и место его составления;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-должность, фамилия и инициалы инспектора или специалиста, </w:t>
      </w:r>
      <w:proofErr w:type="gramStart"/>
      <w:r w:rsidRPr="00214D06">
        <w:rPr>
          <w:rStyle w:val="bumpedfont15"/>
          <w:szCs w:val="28"/>
        </w:rPr>
        <w:t>составивших</w:t>
      </w:r>
      <w:proofErr w:type="gramEnd"/>
      <w:r w:rsidRPr="00214D06">
        <w:rPr>
          <w:rStyle w:val="bumpedfont15"/>
          <w:szCs w:val="28"/>
        </w:rPr>
        <w:t> протокол;</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сведения о контролируемом лице;</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выводы о соответствии этих показателей установленным нормам;</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иные сведения, имеющие значение для оценки результатов инструментального обследования.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4.4.9.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xml:space="preserve">4.4.10. Представление контролируемым лицом </w:t>
      </w:r>
      <w:proofErr w:type="spellStart"/>
      <w:r w:rsidRPr="00214D06">
        <w:rPr>
          <w:rStyle w:val="bumpedfont15"/>
          <w:szCs w:val="28"/>
        </w:rPr>
        <w:t>истребуемых</w:t>
      </w:r>
      <w:proofErr w:type="spellEnd"/>
      <w:r w:rsidRPr="00214D06">
        <w:rPr>
          <w:rStyle w:val="bumpedfont15"/>
          <w:szCs w:val="28"/>
        </w:rPr>
        <w:t xml:space="preserve"> документов, письменных объяснений осуществляется в соответствии с пунктами 4.5.5 и 4.5.6 настоящего Положения.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4.4.11. По окончании проведения выездной проверки инспектор составляет акт выездной проверки.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Информация о проведении фотосъемки, аудио- и видеозаписи отражается в акте проверки.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 xml:space="preserve">4.4.12.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14D06">
        <w:rPr>
          <w:rStyle w:val="bumpedfont15"/>
          <w:szCs w:val="28"/>
        </w:rPr>
        <w:t>деятельности</w:t>
      </w:r>
      <w:proofErr w:type="gramEnd"/>
      <w:r w:rsidRPr="00214D06">
        <w:rPr>
          <w:rStyle w:val="bumpedfont15"/>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14D06">
        <w:rPr>
          <w:rStyle w:val="bumpedfont15"/>
          <w:color w:val="000000"/>
          <w:szCs w:val="28"/>
        </w:rPr>
        <w:t>частями 4</w:t>
      </w:r>
      <w:r w:rsidRPr="00214D06">
        <w:rPr>
          <w:rStyle w:val="bumpedfont15"/>
          <w:szCs w:val="28"/>
        </w:rPr>
        <w:t> и </w:t>
      </w:r>
      <w:r w:rsidRPr="00214D06">
        <w:rPr>
          <w:rStyle w:val="bumpedfont15"/>
          <w:color w:val="000000"/>
          <w:szCs w:val="28"/>
        </w:rPr>
        <w:t>5 статьи 21</w:t>
      </w:r>
      <w:r w:rsidRPr="00214D06">
        <w:rPr>
          <w:rStyle w:val="bumpedfont15"/>
          <w:szCs w:val="28"/>
        </w:rPr>
        <w:t>Федеральным законом № 248-ФЗ.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4.4.13.Индивидуальный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временной нетрудоспособности;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2) необходимости явки по вызову (извещениям, повесткам) судов, правоохранительных органов, военных комиссариатов;</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 нахождения в служебной командировке.</w:t>
      </w:r>
    </w:p>
    <w:p w:rsidR="002C24CE" w:rsidRPr="00214D06" w:rsidRDefault="002C24CE" w:rsidP="002D2002">
      <w:pPr>
        <w:pStyle w:val="s15"/>
        <w:spacing w:before="0" w:beforeAutospacing="0" w:after="0" w:afterAutospacing="0"/>
        <w:ind w:firstLine="525"/>
        <w:jc w:val="both"/>
        <w:rPr>
          <w:szCs w:val="28"/>
        </w:rPr>
      </w:pPr>
      <w:r w:rsidRPr="00214D06">
        <w:rPr>
          <w:rStyle w:val="bumpedfont15"/>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C24CE" w:rsidRPr="00214D06" w:rsidRDefault="002C24CE" w:rsidP="00D621F2">
      <w:pPr>
        <w:pStyle w:val="s24"/>
        <w:spacing w:before="0" w:beforeAutospacing="0" w:after="0" w:afterAutospacing="0"/>
        <w:jc w:val="center"/>
        <w:rPr>
          <w:rStyle w:val="bumpedfont15"/>
          <w:szCs w:val="28"/>
        </w:rPr>
      </w:pPr>
    </w:p>
    <w:p w:rsidR="002C24CE" w:rsidRPr="00214D06" w:rsidRDefault="002C24CE" w:rsidP="00295C1B">
      <w:pPr>
        <w:widowControl w:val="0"/>
        <w:ind w:firstLine="709"/>
        <w:jc w:val="center"/>
        <w:rPr>
          <w:szCs w:val="28"/>
        </w:rPr>
      </w:pPr>
      <w:r w:rsidRPr="00214D06">
        <w:rPr>
          <w:szCs w:val="28"/>
        </w:rPr>
        <w:t>4.5Наблюдение за соблюдением обязательных требований (мониторинг безопасности)</w:t>
      </w:r>
    </w:p>
    <w:p w:rsidR="002C24CE" w:rsidRPr="00214D06" w:rsidRDefault="002C24CE" w:rsidP="00295C1B">
      <w:pPr>
        <w:widowControl w:val="0"/>
        <w:ind w:firstLine="709"/>
        <w:jc w:val="center"/>
        <w:rPr>
          <w:b/>
          <w:bCs/>
          <w:szCs w:val="28"/>
        </w:rPr>
      </w:pPr>
    </w:p>
    <w:p w:rsidR="002C24CE" w:rsidRPr="00214D06" w:rsidRDefault="002C24CE" w:rsidP="00295C1B">
      <w:pPr>
        <w:tabs>
          <w:tab w:val="left" w:pos="1134"/>
        </w:tabs>
        <w:ind w:firstLine="709"/>
        <w:jc w:val="both"/>
        <w:rPr>
          <w:szCs w:val="28"/>
        </w:rPr>
      </w:pPr>
      <w:r w:rsidRPr="00214D06">
        <w:rPr>
          <w:szCs w:val="28"/>
        </w:rPr>
        <w:t xml:space="preserve">4.5.1. </w:t>
      </w:r>
      <w:proofErr w:type="gramStart"/>
      <w:r w:rsidRPr="00214D06">
        <w:rPr>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214D06">
        <w:rPr>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C24CE" w:rsidRPr="00214D06" w:rsidRDefault="002C24CE"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214D06">
        <w:rPr>
          <w:szCs w:val="28"/>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C24CE" w:rsidRPr="00214D06" w:rsidRDefault="002C24CE"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214D06">
        <w:rPr>
          <w:szCs w:val="28"/>
        </w:rPr>
        <w:t>1) решение о проведении внепланового контрольного (надзорного) мероприятия в соответствии со статьей 60 Федерального закона № 248-ФЗ;</w:t>
      </w:r>
    </w:p>
    <w:p w:rsidR="002C24CE" w:rsidRPr="00214D06" w:rsidRDefault="002C24CE"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214D06">
        <w:rPr>
          <w:szCs w:val="28"/>
        </w:rPr>
        <w:lastRenderedPageBreak/>
        <w:t>2) решение об объявлении предостережения;</w:t>
      </w:r>
    </w:p>
    <w:p w:rsidR="002C24CE" w:rsidRPr="00214D06" w:rsidRDefault="002C24CE"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214D06">
        <w:rPr>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C24CE" w:rsidRPr="00214D06" w:rsidRDefault="002C24CE" w:rsidP="00D621F2">
      <w:pPr>
        <w:pStyle w:val="s24"/>
        <w:spacing w:before="0" w:beforeAutospacing="0" w:after="0" w:afterAutospacing="0"/>
        <w:jc w:val="center"/>
        <w:rPr>
          <w:rStyle w:val="bumpedfont15"/>
          <w:szCs w:val="28"/>
        </w:rPr>
      </w:pPr>
    </w:p>
    <w:p w:rsidR="002C24CE" w:rsidRPr="00214D06" w:rsidRDefault="002C24CE" w:rsidP="00D621F2">
      <w:pPr>
        <w:pStyle w:val="s24"/>
        <w:spacing w:before="0" w:beforeAutospacing="0" w:after="0" w:afterAutospacing="0"/>
        <w:jc w:val="center"/>
        <w:rPr>
          <w:szCs w:val="28"/>
        </w:rPr>
      </w:pPr>
      <w:r w:rsidRPr="00214D06">
        <w:rPr>
          <w:rStyle w:val="bumpedfont15"/>
          <w:szCs w:val="28"/>
        </w:rPr>
        <w:t>4.7. Выездное обследование</w:t>
      </w:r>
    </w:p>
    <w:p w:rsidR="002C24CE" w:rsidRPr="00214D06" w:rsidRDefault="002C24CE" w:rsidP="00D621F2">
      <w:pPr>
        <w:pStyle w:val="s31"/>
        <w:spacing w:before="0" w:beforeAutospacing="0" w:after="0" w:afterAutospacing="0"/>
        <w:ind w:firstLine="525"/>
        <w:jc w:val="center"/>
        <w:rPr>
          <w:szCs w:val="28"/>
        </w:rPr>
      </w:pPr>
      <w:r w:rsidRPr="00214D06">
        <w:rPr>
          <w:szCs w:val="28"/>
        </w:rPr>
        <w:t>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4.7.1. Выездное обследование проводится в целях оценки соблюдения контролируемыми лицами обязательных требований.</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4.7.3. Выездное обследование проводится без информирования контролируемого лица. </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C24CE" w:rsidRPr="00214D06" w:rsidRDefault="002C24CE" w:rsidP="00D621F2">
      <w:pPr>
        <w:pStyle w:val="s24"/>
        <w:spacing w:before="0" w:beforeAutospacing="0" w:after="0" w:afterAutospacing="0"/>
        <w:jc w:val="center"/>
        <w:rPr>
          <w:szCs w:val="28"/>
        </w:rPr>
      </w:pPr>
    </w:p>
    <w:p w:rsidR="002C24CE" w:rsidRPr="00214D06" w:rsidRDefault="002C24CE" w:rsidP="00D621F2">
      <w:pPr>
        <w:pStyle w:val="s24"/>
        <w:spacing w:before="0" w:beforeAutospacing="0" w:after="0" w:afterAutospacing="0"/>
        <w:jc w:val="center"/>
        <w:rPr>
          <w:szCs w:val="28"/>
        </w:rPr>
      </w:pPr>
      <w:r w:rsidRPr="00214D06">
        <w:rPr>
          <w:rStyle w:val="bumpedfont15"/>
          <w:b/>
          <w:bCs/>
          <w:szCs w:val="28"/>
        </w:rPr>
        <w:t>5. Досудебное обжалование</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решений о проведении контрольных мероприятий;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2) актов контрольных  мероприятий, предписаний об</w:t>
      </w:r>
      <w:r w:rsidRPr="00214D06">
        <w:rPr>
          <w:rStyle w:val="bumpedfont15"/>
          <w:sz w:val="28"/>
          <w:szCs w:val="32"/>
        </w:rPr>
        <w:t xml:space="preserve"> устранении </w:t>
      </w:r>
      <w:r w:rsidRPr="00214D06">
        <w:rPr>
          <w:rStyle w:val="bumpedfont15"/>
          <w:szCs w:val="28"/>
        </w:rPr>
        <w:t>выявленных нарушений;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 действий (бездействия) должностных лиц в рамках контрольных мероприятий.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5.2. Жалоба подается контролируемым лицом в Контрольный орган в</w:t>
      </w:r>
      <w:r w:rsidR="000C61AE" w:rsidRPr="00214D06">
        <w:rPr>
          <w:rStyle w:val="bumpedfont15"/>
          <w:szCs w:val="28"/>
        </w:rPr>
        <w:t xml:space="preserve"> письменном виде или в</w:t>
      </w:r>
      <w:r w:rsidRPr="00214D06">
        <w:rPr>
          <w:rStyle w:val="bumpedfont15"/>
          <w:szCs w:val="28"/>
        </w:rPr>
        <w:t xml:space="preserve">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При подаче жалобы гражданином</w:t>
      </w:r>
      <w:r w:rsidR="000C61AE" w:rsidRPr="00214D06">
        <w:t xml:space="preserve"> </w:t>
      </w:r>
      <w:r w:rsidR="000C61AE" w:rsidRPr="00214D06">
        <w:rPr>
          <w:rStyle w:val="bumpedfont15"/>
          <w:szCs w:val="28"/>
        </w:rPr>
        <w:t>в электронном виде</w:t>
      </w:r>
      <w:r w:rsidRPr="00214D06">
        <w:rPr>
          <w:rStyle w:val="bumpedfont15"/>
          <w:szCs w:val="28"/>
        </w:rPr>
        <w:t xml:space="preserve"> она должна быть подписана простой электронной подписью либо усиленной квалифицированной электронной подписью. При подаче жалобы организацией </w:t>
      </w:r>
      <w:r w:rsidR="000C61AE" w:rsidRPr="00214D06">
        <w:rPr>
          <w:rStyle w:val="bumpedfont15"/>
          <w:szCs w:val="28"/>
        </w:rPr>
        <w:t xml:space="preserve">в электронном виде </w:t>
      </w:r>
      <w:r w:rsidRPr="00214D06">
        <w:rPr>
          <w:rStyle w:val="bumpedfont15"/>
          <w:szCs w:val="28"/>
        </w:rPr>
        <w:t>она должна быть подписана усиленной квалифицированной электронной подписью.</w:t>
      </w:r>
      <w:bookmarkStart w:id="5" w:name="Par374"/>
      <w:bookmarkEnd w:id="5"/>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Материалы, прикладываемые к жалобе, в том числе фото- и видеоматериалы, представляются контролируемым лицом в электронном виде.</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о приостановлении исполнения обжалуемого решения Контрольного органа;</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2) об отказе в приостановлении исполнения обжалуемого решения Контрольного органа. </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C24CE" w:rsidRPr="00214D06" w:rsidRDefault="002C24CE" w:rsidP="00D621F2">
      <w:pPr>
        <w:pStyle w:val="s34"/>
        <w:spacing w:before="0" w:beforeAutospacing="0" w:after="0" w:afterAutospacing="0"/>
        <w:ind w:left="525"/>
        <w:jc w:val="both"/>
        <w:rPr>
          <w:szCs w:val="28"/>
        </w:rPr>
      </w:pPr>
      <w:bookmarkStart w:id="9" w:name="Par383"/>
      <w:bookmarkEnd w:id="9"/>
      <w:r w:rsidRPr="00214D06">
        <w:rPr>
          <w:rStyle w:val="bumpedfont15"/>
          <w:szCs w:val="28"/>
        </w:rPr>
        <w:t>5.9. Жалоба должна содержать:</w:t>
      </w:r>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 основания и доводы, на основании которых контролируемое лицо </w:t>
      </w:r>
      <w:proofErr w:type="gramStart"/>
      <w:r w:rsidRPr="00214D06">
        <w:rPr>
          <w:rStyle w:val="bumpedfont15"/>
          <w:szCs w:val="28"/>
        </w:rPr>
        <w:t>не согласно</w:t>
      </w:r>
      <w:proofErr w:type="gramEnd"/>
      <w:r w:rsidRPr="00214D06">
        <w:rPr>
          <w:rStyle w:val="bumpedfont15"/>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 требования контролируемого лица, подавшего жалобу; </w:t>
      </w:r>
    </w:p>
    <w:p w:rsidR="002C24CE" w:rsidRPr="00214D06" w:rsidRDefault="002C24CE" w:rsidP="00D621F2">
      <w:pPr>
        <w:pStyle w:val="s15"/>
        <w:spacing w:before="0" w:beforeAutospacing="0" w:after="0" w:afterAutospacing="0"/>
        <w:ind w:firstLine="525"/>
        <w:jc w:val="both"/>
        <w:rPr>
          <w:szCs w:val="28"/>
        </w:rPr>
      </w:pPr>
      <w:bookmarkStart w:id="10" w:name="Par390"/>
      <w:bookmarkEnd w:id="10"/>
      <w:r w:rsidRPr="00214D06">
        <w:rPr>
          <w:rStyle w:val="bumpedfont15"/>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14D06">
        <w:rPr>
          <w:rStyle w:val="bumpedfont15"/>
          <w:szCs w:val="28"/>
        </w:rPr>
        <w:t>ии и ау</w:t>
      </w:r>
      <w:proofErr w:type="gramEnd"/>
      <w:r w:rsidRPr="00214D06">
        <w:rPr>
          <w:rStyle w:val="bumpedfont15"/>
          <w:szCs w:val="28"/>
        </w:rPr>
        <w:t>тентификации».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5.12. Контрольный орган принимает решение об отказе в рассмотрении жалобы в течение пяти рабочих дней со дня получения жалобы, если: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2) в удовлетворении ходатайства о восстановлении пропущенного срока на подачу жалобы отказано;</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 до принятия решения по жалобе от контролируемого лица, ее подавшего, поступило заявление об отзыве жалобы;</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 имеется решение суда по вопросам, поставленным в жалобе;</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 ранее в Контрольный орган была подана другая жалоба от того же контролируемого лица по тем же основаниям;</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8) жалоба подана в ненадлежащий орган;</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9) законодательством Российской Федерации предусмотрен только судебный порядок обжалования решений Контрольного органа.</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w:t>
      </w:r>
      <w:r w:rsidRPr="00214D06">
        <w:rPr>
          <w:rStyle w:val="bumpedfont15"/>
          <w:szCs w:val="28"/>
        </w:rPr>
        <w:lastRenderedPageBreak/>
        <w:t>служить основанием для судебного обжалования решений Контрольного органа, действий (бездействия) должностных лиц.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5.14. При рассмотрении жалобы</w:t>
      </w:r>
      <w:r w:rsidRPr="00214D06">
        <w:rPr>
          <w:rStyle w:val="bumpedfont15"/>
          <w:rFonts w:ascii="Arial" w:hAnsi="Arial" w:cs="Arial"/>
          <w:szCs w:val="28"/>
        </w:rPr>
        <w:t> </w:t>
      </w:r>
      <w:r w:rsidRPr="00214D06">
        <w:rPr>
          <w:rStyle w:val="bumpedfont15"/>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5.16. Указанный срок может быть продлен на двадцать рабочих дней, в следующих исключительных случаях:</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C24CE" w:rsidRPr="00214D06" w:rsidRDefault="002C24CE" w:rsidP="00D621F2">
      <w:pPr>
        <w:pStyle w:val="s15"/>
        <w:spacing w:before="0" w:beforeAutospacing="0" w:after="0" w:afterAutospacing="0"/>
        <w:ind w:firstLine="525"/>
        <w:jc w:val="both"/>
        <w:rPr>
          <w:szCs w:val="28"/>
        </w:rPr>
      </w:pPr>
      <w:proofErr w:type="gramStart"/>
      <w:r w:rsidRPr="00214D06">
        <w:rPr>
          <w:rStyle w:val="bumpedfont15"/>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5.20. По итогам рассмотрения жалобы руководитель (заместитель руководителя</w:t>
      </w:r>
      <w:proofErr w:type="gramStart"/>
      <w:r w:rsidRPr="00214D06">
        <w:rPr>
          <w:rStyle w:val="bumpedfont15"/>
          <w:szCs w:val="28"/>
        </w:rPr>
        <w:t>)К</w:t>
      </w:r>
      <w:proofErr w:type="gramEnd"/>
      <w:r w:rsidRPr="00214D06">
        <w:rPr>
          <w:rStyle w:val="bumpedfont15"/>
          <w:szCs w:val="28"/>
        </w:rPr>
        <w:t>онтрольного органа принимает одно из следующих решений: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1) оставляет жалобу без удовлетворения;</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2) отменяет решение Контрольного органа полностью или частично;</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3) отменяет решение Контрольного органа полностью и принимает новое решение;</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C24CE" w:rsidRPr="00214D06" w:rsidRDefault="002C24CE" w:rsidP="00D621F2">
      <w:pPr>
        <w:pStyle w:val="s15"/>
        <w:spacing w:before="0" w:beforeAutospacing="0" w:after="0" w:afterAutospacing="0"/>
        <w:ind w:firstLine="525"/>
        <w:jc w:val="both"/>
        <w:rPr>
          <w:szCs w:val="28"/>
        </w:rPr>
      </w:pPr>
      <w:r w:rsidRPr="00214D06">
        <w:rPr>
          <w:rStyle w:val="bumpedfont15"/>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C24CE" w:rsidRPr="00214D06" w:rsidRDefault="002C24CE" w:rsidP="00D621F2">
      <w:pPr>
        <w:pStyle w:val="s33"/>
        <w:spacing w:before="0" w:beforeAutospacing="0" w:after="0" w:afterAutospacing="0"/>
        <w:jc w:val="center"/>
        <w:rPr>
          <w:szCs w:val="28"/>
        </w:rPr>
      </w:pPr>
      <w:r w:rsidRPr="00214D06">
        <w:rPr>
          <w:szCs w:val="28"/>
        </w:rPr>
        <w:t> </w:t>
      </w:r>
    </w:p>
    <w:p w:rsidR="002C24CE" w:rsidRPr="00214D06" w:rsidRDefault="002C24CE" w:rsidP="00D621F2">
      <w:pPr>
        <w:pStyle w:val="s33"/>
        <w:spacing w:before="0" w:beforeAutospacing="0" w:after="0" w:afterAutospacing="0"/>
        <w:jc w:val="center"/>
        <w:rPr>
          <w:szCs w:val="28"/>
        </w:rPr>
      </w:pPr>
      <w:r w:rsidRPr="00214D06">
        <w:rPr>
          <w:rStyle w:val="bumpedfont15"/>
          <w:b/>
          <w:bCs/>
          <w:szCs w:val="28"/>
        </w:rPr>
        <w:t>6. Ключевые показатели вида контроля и их целевые значения </w:t>
      </w:r>
    </w:p>
    <w:p w:rsidR="002C24CE" w:rsidRPr="00214D06" w:rsidRDefault="002C24CE" w:rsidP="00D621F2">
      <w:pPr>
        <w:pStyle w:val="s33"/>
        <w:spacing w:before="0" w:beforeAutospacing="0" w:after="0" w:afterAutospacing="0"/>
        <w:jc w:val="center"/>
        <w:rPr>
          <w:rStyle w:val="bumpedfont15"/>
          <w:b/>
          <w:bCs/>
          <w:szCs w:val="28"/>
        </w:rPr>
      </w:pPr>
      <w:r w:rsidRPr="00214D06">
        <w:rPr>
          <w:rStyle w:val="bumpedfont15"/>
          <w:b/>
          <w:bCs/>
          <w:szCs w:val="28"/>
        </w:rPr>
        <w:t>для муниципального контроля </w:t>
      </w:r>
    </w:p>
    <w:p w:rsidR="002C24CE" w:rsidRPr="00214D06" w:rsidRDefault="002C24CE" w:rsidP="00D621F2">
      <w:pPr>
        <w:pStyle w:val="s33"/>
        <w:spacing w:before="0" w:beforeAutospacing="0" w:after="0" w:afterAutospacing="0"/>
        <w:jc w:val="center"/>
        <w:rPr>
          <w:szCs w:val="28"/>
        </w:rPr>
      </w:pPr>
    </w:p>
    <w:p w:rsidR="002C24CE" w:rsidRPr="00214D06" w:rsidRDefault="002C24CE" w:rsidP="00D621F2">
      <w:pPr>
        <w:pStyle w:val="s26"/>
        <w:spacing w:before="0" w:beforeAutospacing="0" w:after="0" w:afterAutospacing="0"/>
        <w:ind w:firstLine="525"/>
        <w:jc w:val="both"/>
        <w:rPr>
          <w:szCs w:val="28"/>
        </w:rPr>
      </w:pPr>
      <w:r w:rsidRPr="00214D06">
        <w:rPr>
          <w:rStyle w:val="bumpedfont15"/>
          <w:szCs w:val="28"/>
        </w:rPr>
        <w:t>Ключевые показатели муниципального контроля </w:t>
      </w:r>
      <w:bookmarkStart w:id="11" w:name="_Hlk73956884"/>
      <w:bookmarkEnd w:id="11"/>
      <w:r w:rsidRPr="00214D06">
        <w:rPr>
          <w:rStyle w:val="bumpedfont15"/>
          <w:szCs w:val="28"/>
        </w:rPr>
        <w:t>и их целевые значения, индикативные показатели установлены приложением 1 к настоящему Положению.</w:t>
      </w:r>
    </w:p>
    <w:p w:rsidR="002C24CE" w:rsidRPr="00214D06" w:rsidRDefault="002C24CE" w:rsidP="008953A4">
      <w:pPr>
        <w:pStyle w:val="s39"/>
        <w:spacing w:before="0" w:beforeAutospacing="0" w:after="0" w:afterAutospacing="0"/>
        <w:ind w:left="3615"/>
        <w:rPr>
          <w:szCs w:val="28"/>
        </w:rPr>
      </w:pPr>
      <w:r w:rsidRPr="00214D06">
        <w:rPr>
          <w:szCs w:val="28"/>
        </w:rPr>
        <w:t> </w:t>
      </w:r>
    </w:p>
    <w:p w:rsidR="002C24CE" w:rsidRPr="00BB1769" w:rsidRDefault="00706306" w:rsidP="00BB1769">
      <w:pPr>
        <w:rPr>
          <w:szCs w:val="28"/>
        </w:rPr>
      </w:pPr>
      <w:r w:rsidRPr="00214D06">
        <w:rPr>
          <w:szCs w:val="28"/>
        </w:rPr>
        <w:br w:type="page"/>
      </w:r>
    </w:p>
    <w:p w:rsidR="002C24CE" w:rsidRPr="00214D06" w:rsidRDefault="002C24CE" w:rsidP="00706306">
      <w:pPr>
        <w:pStyle w:val="ConsPlusNormal"/>
        <w:spacing w:line="192" w:lineRule="auto"/>
        <w:ind w:left="4535" w:firstLine="0"/>
        <w:jc w:val="right"/>
        <w:outlineLvl w:val="1"/>
        <w:rPr>
          <w:szCs w:val="28"/>
          <w:vertAlign w:val="superscript"/>
        </w:rPr>
      </w:pPr>
      <w:r w:rsidRPr="00214D06">
        <w:rPr>
          <w:szCs w:val="28"/>
        </w:rPr>
        <w:lastRenderedPageBreak/>
        <w:t xml:space="preserve">Приложение 1 к Положению </w:t>
      </w:r>
    </w:p>
    <w:p w:rsidR="002C24CE" w:rsidRPr="00214D06" w:rsidRDefault="002C24CE" w:rsidP="008D55F5">
      <w:pPr>
        <w:pStyle w:val="s12"/>
        <w:spacing w:before="0" w:beforeAutospacing="0" w:after="0" w:afterAutospacing="0"/>
        <w:ind w:firstLine="540"/>
        <w:jc w:val="both"/>
        <w:rPr>
          <w:sz w:val="28"/>
          <w:szCs w:val="28"/>
        </w:rPr>
      </w:pPr>
      <w:r w:rsidRPr="00214D06">
        <w:rPr>
          <w:sz w:val="28"/>
          <w:szCs w:val="28"/>
        </w:rPr>
        <w:t> </w:t>
      </w:r>
    </w:p>
    <w:p w:rsidR="002C24CE" w:rsidRPr="00214D06" w:rsidRDefault="002C24CE" w:rsidP="008D55F5">
      <w:pPr>
        <w:pStyle w:val="s33"/>
        <w:spacing w:before="0" w:beforeAutospacing="0" w:after="0" w:afterAutospacing="0"/>
        <w:jc w:val="center"/>
        <w:rPr>
          <w:sz w:val="27"/>
          <w:szCs w:val="27"/>
        </w:rPr>
      </w:pPr>
      <w:r w:rsidRPr="00214D06">
        <w:rPr>
          <w:rStyle w:val="bumpedfont15"/>
          <w:b/>
          <w:bCs/>
          <w:sz w:val="32"/>
          <w:szCs w:val="32"/>
        </w:rPr>
        <w:t>Ключевые показатели муниципального контроля и их целевые значения, индикативные показатели</w:t>
      </w:r>
    </w:p>
    <w:p w:rsidR="002C24CE" w:rsidRPr="00214D06" w:rsidRDefault="002C24CE" w:rsidP="008D55F5">
      <w:pPr>
        <w:pStyle w:val="s40"/>
        <w:spacing w:before="0" w:beforeAutospacing="0" w:after="0" w:afterAutospacing="0"/>
        <w:jc w:val="both"/>
        <w:rPr>
          <w:sz w:val="27"/>
          <w:szCs w:val="27"/>
        </w:rPr>
      </w:pPr>
      <w:r w:rsidRPr="00214D06">
        <w:rPr>
          <w:sz w:val="27"/>
          <w:szCs w:val="27"/>
        </w:rPr>
        <w:t> </w:t>
      </w:r>
    </w:p>
    <w:tbl>
      <w:tblPr>
        <w:tblW w:w="0" w:type="auto"/>
        <w:tblInd w:w="2" w:type="dxa"/>
        <w:tblCellMar>
          <w:left w:w="0" w:type="dxa"/>
          <w:right w:w="0" w:type="dxa"/>
        </w:tblCellMar>
        <w:tblLook w:val="00A0"/>
      </w:tblPr>
      <w:tblGrid>
        <w:gridCol w:w="8895"/>
        <w:gridCol w:w="1054"/>
      </w:tblGrid>
      <w:tr w:rsidR="002C24CE" w:rsidRPr="00214D06">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C24CE" w:rsidRPr="00214D06" w:rsidRDefault="002C24CE">
            <w:pPr>
              <w:pStyle w:val="s59"/>
              <w:spacing w:before="0" w:beforeAutospacing="0" w:after="0" w:afterAutospacing="0"/>
              <w:ind w:left="15" w:hanging="75"/>
              <w:jc w:val="center"/>
              <w:rPr>
                <w:color w:val="000000"/>
                <w:sz w:val="18"/>
                <w:szCs w:val="18"/>
              </w:rPr>
            </w:pPr>
            <w:r w:rsidRPr="00214D06">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2C24CE" w:rsidRPr="00214D06" w:rsidRDefault="002C24CE">
            <w:pPr>
              <w:pStyle w:val="s59"/>
              <w:spacing w:before="0" w:beforeAutospacing="0" w:after="0" w:afterAutospacing="0"/>
              <w:ind w:left="15" w:hanging="75"/>
              <w:jc w:val="center"/>
              <w:rPr>
                <w:color w:val="000000"/>
                <w:sz w:val="18"/>
                <w:szCs w:val="18"/>
              </w:rPr>
            </w:pPr>
            <w:r w:rsidRPr="00214D06">
              <w:rPr>
                <w:rStyle w:val="s58"/>
                <w:b/>
                <w:bCs/>
                <w:color w:val="000000"/>
                <w:sz w:val="18"/>
                <w:szCs w:val="18"/>
              </w:rPr>
              <w:t>Целевые значения</w:t>
            </w:r>
          </w:p>
        </w:tc>
      </w:tr>
      <w:tr w:rsidR="002C24CE" w:rsidRPr="00214D0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2C24CE" w:rsidRPr="00214D06" w:rsidRDefault="002C24CE" w:rsidP="00AF6E4C">
            <w:pPr>
              <w:pStyle w:val="s61"/>
              <w:spacing w:before="0" w:beforeAutospacing="0" w:after="0" w:afterAutospacing="0" w:line="105" w:lineRule="atLeast"/>
              <w:ind w:firstLine="390"/>
              <w:rPr>
                <w:color w:val="000000"/>
                <w:sz w:val="18"/>
                <w:szCs w:val="18"/>
              </w:rPr>
            </w:pPr>
            <w:r w:rsidRPr="00214D06">
              <w:rPr>
                <w:rStyle w:val="s11"/>
                <w:color w:val="000000"/>
                <w:sz w:val="18"/>
                <w:szCs w:val="1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2C24CE" w:rsidRPr="00214D06" w:rsidRDefault="002C24CE">
            <w:pPr>
              <w:pStyle w:val="s62"/>
              <w:spacing w:before="0" w:beforeAutospacing="0" w:after="0" w:afterAutospacing="0" w:line="105" w:lineRule="atLeast"/>
              <w:ind w:firstLine="15"/>
              <w:jc w:val="center"/>
              <w:rPr>
                <w:color w:val="000000"/>
                <w:sz w:val="18"/>
                <w:szCs w:val="18"/>
              </w:rPr>
            </w:pPr>
            <w:r w:rsidRPr="00214D06">
              <w:rPr>
                <w:rStyle w:val="s11"/>
                <w:color w:val="000000"/>
                <w:sz w:val="18"/>
                <w:szCs w:val="18"/>
              </w:rPr>
              <w:t>70%</w:t>
            </w:r>
          </w:p>
        </w:tc>
      </w:tr>
      <w:tr w:rsidR="002C24CE" w:rsidRPr="00214D06">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2C24CE" w:rsidRPr="00214D06" w:rsidRDefault="002C24CE" w:rsidP="00DA3376">
            <w:pPr>
              <w:pStyle w:val="s61"/>
              <w:spacing w:before="0" w:beforeAutospacing="0" w:after="0" w:afterAutospacing="0" w:line="90" w:lineRule="atLeast"/>
              <w:ind w:firstLine="390"/>
              <w:rPr>
                <w:color w:val="000000"/>
                <w:sz w:val="18"/>
                <w:szCs w:val="18"/>
              </w:rPr>
            </w:pPr>
            <w:r w:rsidRPr="00214D0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2C24CE" w:rsidRPr="00214D06" w:rsidRDefault="002C24CE">
            <w:pPr>
              <w:pStyle w:val="s62"/>
              <w:spacing w:before="0" w:beforeAutospacing="0" w:after="0" w:afterAutospacing="0" w:line="90" w:lineRule="atLeast"/>
              <w:ind w:firstLine="15"/>
              <w:jc w:val="center"/>
              <w:rPr>
                <w:color w:val="000000"/>
                <w:sz w:val="18"/>
                <w:szCs w:val="18"/>
              </w:rPr>
            </w:pPr>
            <w:r w:rsidRPr="00214D06">
              <w:rPr>
                <w:rStyle w:val="s11"/>
                <w:color w:val="000000"/>
                <w:sz w:val="18"/>
                <w:szCs w:val="18"/>
              </w:rPr>
              <w:t>0%</w:t>
            </w:r>
          </w:p>
        </w:tc>
      </w:tr>
      <w:tr w:rsidR="002C24CE" w:rsidRPr="00214D06">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2C24CE" w:rsidRPr="00214D06" w:rsidRDefault="002C24CE" w:rsidP="00DA3376">
            <w:pPr>
              <w:pStyle w:val="s61"/>
              <w:spacing w:before="0" w:beforeAutospacing="0" w:after="0" w:afterAutospacing="0" w:line="120" w:lineRule="atLeast"/>
              <w:ind w:firstLine="390"/>
              <w:rPr>
                <w:color w:val="000000"/>
                <w:sz w:val="18"/>
                <w:szCs w:val="18"/>
              </w:rPr>
            </w:pPr>
            <w:r w:rsidRPr="00214D06">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2C24CE" w:rsidRPr="00214D06" w:rsidRDefault="002C24CE">
            <w:pPr>
              <w:pStyle w:val="s62"/>
              <w:spacing w:before="0" w:beforeAutospacing="0" w:after="0" w:afterAutospacing="0" w:line="120" w:lineRule="atLeast"/>
              <w:ind w:firstLine="15"/>
              <w:jc w:val="center"/>
              <w:rPr>
                <w:color w:val="000000"/>
                <w:sz w:val="18"/>
                <w:szCs w:val="18"/>
              </w:rPr>
            </w:pPr>
            <w:r w:rsidRPr="00214D06">
              <w:rPr>
                <w:rStyle w:val="s11"/>
                <w:color w:val="000000"/>
                <w:sz w:val="18"/>
                <w:szCs w:val="18"/>
              </w:rPr>
              <w:t>0%</w:t>
            </w:r>
          </w:p>
        </w:tc>
      </w:tr>
      <w:tr w:rsidR="002C24CE" w:rsidRPr="00214D0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2C24CE" w:rsidRPr="00214D06" w:rsidRDefault="002C24CE" w:rsidP="00DA3376">
            <w:pPr>
              <w:pStyle w:val="s61"/>
              <w:spacing w:before="0" w:beforeAutospacing="0" w:after="0" w:afterAutospacing="0" w:line="105" w:lineRule="atLeast"/>
              <w:ind w:firstLine="390"/>
              <w:rPr>
                <w:color w:val="000000"/>
                <w:sz w:val="18"/>
                <w:szCs w:val="18"/>
              </w:rPr>
            </w:pPr>
            <w:r w:rsidRPr="00214D0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2C24CE" w:rsidRPr="00214D06" w:rsidRDefault="002C24CE">
            <w:pPr>
              <w:pStyle w:val="s62"/>
              <w:spacing w:before="0" w:beforeAutospacing="0" w:after="0" w:afterAutospacing="0" w:line="105" w:lineRule="atLeast"/>
              <w:ind w:firstLine="15"/>
              <w:jc w:val="center"/>
              <w:rPr>
                <w:color w:val="000000"/>
                <w:sz w:val="18"/>
                <w:szCs w:val="18"/>
              </w:rPr>
            </w:pPr>
            <w:r w:rsidRPr="00214D06">
              <w:rPr>
                <w:rStyle w:val="s11"/>
                <w:color w:val="000000"/>
                <w:sz w:val="18"/>
                <w:szCs w:val="18"/>
              </w:rPr>
              <w:t>5%</w:t>
            </w:r>
          </w:p>
        </w:tc>
      </w:tr>
      <w:tr w:rsidR="002C24CE" w:rsidRPr="00214D0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2C24CE" w:rsidRPr="00214D06" w:rsidRDefault="002C24CE" w:rsidP="00DA3376">
            <w:pPr>
              <w:pStyle w:val="s61"/>
              <w:spacing w:before="0" w:beforeAutospacing="0" w:after="0" w:afterAutospacing="0" w:line="105" w:lineRule="atLeast"/>
              <w:ind w:firstLine="390"/>
              <w:rPr>
                <w:color w:val="000000"/>
                <w:sz w:val="18"/>
                <w:szCs w:val="18"/>
              </w:rPr>
            </w:pPr>
            <w:r w:rsidRPr="00214D06">
              <w:rPr>
                <w:rStyle w:val="s11"/>
                <w:color w:val="000000"/>
                <w:sz w:val="18"/>
                <w:szCs w:val="18"/>
              </w:rPr>
              <w:t>Процент внесенных судебных решений о назначении административного наказания </w:t>
            </w:r>
            <w:r w:rsidRPr="00214D06">
              <w:rPr>
                <w:color w:val="000000"/>
                <w:sz w:val="18"/>
                <w:szCs w:val="18"/>
              </w:rPr>
              <w:br/>
            </w:r>
            <w:r w:rsidRPr="00214D06">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2C24CE" w:rsidRPr="00214D06" w:rsidRDefault="002C24CE">
            <w:pPr>
              <w:pStyle w:val="s62"/>
              <w:spacing w:before="0" w:beforeAutospacing="0" w:after="0" w:afterAutospacing="0" w:line="105" w:lineRule="atLeast"/>
              <w:ind w:firstLine="15"/>
              <w:jc w:val="center"/>
              <w:rPr>
                <w:color w:val="000000"/>
                <w:sz w:val="18"/>
                <w:szCs w:val="18"/>
              </w:rPr>
            </w:pPr>
            <w:r w:rsidRPr="00214D06">
              <w:rPr>
                <w:rStyle w:val="s11"/>
                <w:color w:val="000000"/>
                <w:sz w:val="18"/>
                <w:szCs w:val="18"/>
              </w:rPr>
              <w:t>95%</w:t>
            </w:r>
          </w:p>
        </w:tc>
      </w:tr>
      <w:tr w:rsidR="002C24CE" w:rsidRPr="00214D06">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2C24CE" w:rsidRPr="00214D06" w:rsidRDefault="002C24CE">
            <w:pPr>
              <w:pStyle w:val="s61"/>
              <w:spacing w:before="0" w:beforeAutospacing="0" w:after="0" w:afterAutospacing="0" w:line="135" w:lineRule="atLeast"/>
              <w:ind w:firstLine="390"/>
              <w:jc w:val="both"/>
              <w:rPr>
                <w:color w:val="000000"/>
                <w:sz w:val="18"/>
                <w:szCs w:val="18"/>
              </w:rPr>
            </w:pPr>
            <w:r w:rsidRPr="00214D0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2C24CE" w:rsidRPr="00214D06" w:rsidRDefault="002C24CE">
            <w:pPr>
              <w:pStyle w:val="s62"/>
              <w:spacing w:before="0" w:beforeAutospacing="0" w:after="0" w:afterAutospacing="0" w:line="135" w:lineRule="atLeast"/>
              <w:ind w:firstLine="15"/>
              <w:jc w:val="center"/>
              <w:rPr>
                <w:color w:val="000000"/>
                <w:sz w:val="18"/>
                <w:szCs w:val="18"/>
              </w:rPr>
            </w:pPr>
            <w:r w:rsidRPr="00214D06">
              <w:rPr>
                <w:rStyle w:val="s11"/>
                <w:color w:val="000000"/>
                <w:sz w:val="18"/>
                <w:szCs w:val="18"/>
              </w:rPr>
              <w:t>0%</w:t>
            </w:r>
          </w:p>
        </w:tc>
      </w:tr>
    </w:tbl>
    <w:p w:rsidR="002C24CE" w:rsidRPr="00214D06" w:rsidRDefault="002C24CE" w:rsidP="008D55F5">
      <w:pPr>
        <w:pStyle w:val="s4"/>
        <w:spacing w:before="0" w:beforeAutospacing="0" w:after="0" w:afterAutospacing="0"/>
        <w:jc w:val="center"/>
        <w:rPr>
          <w:sz w:val="27"/>
          <w:szCs w:val="27"/>
        </w:rPr>
      </w:pPr>
      <w:r w:rsidRPr="00214D06">
        <w:rPr>
          <w:sz w:val="27"/>
          <w:szCs w:val="27"/>
        </w:rPr>
        <w:t> </w:t>
      </w:r>
    </w:p>
    <w:p w:rsidR="002C24CE" w:rsidRPr="00214D06" w:rsidRDefault="002C24CE" w:rsidP="008D55F5">
      <w:pPr>
        <w:pStyle w:val="s4"/>
        <w:spacing w:before="0" w:beforeAutospacing="0" w:after="0" w:afterAutospacing="0"/>
        <w:jc w:val="center"/>
        <w:rPr>
          <w:sz w:val="27"/>
          <w:szCs w:val="27"/>
        </w:rPr>
      </w:pPr>
      <w:r w:rsidRPr="00214D06">
        <w:rPr>
          <w:rStyle w:val="bumpedfont15"/>
          <w:b/>
          <w:bCs/>
          <w:sz w:val="32"/>
          <w:szCs w:val="32"/>
        </w:rPr>
        <w:t>Индикативные показатели</w:t>
      </w:r>
    </w:p>
    <w:p w:rsidR="002C24CE" w:rsidRPr="00214D06" w:rsidRDefault="002C24CE" w:rsidP="008D55F5">
      <w:pPr>
        <w:pStyle w:val="s4"/>
        <w:spacing w:before="0" w:beforeAutospacing="0" w:after="0" w:afterAutospacing="0"/>
        <w:jc w:val="center"/>
        <w:rPr>
          <w:sz w:val="27"/>
          <w:szCs w:val="27"/>
        </w:rPr>
      </w:pPr>
      <w:r w:rsidRPr="00214D06">
        <w:rPr>
          <w:sz w:val="27"/>
          <w:szCs w:val="27"/>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0"/>
        <w:gridCol w:w="3540"/>
        <w:gridCol w:w="1164"/>
        <w:gridCol w:w="2518"/>
        <w:gridCol w:w="584"/>
        <w:gridCol w:w="1873"/>
      </w:tblGrid>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b/>
                <w:bCs/>
                <w:sz w:val="16"/>
              </w:rPr>
              <w:t>1.</w:t>
            </w:r>
          </w:p>
        </w:tc>
        <w:tc>
          <w:tcPr>
            <w:tcW w:w="0" w:type="auto"/>
            <w:gridSpan w:val="5"/>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b/>
                <w:bCs/>
                <w:sz w:val="16"/>
              </w:rPr>
              <w:t>Индикативные показатели, характеризующие параметры </w:t>
            </w:r>
          </w:p>
          <w:p w:rsidR="00BB1769" w:rsidRPr="00BB1769" w:rsidRDefault="00BB1769" w:rsidP="00BB1769">
            <w:pPr>
              <w:jc w:val="center"/>
              <w:rPr>
                <w:sz w:val="16"/>
                <w:szCs w:val="18"/>
              </w:rPr>
            </w:pPr>
            <w:r w:rsidRPr="00BB1769">
              <w:rPr>
                <w:b/>
                <w:bCs/>
                <w:sz w:val="16"/>
              </w:rPr>
              <w:t>проведенных мероприятий</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1.1.</w:t>
            </w:r>
          </w:p>
        </w:tc>
        <w:tc>
          <w:tcPr>
            <w:tcW w:w="0" w:type="auto"/>
            <w:shd w:val="clear" w:color="auto" w:fill="FFFFFF"/>
            <w:tcMar>
              <w:top w:w="15" w:type="dxa"/>
              <w:left w:w="105" w:type="dxa"/>
              <w:bottom w:w="15" w:type="dxa"/>
              <w:right w:w="105" w:type="dxa"/>
            </w:tcMar>
          </w:tcPr>
          <w:p w:rsidR="00BB1769" w:rsidRPr="00BB1769" w:rsidRDefault="00BB1769" w:rsidP="00BB1769">
            <w:pPr>
              <w:jc w:val="both"/>
              <w:rPr>
                <w:sz w:val="16"/>
                <w:szCs w:val="18"/>
              </w:rPr>
            </w:pPr>
            <w:r w:rsidRPr="00BB1769">
              <w:rPr>
                <w:sz w:val="16"/>
              </w:rPr>
              <w:t>Выполняемость плановых заданий (осмотров)</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proofErr w:type="spellStart"/>
            <w:r w:rsidRPr="00BB1769">
              <w:rPr>
                <w:sz w:val="16"/>
              </w:rPr>
              <w:t>Врз</w:t>
            </w:r>
            <w:proofErr w:type="spellEnd"/>
            <w:r w:rsidRPr="00BB1769">
              <w:rPr>
                <w:sz w:val="16"/>
              </w:rPr>
              <w:t> = (</w:t>
            </w:r>
            <w:proofErr w:type="spellStart"/>
            <w:r w:rsidRPr="00BB1769">
              <w:rPr>
                <w:sz w:val="16"/>
              </w:rPr>
              <w:t>РЗф</w:t>
            </w:r>
            <w:proofErr w:type="spellEnd"/>
            <w:r w:rsidRPr="00BB1769">
              <w:rPr>
                <w:sz w:val="16"/>
              </w:rPr>
              <w:t> / </w:t>
            </w:r>
            <w:proofErr w:type="spellStart"/>
            <w:r w:rsidRPr="00BB1769">
              <w:rPr>
                <w:sz w:val="16"/>
              </w:rPr>
              <w:t>РЗп</w:t>
            </w:r>
            <w:proofErr w:type="spellEnd"/>
            <w:r w:rsidRPr="00BB1769">
              <w:rPr>
                <w:sz w:val="16"/>
              </w:rPr>
              <w:t xml:space="preserve">) </w:t>
            </w:r>
            <w:proofErr w:type="spellStart"/>
            <w:r w:rsidRPr="00BB1769">
              <w:rPr>
                <w:sz w:val="16"/>
              </w:rPr>
              <w:t>x</w:t>
            </w:r>
            <w:proofErr w:type="spellEnd"/>
            <w:r w:rsidRPr="00BB1769">
              <w:rPr>
                <w:sz w:val="16"/>
              </w:rPr>
              <w:t xml:space="preserve"> 100</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proofErr w:type="spellStart"/>
            <w:r w:rsidRPr="00BB1769">
              <w:rPr>
                <w:sz w:val="16"/>
              </w:rPr>
              <w:t>Врз</w:t>
            </w:r>
            <w:proofErr w:type="spellEnd"/>
            <w:r w:rsidRPr="00BB1769">
              <w:rPr>
                <w:sz w:val="16"/>
              </w:rPr>
              <w:t> - выполняемость плановых  заданий (осмотров) %</w:t>
            </w:r>
          </w:p>
          <w:p w:rsidR="00BB1769" w:rsidRPr="00BB1769" w:rsidRDefault="00BB1769" w:rsidP="00BB1769">
            <w:pPr>
              <w:rPr>
                <w:sz w:val="16"/>
                <w:szCs w:val="18"/>
              </w:rPr>
            </w:pPr>
            <w:proofErr w:type="spellStart"/>
            <w:r w:rsidRPr="00BB1769">
              <w:rPr>
                <w:sz w:val="16"/>
              </w:rPr>
              <w:t>РЗф</w:t>
            </w:r>
            <w:proofErr w:type="spellEnd"/>
            <w:r w:rsidRPr="00BB1769">
              <w:rPr>
                <w:sz w:val="16"/>
              </w:rPr>
              <w:t> </w:t>
            </w:r>
            <w:proofErr w:type="gramStart"/>
            <w:r w:rsidRPr="00BB1769">
              <w:rPr>
                <w:sz w:val="16"/>
              </w:rPr>
              <w:t>-к</w:t>
            </w:r>
            <w:proofErr w:type="gramEnd"/>
            <w:r w:rsidRPr="00BB1769">
              <w:rPr>
                <w:sz w:val="16"/>
              </w:rPr>
              <w:t>оличество проведенных плановых  заданий (осмотров) (ед.)</w:t>
            </w:r>
          </w:p>
          <w:p w:rsidR="00BB1769" w:rsidRPr="00BB1769" w:rsidRDefault="00BB1769" w:rsidP="00BB1769">
            <w:pPr>
              <w:rPr>
                <w:sz w:val="16"/>
                <w:szCs w:val="18"/>
              </w:rPr>
            </w:pPr>
            <w:proofErr w:type="spellStart"/>
            <w:r w:rsidRPr="00BB1769">
              <w:rPr>
                <w:sz w:val="16"/>
              </w:rPr>
              <w:t>РЗп</w:t>
            </w:r>
            <w:proofErr w:type="spellEnd"/>
            <w:r w:rsidRPr="00BB1769">
              <w:rPr>
                <w:sz w:val="16"/>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100%</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Утвержденные плановые задания (осмотры)</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1.2.</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Выполняемость внеплановых проверок</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proofErr w:type="spellStart"/>
            <w:r w:rsidRPr="00BB1769">
              <w:rPr>
                <w:sz w:val="16"/>
              </w:rPr>
              <w:t>Ввн</w:t>
            </w:r>
            <w:proofErr w:type="spellEnd"/>
            <w:r w:rsidRPr="00BB1769">
              <w:rPr>
                <w:sz w:val="16"/>
              </w:rPr>
              <w:t> = (</w:t>
            </w:r>
            <w:proofErr w:type="spellStart"/>
            <w:r w:rsidRPr="00BB1769">
              <w:rPr>
                <w:sz w:val="16"/>
              </w:rPr>
              <w:t>Рф</w:t>
            </w:r>
            <w:proofErr w:type="spellEnd"/>
            <w:r w:rsidRPr="00BB1769">
              <w:rPr>
                <w:sz w:val="16"/>
              </w:rPr>
              <w:t> / </w:t>
            </w:r>
            <w:proofErr w:type="spellStart"/>
            <w:r w:rsidRPr="00BB1769">
              <w:rPr>
                <w:sz w:val="16"/>
              </w:rPr>
              <w:t>Рп</w:t>
            </w:r>
            <w:proofErr w:type="spellEnd"/>
            <w:r w:rsidRPr="00BB1769">
              <w:rPr>
                <w:sz w:val="16"/>
              </w:rPr>
              <w:t xml:space="preserve">) </w:t>
            </w:r>
            <w:proofErr w:type="spellStart"/>
            <w:r w:rsidRPr="00BB1769">
              <w:rPr>
                <w:sz w:val="16"/>
              </w:rPr>
              <w:t>x</w:t>
            </w:r>
            <w:proofErr w:type="spellEnd"/>
            <w:r w:rsidRPr="00BB1769">
              <w:rPr>
                <w:sz w:val="16"/>
              </w:rPr>
              <w:t xml:space="preserve"> 100</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proofErr w:type="spellStart"/>
            <w:r w:rsidRPr="00BB1769">
              <w:rPr>
                <w:sz w:val="16"/>
              </w:rPr>
              <w:t>Ввн</w:t>
            </w:r>
            <w:proofErr w:type="spellEnd"/>
            <w:r w:rsidRPr="00BB1769">
              <w:rPr>
                <w:sz w:val="16"/>
              </w:rPr>
              <w:t> - выполняемость внеплановых проверок</w:t>
            </w:r>
          </w:p>
          <w:p w:rsidR="00BB1769" w:rsidRPr="00BB1769" w:rsidRDefault="00BB1769" w:rsidP="00BB1769">
            <w:pPr>
              <w:rPr>
                <w:sz w:val="16"/>
                <w:szCs w:val="18"/>
              </w:rPr>
            </w:pPr>
            <w:proofErr w:type="spellStart"/>
            <w:r w:rsidRPr="00BB1769">
              <w:rPr>
                <w:sz w:val="16"/>
              </w:rPr>
              <w:t>Рф</w:t>
            </w:r>
            <w:proofErr w:type="spellEnd"/>
            <w:r w:rsidRPr="00BB1769">
              <w:rPr>
                <w:sz w:val="16"/>
              </w:rPr>
              <w:t> - количество проведенных внеплановых проверок (ед.)</w:t>
            </w:r>
          </w:p>
          <w:p w:rsidR="00BB1769" w:rsidRPr="00BB1769" w:rsidRDefault="00BB1769" w:rsidP="00BB1769">
            <w:pPr>
              <w:rPr>
                <w:sz w:val="16"/>
                <w:szCs w:val="18"/>
              </w:rPr>
            </w:pPr>
            <w:proofErr w:type="spellStart"/>
            <w:r w:rsidRPr="00BB1769">
              <w:rPr>
                <w:sz w:val="16"/>
              </w:rPr>
              <w:t>Рп</w:t>
            </w:r>
            <w:proofErr w:type="spellEnd"/>
            <w:r w:rsidRPr="00BB1769">
              <w:rPr>
                <w:sz w:val="16"/>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100%</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Письма и жалобы, поступившие в Контрольный орган</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1.3.</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proofErr w:type="gramStart"/>
            <w:r w:rsidRPr="00BB1769">
              <w:rPr>
                <w:sz w:val="16"/>
              </w:rPr>
              <w:t>Ж</w:t>
            </w:r>
            <w:proofErr w:type="gramEnd"/>
            <w:r w:rsidRPr="00BB1769">
              <w:rPr>
                <w:sz w:val="16"/>
              </w:rPr>
              <w:t> </w:t>
            </w:r>
            <w:proofErr w:type="spellStart"/>
            <w:r w:rsidRPr="00BB1769">
              <w:rPr>
                <w:sz w:val="16"/>
              </w:rPr>
              <w:t>x</w:t>
            </w:r>
            <w:proofErr w:type="spellEnd"/>
            <w:r w:rsidRPr="00BB1769">
              <w:rPr>
                <w:sz w:val="16"/>
              </w:rPr>
              <w:t xml:space="preserve"> 100 / </w:t>
            </w:r>
            <w:proofErr w:type="spellStart"/>
            <w:r w:rsidRPr="00BB1769">
              <w:rPr>
                <w:sz w:val="16"/>
              </w:rPr>
              <w:t>Пф</w:t>
            </w:r>
            <w:proofErr w:type="spellEnd"/>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proofErr w:type="gramStart"/>
            <w:r w:rsidRPr="00BB1769">
              <w:rPr>
                <w:sz w:val="16"/>
              </w:rPr>
              <w:t>Ж</w:t>
            </w:r>
            <w:proofErr w:type="gramEnd"/>
            <w:r w:rsidRPr="00BB1769">
              <w:rPr>
                <w:sz w:val="16"/>
              </w:rPr>
              <w:t> - количество жалоб (ед.)</w:t>
            </w:r>
          </w:p>
          <w:p w:rsidR="00BB1769" w:rsidRPr="00BB1769" w:rsidRDefault="00BB1769" w:rsidP="00BB1769">
            <w:pPr>
              <w:rPr>
                <w:sz w:val="16"/>
                <w:szCs w:val="18"/>
              </w:rPr>
            </w:pPr>
            <w:proofErr w:type="spellStart"/>
            <w:r w:rsidRPr="00BB1769">
              <w:rPr>
                <w:sz w:val="16"/>
              </w:rPr>
              <w:t>Пф</w:t>
            </w:r>
            <w:proofErr w:type="spellEnd"/>
            <w:r w:rsidRPr="00BB1769">
              <w:rPr>
                <w:sz w:val="16"/>
              </w:rPr>
              <w:t> - количество проведенных проверок</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0%</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1.4.</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proofErr w:type="spellStart"/>
            <w:proofErr w:type="gramStart"/>
            <w:r w:rsidRPr="00BB1769">
              <w:rPr>
                <w:sz w:val="16"/>
              </w:rPr>
              <w:t>Пн</w:t>
            </w:r>
            <w:proofErr w:type="spellEnd"/>
            <w:proofErr w:type="gramEnd"/>
            <w:r w:rsidRPr="00BB1769">
              <w:rPr>
                <w:sz w:val="16"/>
              </w:rPr>
              <w:t> </w:t>
            </w:r>
            <w:proofErr w:type="spellStart"/>
            <w:r w:rsidRPr="00BB1769">
              <w:rPr>
                <w:sz w:val="16"/>
              </w:rPr>
              <w:t>x</w:t>
            </w:r>
            <w:proofErr w:type="spellEnd"/>
            <w:r w:rsidRPr="00BB1769">
              <w:rPr>
                <w:sz w:val="16"/>
              </w:rPr>
              <w:t xml:space="preserve"> 100 / </w:t>
            </w:r>
            <w:proofErr w:type="spellStart"/>
            <w:r w:rsidRPr="00BB1769">
              <w:rPr>
                <w:sz w:val="16"/>
              </w:rPr>
              <w:t>Пф</w:t>
            </w:r>
            <w:proofErr w:type="spellEnd"/>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proofErr w:type="spellStart"/>
            <w:proofErr w:type="gramStart"/>
            <w:r w:rsidRPr="00BB1769">
              <w:rPr>
                <w:sz w:val="16"/>
              </w:rPr>
              <w:t>Пн</w:t>
            </w:r>
            <w:proofErr w:type="spellEnd"/>
            <w:proofErr w:type="gramEnd"/>
            <w:r w:rsidRPr="00BB1769">
              <w:rPr>
                <w:sz w:val="16"/>
              </w:rPr>
              <w:t> - количество проверок, признанных недействительными (ед.)</w:t>
            </w:r>
          </w:p>
          <w:p w:rsidR="00BB1769" w:rsidRPr="00BB1769" w:rsidRDefault="00BB1769" w:rsidP="00BB1769">
            <w:pPr>
              <w:rPr>
                <w:sz w:val="16"/>
                <w:szCs w:val="18"/>
              </w:rPr>
            </w:pPr>
            <w:proofErr w:type="spellStart"/>
            <w:r w:rsidRPr="00BB1769">
              <w:rPr>
                <w:sz w:val="16"/>
              </w:rPr>
              <w:t>Пф</w:t>
            </w:r>
            <w:proofErr w:type="spellEnd"/>
            <w:r w:rsidRPr="00BB1769">
              <w:rPr>
                <w:sz w:val="16"/>
              </w:rPr>
              <w:t> - количество проведенных проверок (ед.)</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0%</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1.5.</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proofErr w:type="spellStart"/>
            <w:r w:rsidRPr="00BB1769">
              <w:rPr>
                <w:sz w:val="16"/>
              </w:rPr>
              <w:t>Кзо</w:t>
            </w:r>
            <w:proofErr w:type="spellEnd"/>
            <w:r w:rsidRPr="00BB1769">
              <w:rPr>
                <w:sz w:val="16"/>
              </w:rPr>
              <w:t> </w:t>
            </w:r>
            <w:proofErr w:type="spellStart"/>
            <w:r w:rsidRPr="00BB1769">
              <w:rPr>
                <w:sz w:val="16"/>
              </w:rPr>
              <w:t>х</w:t>
            </w:r>
            <w:proofErr w:type="spellEnd"/>
            <w:r w:rsidRPr="00BB1769">
              <w:rPr>
                <w:sz w:val="16"/>
              </w:rPr>
              <w:t xml:space="preserve"> 100 / </w:t>
            </w:r>
            <w:proofErr w:type="spellStart"/>
            <w:r w:rsidRPr="00BB1769">
              <w:rPr>
                <w:sz w:val="16"/>
              </w:rPr>
              <w:t>Кпз</w:t>
            </w:r>
            <w:proofErr w:type="spellEnd"/>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proofErr w:type="spellStart"/>
            <w:r w:rsidRPr="00BB1769">
              <w:rPr>
                <w:sz w:val="16"/>
              </w:rPr>
              <w:t>Кзо</w:t>
            </w:r>
            <w:proofErr w:type="spellEnd"/>
            <w:r w:rsidRPr="00BB1769">
              <w:rPr>
                <w:sz w:val="16"/>
              </w:rPr>
              <w:t> - количество заявлений, по которым пришел отказ в согласовании (ед.)</w:t>
            </w:r>
          </w:p>
          <w:p w:rsidR="00BB1769" w:rsidRPr="00BB1769" w:rsidRDefault="00BB1769" w:rsidP="00BB1769">
            <w:pPr>
              <w:rPr>
                <w:sz w:val="16"/>
                <w:szCs w:val="18"/>
              </w:rPr>
            </w:pPr>
            <w:proofErr w:type="spellStart"/>
            <w:r w:rsidRPr="00BB1769">
              <w:rPr>
                <w:sz w:val="16"/>
              </w:rPr>
              <w:t>Кпз</w:t>
            </w:r>
            <w:proofErr w:type="spellEnd"/>
            <w:r w:rsidRPr="00BB1769">
              <w:rPr>
                <w:sz w:val="16"/>
              </w:rPr>
              <w:t>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10%</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1.6.</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proofErr w:type="spellStart"/>
            <w:r w:rsidRPr="00BB1769">
              <w:rPr>
                <w:sz w:val="16"/>
              </w:rPr>
              <w:t>Кнм</w:t>
            </w:r>
            <w:proofErr w:type="spellEnd"/>
            <w:r w:rsidRPr="00BB1769">
              <w:rPr>
                <w:sz w:val="16"/>
              </w:rPr>
              <w:t> </w:t>
            </w:r>
            <w:proofErr w:type="spellStart"/>
            <w:r w:rsidRPr="00BB1769">
              <w:rPr>
                <w:sz w:val="16"/>
              </w:rPr>
              <w:t>х</w:t>
            </w:r>
            <w:proofErr w:type="spellEnd"/>
            <w:r w:rsidRPr="00BB1769">
              <w:rPr>
                <w:sz w:val="16"/>
              </w:rPr>
              <w:t xml:space="preserve"> 100 / </w:t>
            </w:r>
            <w:proofErr w:type="spellStart"/>
            <w:r w:rsidRPr="00BB1769">
              <w:rPr>
                <w:sz w:val="16"/>
              </w:rPr>
              <w:t>Квн</w:t>
            </w:r>
            <w:proofErr w:type="spellEnd"/>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К нм - количество материалов, направленных в уполномоченные органы (ед.)</w:t>
            </w:r>
          </w:p>
          <w:p w:rsidR="00BB1769" w:rsidRPr="00BB1769" w:rsidRDefault="00BB1769" w:rsidP="00BB1769">
            <w:pPr>
              <w:rPr>
                <w:sz w:val="16"/>
                <w:szCs w:val="18"/>
              </w:rPr>
            </w:pPr>
            <w:proofErr w:type="spellStart"/>
            <w:r w:rsidRPr="00BB1769">
              <w:rPr>
                <w:sz w:val="16"/>
              </w:rPr>
              <w:t>Квн</w:t>
            </w:r>
            <w:proofErr w:type="spellEnd"/>
            <w:r w:rsidRPr="00BB1769">
              <w:rPr>
                <w:sz w:val="16"/>
              </w:rPr>
              <w:t> - количество выявленных нарушений (ед.)</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100%</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1.7.</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Шт.</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b/>
                <w:bCs/>
                <w:sz w:val="16"/>
              </w:rPr>
              <w:t>2.</w:t>
            </w:r>
          </w:p>
        </w:tc>
        <w:tc>
          <w:tcPr>
            <w:tcW w:w="0" w:type="auto"/>
            <w:gridSpan w:val="5"/>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b/>
                <w:bCs/>
                <w:sz w:val="16"/>
              </w:rPr>
              <w:t>Индикативные показатели, характеризующие объем задействованных трудовых ресурсов</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2.1.</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Количество штатных единиц</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Чел.</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r>
      <w:tr w:rsidR="00BB1769" w:rsidRPr="00BB1769" w:rsidTr="008254BF">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r w:rsidRPr="00BB1769">
              <w:rPr>
                <w:sz w:val="16"/>
              </w:rPr>
              <w:t>2.2.</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BB1769" w:rsidRPr="00BB1769" w:rsidRDefault="00BB1769" w:rsidP="00BB1769">
            <w:pPr>
              <w:jc w:val="center"/>
              <w:rPr>
                <w:sz w:val="16"/>
                <w:szCs w:val="18"/>
              </w:rPr>
            </w:pPr>
            <w:proofErr w:type="gramStart"/>
            <w:r w:rsidRPr="00BB1769">
              <w:rPr>
                <w:sz w:val="16"/>
              </w:rPr>
              <w:t>Км</w:t>
            </w:r>
            <w:proofErr w:type="gramEnd"/>
            <w:r w:rsidRPr="00BB1769">
              <w:rPr>
                <w:sz w:val="16"/>
              </w:rPr>
              <w:t xml:space="preserve"> / </w:t>
            </w:r>
            <w:proofErr w:type="spellStart"/>
            <w:r w:rsidRPr="00BB1769">
              <w:rPr>
                <w:sz w:val="16"/>
              </w:rPr>
              <w:t>Кр=</w:t>
            </w:r>
            <w:proofErr w:type="spellEnd"/>
            <w:r w:rsidRPr="00BB1769">
              <w:rPr>
                <w:sz w:val="16"/>
              </w:rPr>
              <w:t> </w:t>
            </w:r>
            <w:proofErr w:type="spellStart"/>
            <w:r w:rsidRPr="00BB1769">
              <w:rPr>
                <w:sz w:val="16"/>
              </w:rPr>
              <w:t>Нк</w:t>
            </w:r>
            <w:proofErr w:type="spellEnd"/>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proofErr w:type="gramStart"/>
            <w:r w:rsidRPr="00BB1769">
              <w:rPr>
                <w:sz w:val="16"/>
              </w:rPr>
              <w:t>Км</w:t>
            </w:r>
            <w:proofErr w:type="gramEnd"/>
            <w:r w:rsidRPr="00BB1769">
              <w:rPr>
                <w:sz w:val="16"/>
              </w:rPr>
              <w:t> - количество контрольных мероприятий (ед.)</w:t>
            </w:r>
          </w:p>
          <w:p w:rsidR="00BB1769" w:rsidRPr="00BB1769" w:rsidRDefault="00BB1769" w:rsidP="00BB1769">
            <w:pPr>
              <w:rPr>
                <w:sz w:val="16"/>
                <w:szCs w:val="18"/>
              </w:rPr>
            </w:pPr>
            <w:proofErr w:type="spellStart"/>
            <w:r w:rsidRPr="00BB1769">
              <w:rPr>
                <w:sz w:val="16"/>
              </w:rPr>
              <w:t>Кр</w:t>
            </w:r>
            <w:proofErr w:type="spellEnd"/>
            <w:r w:rsidRPr="00BB1769">
              <w:rPr>
                <w:sz w:val="16"/>
              </w:rPr>
              <w:t> - количество работников органа муниципального контроля (ед.)</w:t>
            </w:r>
          </w:p>
          <w:p w:rsidR="00BB1769" w:rsidRPr="00BB1769" w:rsidRDefault="00BB1769" w:rsidP="00BB1769">
            <w:pPr>
              <w:rPr>
                <w:sz w:val="16"/>
                <w:szCs w:val="18"/>
              </w:rPr>
            </w:pPr>
            <w:proofErr w:type="spellStart"/>
            <w:r w:rsidRPr="00BB1769">
              <w:rPr>
                <w:sz w:val="16"/>
              </w:rPr>
              <w:t>Нк</w:t>
            </w:r>
            <w:proofErr w:type="spellEnd"/>
            <w:r w:rsidRPr="00BB1769">
              <w:rPr>
                <w:sz w:val="16"/>
              </w:rPr>
              <w:t> - нагрузка на 1 работника (ед.)</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c>
          <w:tcPr>
            <w:tcW w:w="0" w:type="auto"/>
            <w:shd w:val="clear" w:color="auto" w:fill="FFFFFF"/>
            <w:tcMar>
              <w:top w:w="15" w:type="dxa"/>
              <w:left w:w="105" w:type="dxa"/>
              <w:bottom w:w="15" w:type="dxa"/>
              <w:right w:w="105" w:type="dxa"/>
            </w:tcMar>
          </w:tcPr>
          <w:p w:rsidR="00BB1769" w:rsidRPr="00BB1769" w:rsidRDefault="00BB1769" w:rsidP="00BB1769">
            <w:pPr>
              <w:rPr>
                <w:sz w:val="16"/>
                <w:szCs w:val="18"/>
              </w:rPr>
            </w:pPr>
            <w:r w:rsidRPr="00BB1769">
              <w:rPr>
                <w:sz w:val="16"/>
                <w:szCs w:val="18"/>
              </w:rPr>
              <w:t> </w:t>
            </w:r>
          </w:p>
        </w:tc>
      </w:tr>
    </w:tbl>
    <w:p w:rsidR="002C24CE" w:rsidRPr="007C71CB" w:rsidRDefault="002C24CE"/>
    <w:sectPr w:rsidR="002C24CE" w:rsidRPr="007C71CB" w:rsidSect="00BB1769">
      <w:pgSz w:w="11906" w:h="16838"/>
      <w:pgMar w:top="956" w:right="567" w:bottom="851"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CE" w:rsidRDefault="002C24CE" w:rsidP="002170B7">
      <w:r>
        <w:separator/>
      </w:r>
    </w:p>
  </w:endnote>
  <w:endnote w:type="continuationSeparator" w:id="0">
    <w:p w:rsidR="002C24CE" w:rsidRDefault="002C24CE" w:rsidP="00217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CE" w:rsidRDefault="002C24CE" w:rsidP="002170B7">
      <w:r>
        <w:separator/>
      </w:r>
    </w:p>
  </w:footnote>
  <w:footnote w:type="continuationSeparator" w:id="0">
    <w:p w:rsidR="002C24CE" w:rsidRDefault="002C24CE" w:rsidP="00217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82949"/>
    <w:rsid w:val="00033EEB"/>
    <w:rsid w:val="00040BA7"/>
    <w:rsid w:val="00054125"/>
    <w:rsid w:val="00054E3D"/>
    <w:rsid w:val="0005796B"/>
    <w:rsid w:val="000C61AE"/>
    <w:rsid w:val="00137865"/>
    <w:rsid w:val="001470B0"/>
    <w:rsid w:val="001A68F2"/>
    <w:rsid w:val="001B4BDF"/>
    <w:rsid w:val="001C62A2"/>
    <w:rsid w:val="002110C1"/>
    <w:rsid w:val="00211DF0"/>
    <w:rsid w:val="00214D06"/>
    <w:rsid w:val="002170B7"/>
    <w:rsid w:val="002309E6"/>
    <w:rsid w:val="00237C79"/>
    <w:rsid w:val="00273197"/>
    <w:rsid w:val="00282949"/>
    <w:rsid w:val="00295C1B"/>
    <w:rsid w:val="002A3B19"/>
    <w:rsid w:val="002A3B33"/>
    <w:rsid w:val="002C17D4"/>
    <w:rsid w:val="002C24CE"/>
    <w:rsid w:val="002D071A"/>
    <w:rsid w:val="002D2002"/>
    <w:rsid w:val="003018F4"/>
    <w:rsid w:val="00342799"/>
    <w:rsid w:val="00361E73"/>
    <w:rsid w:val="00375E4B"/>
    <w:rsid w:val="00394E2C"/>
    <w:rsid w:val="003960A5"/>
    <w:rsid w:val="003B0051"/>
    <w:rsid w:val="003F011E"/>
    <w:rsid w:val="00421DA1"/>
    <w:rsid w:val="0042693B"/>
    <w:rsid w:val="004408F2"/>
    <w:rsid w:val="004628D7"/>
    <w:rsid w:val="004A4AE5"/>
    <w:rsid w:val="004B560F"/>
    <w:rsid w:val="004F2C68"/>
    <w:rsid w:val="00505888"/>
    <w:rsid w:val="00507E5F"/>
    <w:rsid w:val="005162B8"/>
    <w:rsid w:val="00541278"/>
    <w:rsid w:val="005728C8"/>
    <w:rsid w:val="00637562"/>
    <w:rsid w:val="00642FD8"/>
    <w:rsid w:val="00643A93"/>
    <w:rsid w:val="006541C8"/>
    <w:rsid w:val="00654947"/>
    <w:rsid w:val="00661875"/>
    <w:rsid w:val="006631B7"/>
    <w:rsid w:val="0068783D"/>
    <w:rsid w:val="00693D81"/>
    <w:rsid w:val="006B72F6"/>
    <w:rsid w:val="006D4590"/>
    <w:rsid w:val="006F4724"/>
    <w:rsid w:val="00706306"/>
    <w:rsid w:val="007068A3"/>
    <w:rsid w:val="00740A3D"/>
    <w:rsid w:val="00744717"/>
    <w:rsid w:val="0074680F"/>
    <w:rsid w:val="007516D6"/>
    <w:rsid w:val="00766429"/>
    <w:rsid w:val="007C71CB"/>
    <w:rsid w:val="007F79A4"/>
    <w:rsid w:val="00801D68"/>
    <w:rsid w:val="00812421"/>
    <w:rsid w:val="008621BF"/>
    <w:rsid w:val="00867350"/>
    <w:rsid w:val="00884D63"/>
    <w:rsid w:val="00891782"/>
    <w:rsid w:val="008918B7"/>
    <w:rsid w:val="008953A4"/>
    <w:rsid w:val="00896E3B"/>
    <w:rsid w:val="008A102F"/>
    <w:rsid w:val="008B43E5"/>
    <w:rsid w:val="008C11FB"/>
    <w:rsid w:val="008D55F5"/>
    <w:rsid w:val="00912C7B"/>
    <w:rsid w:val="00913F3D"/>
    <w:rsid w:val="00931D1F"/>
    <w:rsid w:val="00932E6B"/>
    <w:rsid w:val="009D1A13"/>
    <w:rsid w:val="009D336E"/>
    <w:rsid w:val="009F45A1"/>
    <w:rsid w:val="009F684F"/>
    <w:rsid w:val="00A02651"/>
    <w:rsid w:val="00A05BC7"/>
    <w:rsid w:val="00A072B3"/>
    <w:rsid w:val="00A1092E"/>
    <w:rsid w:val="00A17151"/>
    <w:rsid w:val="00A17CB7"/>
    <w:rsid w:val="00A76A96"/>
    <w:rsid w:val="00A93247"/>
    <w:rsid w:val="00AA17CC"/>
    <w:rsid w:val="00AA38FB"/>
    <w:rsid w:val="00AA7B7C"/>
    <w:rsid w:val="00AC1B69"/>
    <w:rsid w:val="00AE778E"/>
    <w:rsid w:val="00AF6E4C"/>
    <w:rsid w:val="00B217B6"/>
    <w:rsid w:val="00B26305"/>
    <w:rsid w:val="00B81787"/>
    <w:rsid w:val="00B84C82"/>
    <w:rsid w:val="00B93618"/>
    <w:rsid w:val="00B9666B"/>
    <w:rsid w:val="00BB1769"/>
    <w:rsid w:val="00BB1FBD"/>
    <w:rsid w:val="00C10086"/>
    <w:rsid w:val="00C22E14"/>
    <w:rsid w:val="00C2754F"/>
    <w:rsid w:val="00C95E90"/>
    <w:rsid w:val="00CD5D54"/>
    <w:rsid w:val="00CE032A"/>
    <w:rsid w:val="00CE7C52"/>
    <w:rsid w:val="00D17DFB"/>
    <w:rsid w:val="00D40F95"/>
    <w:rsid w:val="00D53825"/>
    <w:rsid w:val="00D621F2"/>
    <w:rsid w:val="00D903E4"/>
    <w:rsid w:val="00D90941"/>
    <w:rsid w:val="00DA3376"/>
    <w:rsid w:val="00DE7129"/>
    <w:rsid w:val="00E5324B"/>
    <w:rsid w:val="00E665F7"/>
    <w:rsid w:val="00EA011E"/>
    <w:rsid w:val="00EB1E22"/>
    <w:rsid w:val="00EB2668"/>
    <w:rsid w:val="00EC0086"/>
    <w:rsid w:val="00ED005F"/>
    <w:rsid w:val="00ED2902"/>
    <w:rsid w:val="00EE1DA3"/>
    <w:rsid w:val="00EF79A7"/>
    <w:rsid w:val="00F04AC0"/>
    <w:rsid w:val="00F06019"/>
    <w:rsid w:val="00F3520D"/>
    <w:rsid w:val="00F53E23"/>
    <w:rsid w:val="00F76D8C"/>
    <w:rsid w:val="00F901C0"/>
    <w:rsid w:val="00F92A16"/>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D55F5"/>
    <w:rPr>
      <w:color w:val="0000FF"/>
      <w:u w:val="single"/>
    </w:rPr>
  </w:style>
  <w:style w:type="character" w:styleId="a4">
    <w:name w:val="FollowedHyperlink"/>
    <w:basedOn w:val="a0"/>
    <w:uiPriority w:val="99"/>
    <w:semiHidden/>
    <w:rsid w:val="008D55F5"/>
    <w:rPr>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basedOn w:val="a0"/>
    <w:uiPriority w:val="99"/>
    <w:rsid w:val="008D55F5"/>
  </w:style>
  <w:style w:type="character" w:customStyle="1" w:styleId="bumpedfont15">
    <w:name w:val="bumpedfont15"/>
    <w:basedOn w:val="a0"/>
    <w:uiPriority w:val="99"/>
    <w:rsid w:val="008D55F5"/>
  </w:style>
  <w:style w:type="character" w:customStyle="1" w:styleId="s5">
    <w:name w:val="s5"/>
    <w:basedOn w:val="a0"/>
    <w:uiPriority w:val="99"/>
    <w:rsid w:val="008D55F5"/>
  </w:style>
  <w:style w:type="character" w:customStyle="1" w:styleId="s6">
    <w:name w:val="s6"/>
    <w:basedOn w:val="a0"/>
    <w:uiPriority w:val="99"/>
    <w:rsid w:val="008D55F5"/>
  </w:style>
  <w:style w:type="character" w:customStyle="1" w:styleId="s8">
    <w:name w:val="s8"/>
    <w:basedOn w:val="a0"/>
    <w:uiPriority w:val="99"/>
    <w:rsid w:val="008D55F5"/>
  </w:style>
  <w:style w:type="character" w:customStyle="1" w:styleId="s11">
    <w:name w:val="s11"/>
    <w:basedOn w:val="a0"/>
    <w:uiPriority w:val="99"/>
    <w:rsid w:val="008D55F5"/>
  </w:style>
  <w:style w:type="character" w:customStyle="1" w:styleId="s13">
    <w:name w:val="s13"/>
    <w:basedOn w:val="a0"/>
    <w:uiPriority w:val="99"/>
    <w:rsid w:val="008D55F5"/>
  </w:style>
  <w:style w:type="character" w:customStyle="1" w:styleId="s14">
    <w:name w:val="s14"/>
    <w:basedOn w:val="a0"/>
    <w:uiPriority w:val="99"/>
    <w:rsid w:val="008D55F5"/>
  </w:style>
  <w:style w:type="character" w:customStyle="1" w:styleId="s17">
    <w:name w:val="s17"/>
    <w:basedOn w:val="a0"/>
    <w:uiPriority w:val="99"/>
    <w:rsid w:val="008D55F5"/>
  </w:style>
  <w:style w:type="character" w:customStyle="1" w:styleId="s21">
    <w:name w:val="s21"/>
    <w:basedOn w:val="a0"/>
    <w:uiPriority w:val="99"/>
    <w:rsid w:val="008D55F5"/>
  </w:style>
  <w:style w:type="character" w:customStyle="1" w:styleId="s22">
    <w:name w:val="s22"/>
    <w:basedOn w:val="a0"/>
    <w:uiPriority w:val="99"/>
    <w:rsid w:val="008D55F5"/>
  </w:style>
  <w:style w:type="character" w:customStyle="1" w:styleId="s23">
    <w:name w:val="s23"/>
    <w:basedOn w:val="a0"/>
    <w:uiPriority w:val="99"/>
    <w:rsid w:val="008D55F5"/>
  </w:style>
  <w:style w:type="character" w:customStyle="1" w:styleId="s27">
    <w:name w:val="s27"/>
    <w:basedOn w:val="a0"/>
    <w:uiPriority w:val="99"/>
    <w:rsid w:val="008D55F5"/>
  </w:style>
  <w:style w:type="character" w:customStyle="1" w:styleId="s28">
    <w:name w:val="s28"/>
    <w:basedOn w:val="a0"/>
    <w:uiPriority w:val="99"/>
    <w:rsid w:val="008D55F5"/>
  </w:style>
  <w:style w:type="character" w:customStyle="1" w:styleId="s35">
    <w:name w:val="s35"/>
    <w:basedOn w:val="a0"/>
    <w:uiPriority w:val="99"/>
    <w:rsid w:val="008D55F5"/>
  </w:style>
  <w:style w:type="character" w:customStyle="1" w:styleId="s38">
    <w:name w:val="s38"/>
    <w:basedOn w:val="a0"/>
    <w:uiPriority w:val="99"/>
    <w:rsid w:val="008D55F5"/>
  </w:style>
  <w:style w:type="character" w:customStyle="1" w:styleId="s43">
    <w:name w:val="s43"/>
    <w:basedOn w:val="a0"/>
    <w:uiPriority w:val="99"/>
    <w:rsid w:val="008D55F5"/>
  </w:style>
  <w:style w:type="character" w:customStyle="1" w:styleId="s46">
    <w:name w:val="s46"/>
    <w:basedOn w:val="a0"/>
    <w:uiPriority w:val="99"/>
    <w:rsid w:val="008D55F5"/>
  </w:style>
  <w:style w:type="character" w:customStyle="1" w:styleId="s47">
    <w:name w:val="s47"/>
    <w:basedOn w:val="a0"/>
    <w:uiPriority w:val="99"/>
    <w:rsid w:val="008D55F5"/>
  </w:style>
  <w:style w:type="character" w:customStyle="1" w:styleId="s53">
    <w:name w:val="s53"/>
    <w:basedOn w:val="a0"/>
    <w:uiPriority w:val="99"/>
    <w:rsid w:val="008D55F5"/>
  </w:style>
  <w:style w:type="character" w:customStyle="1" w:styleId="s54">
    <w:name w:val="s54"/>
    <w:basedOn w:val="a0"/>
    <w:uiPriority w:val="99"/>
    <w:rsid w:val="008D55F5"/>
  </w:style>
  <w:style w:type="character" w:customStyle="1" w:styleId="s58">
    <w:name w:val="s58"/>
    <w:basedOn w:val="a0"/>
    <w:uiPriority w:val="99"/>
    <w:rsid w:val="008D55F5"/>
  </w:style>
  <w:style w:type="character" w:customStyle="1" w:styleId="s67">
    <w:name w:val="s67"/>
    <w:basedOn w:val="a0"/>
    <w:uiPriority w:val="99"/>
    <w:rsid w:val="008D55F5"/>
  </w:style>
  <w:style w:type="character" w:customStyle="1" w:styleId="s68">
    <w:name w:val="s68"/>
    <w:basedOn w:val="a0"/>
    <w:uiPriority w:val="99"/>
    <w:rsid w:val="008D55F5"/>
  </w:style>
  <w:style w:type="character" w:customStyle="1" w:styleId="emailstyle80">
    <w:name w:val="emailstyle80"/>
    <w:basedOn w:val="a0"/>
    <w:uiPriority w:val="99"/>
    <w:semiHidden/>
    <w:rsid w:val="008D55F5"/>
    <w:rPr>
      <w:rFonts w:ascii="Calibri" w:hAnsi="Calibri" w:cs="Calibri"/>
      <w:color w:val="auto"/>
    </w:rPr>
  </w:style>
  <w:style w:type="character" w:customStyle="1" w:styleId="emailstyle81">
    <w:name w:val="emailstyle81"/>
    <w:basedOn w:val="a0"/>
    <w:uiPriority w:val="99"/>
    <w:semiHidden/>
    <w:rsid w:val="008D55F5"/>
    <w:rPr>
      <w:rFonts w:ascii="Calibri" w:hAnsi="Calibri" w:cs="Calibri"/>
      <w:color w:val="auto"/>
    </w:rPr>
  </w:style>
  <w:style w:type="character" w:styleId="a7">
    <w:name w:val="annotation reference"/>
    <w:basedOn w:val="a0"/>
    <w:uiPriority w:val="99"/>
    <w:semiHidden/>
    <w:rsid w:val="00361E73"/>
    <w:rPr>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basedOn w:val="a9"/>
    <w:link w:val="aa"/>
    <w:uiPriority w:val="99"/>
    <w:semiHidden/>
    <w:rsid w:val="00361E73"/>
    <w:rPr>
      <w:b/>
      <w:bCs/>
    </w:rPr>
  </w:style>
  <w:style w:type="paragraph" w:customStyle="1" w:styleId="Default">
    <w:name w:val="Default"/>
    <w:uiPriority w:val="99"/>
    <w:rsid w:val="002C17D4"/>
    <w:pPr>
      <w:autoSpaceDE w:val="0"/>
      <w:autoSpaceDN w:val="0"/>
      <w:adjustRightInd w:val="0"/>
    </w:pPr>
    <w:rPr>
      <w:rFonts w:ascii="Times New Roman" w:hAnsi="Times New Roman"/>
      <w:color w:val="000000"/>
      <w:sz w:val="24"/>
      <w:szCs w:val="24"/>
      <w:lang w:eastAsia="en-US"/>
    </w:rPr>
  </w:style>
  <w:style w:type="paragraph" w:styleId="ac">
    <w:name w:val="List Paragraph"/>
    <w:basedOn w:val="a"/>
    <w:link w:val="ad"/>
    <w:uiPriority w:val="99"/>
    <w:qFormat/>
    <w:rsid w:val="00EA011E"/>
    <w:pPr>
      <w:widowControl w:val="0"/>
      <w:ind w:left="720"/>
    </w:pPr>
    <w:rPr>
      <w:rFonts w:ascii="Arial" w:eastAsia="Times New Roman" w:hAnsi="Arial" w:cs="Arial"/>
      <w:sz w:val="20"/>
      <w:szCs w:val="20"/>
    </w:rPr>
  </w:style>
  <w:style w:type="character" w:customStyle="1" w:styleId="ad">
    <w:name w:val="Абзац списка Знак"/>
    <w:link w:val="ac"/>
    <w:uiPriority w:val="99"/>
    <w:rsid w:val="00EA011E"/>
    <w:rPr>
      <w:rFonts w:ascii="Arial" w:hAnsi="Arial" w:cs="Arial"/>
      <w:sz w:val="20"/>
      <w:szCs w:val="20"/>
    </w:rPr>
  </w:style>
  <w:style w:type="paragraph" w:styleId="ae">
    <w:name w:val="Normal (Web)"/>
    <w:basedOn w:val="a"/>
    <w:uiPriority w:val="99"/>
    <w:semiHidden/>
    <w:rsid w:val="00040BA7"/>
  </w:style>
  <w:style w:type="paragraph" w:styleId="3">
    <w:name w:val="Body Text Indent 3"/>
    <w:basedOn w:val="a"/>
    <w:link w:val="30"/>
    <w:uiPriority w:val="99"/>
    <w:rsid w:val="00394E2C"/>
    <w:pPr>
      <w:ind w:left="1418" w:hanging="1418"/>
      <w:jc w:val="both"/>
    </w:pPr>
    <w:rPr>
      <w:rFonts w:eastAsia="Times New Roman"/>
      <w:sz w:val="28"/>
      <w:szCs w:val="28"/>
    </w:rPr>
  </w:style>
  <w:style w:type="character" w:customStyle="1" w:styleId="30">
    <w:name w:val="Основной текст с отступом 3 Знак"/>
    <w:basedOn w:val="a0"/>
    <w:link w:val="3"/>
    <w:uiPriority w:val="99"/>
    <w:rsid w:val="00394E2C"/>
    <w:rPr>
      <w:rFonts w:ascii="Times New Roman" w:hAnsi="Times New Roman" w:cs="Times New Roman"/>
      <w:sz w:val="20"/>
      <w:szCs w:val="20"/>
    </w:rPr>
  </w:style>
  <w:style w:type="paragraph" w:styleId="af">
    <w:name w:val="header"/>
    <w:basedOn w:val="a"/>
    <w:link w:val="af0"/>
    <w:uiPriority w:val="99"/>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hAnsi="Courier New" w:cs="Courier New"/>
      <w:sz w:val="20"/>
      <w:szCs w:val="20"/>
      <w:lang w:eastAsia="ru-RU"/>
    </w:rPr>
  </w:style>
  <w:style w:type="character" w:customStyle="1" w:styleId="ConsPlusNormal1">
    <w:name w:val="ConsPlusNormal1"/>
    <w:link w:val="ConsPlusNormal"/>
    <w:uiPriority w:val="99"/>
    <w:rsid w:val="00DA3376"/>
    <w:rPr>
      <w:rFonts w:ascii="Times New Roman" w:hAnsi="Times New Roman" w:cs="Times New Roman"/>
      <w:sz w:val="22"/>
      <w:szCs w:val="22"/>
      <w:lang w:val="ru-RU" w:eastAsia="ru-RU"/>
    </w:rPr>
  </w:style>
  <w:style w:type="paragraph" w:customStyle="1" w:styleId="ConsPlusNormal">
    <w:name w:val="ConsPlusNormal"/>
    <w:link w:val="ConsPlusNormal1"/>
    <w:uiPriority w:val="99"/>
    <w:rsid w:val="00DA3376"/>
    <w:pPr>
      <w:widowControl w:val="0"/>
      <w:ind w:firstLine="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1550280">
      <w:bodyDiv w:val="1"/>
      <w:marLeft w:val="0"/>
      <w:marRight w:val="0"/>
      <w:marTop w:val="0"/>
      <w:marBottom w:val="0"/>
      <w:divBdr>
        <w:top w:val="none" w:sz="0" w:space="0" w:color="auto"/>
        <w:left w:val="none" w:sz="0" w:space="0" w:color="auto"/>
        <w:bottom w:val="none" w:sz="0" w:space="0" w:color="auto"/>
        <w:right w:val="none" w:sz="0" w:space="0" w:color="auto"/>
      </w:divBdr>
    </w:div>
    <w:div w:id="1094979688">
      <w:marLeft w:val="0"/>
      <w:marRight w:val="0"/>
      <w:marTop w:val="0"/>
      <w:marBottom w:val="0"/>
      <w:divBdr>
        <w:top w:val="none" w:sz="0" w:space="0" w:color="auto"/>
        <w:left w:val="none" w:sz="0" w:space="0" w:color="auto"/>
        <w:bottom w:val="none" w:sz="0" w:space="0" w:color="auto"/>
        <w:right w:val="none" w:sz="0" w:space="0" w:color="auto"/>
      </w:divBdr>
    </w:div>
    <w:div w:id="1094979689">
      <w:marLeft w:val="0"/>
      <w:marRight w:val="0"/>
      <w:marTop w:val="0"/>
      <w:marBottom w:val="0"/>
      <w:divBdr>
        <w:top w:val="none" w:sz="0" w:space="0" w:color="auto"/>
        <w:left w:val="none" w:sz="0" w:space="0" w:color="auto"/>
        <w:bottom w:val="none" w:sz="0" w:space="0" w:color="auto"/>
        <w:right w:val="none" w:sz="0" w:space="0" w:color="auto"/>
      </w:divBdr>
    </w:div>
    <w:div w:id="1094979690">
      <w:marLeft w:val="0"/>
      <w:marRight w:val="0"/>
      <w:marTop w:val="0"/>
      <w:marBottom w:val="0"/>
      <w:divBdr>
        <w:top w:val="none" w:sz="0" w:space="0" w:color="auto"/>
        <w:left w:val="none" w:sz="0" w:space="0" w:color="auto"/>
        <w:bottom w:val="none" w:sz="0" w:space="0" w:color="auto"/>
        <w:right w:val="none" w:sz="0" w:space="0" w:color="auto"/>
      </w:divBdr>
    </w:div>
    <w:div w:id="1094979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6159</Words>
  <Characters>47065</Characters>
  <Application>Microsoft Office Word</Application>
  <DocSecurity>0</DocSecurity>
  <Lines>392</Lines>
  <Paragraphs>106</Paragraphs>
  <ScaleCrop>false</ScaleCrop>
  <Company>2</Company>
  <LinksUpToDate>false</LinksUpToDate>
  <CharactersWithSpaces>53118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Олег Игоревич Виноградов</cp:lastModifiedBy>
  <cp:revision>10</cp:revision>
  <cp:lastPrinted>2021-09-29T09:40:00Z</cp:lastPrinted>
  <dcterms:created xsi:type="dcterms:W3CDTF">2021-10-26T06:48:00Z</dcterms:created>
  <dcterms:modified xsi:type="dcterms:W3CDTF">2021-10-29T09:55:00Z</dcterms:modified>
</cp:coreProperties>
</file>