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31" w:rsidRDefault="001F617D" w:rsidP="001F61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61BA9">
        <w:rPr>
          <w:sz w:val="28"/>
          <w:szCs w:val="28"/>
        </w:rPr>
        <w:t xml:space="preserve">                            </w:t>
      </w:r>
      <w:r w:rsidR="00D642E4">
        <w:rPr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BA9">
        <w:rPr>
          <w:sz w:val="28"/>
          <w:szCs w:val="28"/>
        </w:rPr>
        <w:t xml:space="preserve">                                 </w:t>
      </w:r>
    </w:p>
    <w:p w:rsidR="001C7631" w:rsidRDefault="001C7631" w:rsidP="001C7631">
      <w:pPr>
        <w:jc w:val="center"/>
        <w:rPr>
          <w:sz w:val="28"/>
          <w:szCs w:val="28"/>
        </w:rPr>
      </w:pPr>
    </w:p>
    <w:p w:rsidR="00C4397E" w:rsidRPr="002B6A8C" w:rsidRDefault="00C4397E" w:rsidP="00C4397E">
      <w:pPr>
        <w:jc w:val="center"/>
        <w:rPr>
          <w:b/>
        </w:rPr>
      </w:pPr>
      <w:r w:rsidRPr="002B6A8C">
        <w:rPr>
          <w:b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C4397E" w:rsidRPr="00FD5CBE" w:rsidRDefault="00C4397E" w:rsidP="00C4397E">
      <w:pPr>
        <w:jc w:val="center"/>
        <w:rPr>
          <w:sz w:val="22"/>
          <w:szCs w:val="22"/>
        </w:rPr>
      </w:pPr>
      <w:r w:rsidRPr="00FD5CBE">
        <w:rPr>
          <w:sz w:val="22"/>
          <w:szCs w:val="22"/>
        </w:rPr>
        <w:t>(</w:t>
      </w:r>
      <w:r w:rsidR="008C5E2C">
        <w:rPr>
          <w:sz w:val="22"/>
          <w:szCs w:val="22"/>
        </w:rPr>
        <w:t>Четвертого</w:t>
      </w:r>
      <w:r w:rsidRPr="00FD5CBE">
        <w:rPr>
          <w:sz w:val="22"/>
          <w:szCs w:val="22"/>
        </w:rPr>
        <w:t xml:space="preserve"> созыва)</w:t>
      </w:r>
    </w:p>
    <w:p w:rsidR="00C4397E" w:rsidRPr="00A10954" w:rsidRDefault="00C4397E" w:rsidP="00C4397E">
      <w:pPr>
        <w:jc w:val="center"/>
        <w:rPr>
          <w:b/>
          <w:sz w:val="28"/>
          <w:szCs w:val="28"/>
        </w:rPr>
      </w:pPr>
    </w:p>
    <w:p w:rsidR="00C4397E" w:rsidRPr="003C0A2D" w:rsidRDefault="00C4397E" w:rsidP="00C4397E">
      <w:pPr>
        <w:pStyle w:val="a8"/>
        <w:jc w:val="center"/>
        <w:rPr>
          <w:b/>
          <w:sz w:val="28"/>
          <w:szCs w:val="28"/>
          <w:lang w:val="ru-RU"/>
        </w:rPr>
      </w:pPr>
      <w:r w:rsidRPr="003C0A2D">
        <w:rPr>
          <w:b/>
          <w:sz w:val="28"/>
          <w:szCs w:val="28"/>
          <w:lang w:val="ru-RU"/>
        </w:rPr>
        <w:t>РЕШЕНИЕ</w:t>
      </w:r>
    </w:p>
    <w:p w:rsidR="00684B8F" w:rsidRDefault="00C4397E" w:rsidP="008C5E2C">
      <w:pPr>
        <w:pStyle w:val="a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 </w:t>
      </w:r>
      <w:r w:rsidR="008C5E2C">
        <w:rPr>
          <w:b/>
          <w:sz w:val="28"/>
          <w:szCs w:val="28"/>
          <w:lang w:val="ru-RU"/>
        </w:rPr>
        <w:t>28</w:t>
      </w:r>
      <w:r>
        <w:rPr>
          <w:b/>
          <w:sz w:val="28"/>
          <w:szCs w:val="28"/>
          <w:lang w:val="ru-RU"/>
        </w:rPr>
        <w:t xml:space="preserve"> </w:t>
      </w:r>
      <w:r w:rsidR="008C5E2C">
        <w:rPr>
          <w:b/>
          <w:sz w:val="28"/>
          <w:szCs w:val="28"/>
          <w:lang w:val="ru-RU"/>
        </w:rPr>
        <w:t>октября</w:t>
      </w:r>
      <w:r w:rsidRPr="00A10954">
        <w:rPr>
          <w:b/>
          <w:sz w:val="28"/>
          <w:szCs w:val="28"/>
          <w:lang w:val="ru-RU"/>
        </w:rPr>
        <w:t xml:space="preserve"> 20</w:t>
      </w:r>
      <w:r w:rsidR="008C5E2C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</w:t>
      </w:r>
      <w:r w:rsidRPr="00A10954">
        <w:rPr>
          <w:b/>
          <w:sz w:val="28"/>
          <w:szCs w:val="28"/>
          <w:lang w:val="ru-RU"/>
        </w:rPr>
        <w:t xml:space="preserve">г.                                                     </w:t>
      </w:r>
      <w:r>
        <w:rPr>
          <w:b/>
          <w:sz w:val="28"/>
          <w:szCs w:val="28"/>
          <w:lang w:val="ru-RU"/>
        </w:rPr>
        <w:t xml:space="preserve">   </w:t>
      </w:r>
      <w:r w:rsidRPr="00A10954">
        <w:rPr>
          <w:b/>
          <w:sz w:val="28"/>
          <w:szCs w:val="28"/>
          <w:lang w:val="ru-RU"/>
        </w:rPr>
        <w:t xml:space="preserve">       № </w:t>
      </w:r>
      <w:r w:rsidR="007A7A1B">
        <w:rPr>
          <w:b/>
          <w:sz w:val="28"/>
          <w:szCs w:val="28"/>
          <w:lang w:val="ru-RU"/>
        </w:rPr>
        <w:t xml:space="preserve"> </w:t>
      </w:r>
      <w:r w:rsidR="00517CCD">
        <w:rPr>
          <w:b/>
          <w:sz w:val="28"/>
          <w:szCs w:val="28"/>
          <w:lang w:val="ru-RU"/>
        </w:rPr>
        <w:t>30</w:t>
      </w:r>
    </w:p>
    <w:p w:rsidR="008C5E2C" w:rsidRPr="007A7A1B" w:rsidRDefault="008C5E2C" w:rsidP="008C5E2C">
      <w:pPr>
        <w:pStyle w:val="a8"/>
        <w:jc w:val="center"/>
        <w:rPr>
          <w:lang w:val="ru-RU"/>
        </w:rPr>
      </w:pPr>
    </w:p>
    <w:tbl>
      <w:tblPr>
        <w:tblStyle w:val="a4"/>
        <w:tblW w:w="0" w:type="auto"/>
        <w:tblLook w:val="01E0"/>
      </w:tblPr>
      <w:tblGrid>
        <w:gridCol w:w="5508"/>
      </w:tblGrid>
      <w:tr w:rsidR="00684B8F" w:rsidTr="00B70F54">
        <w:trPr>
          <w:trHeight w:val="149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684B8F" w:rsidRPr="001A21E7" w:rsidRDefault="00DF3ED0" w:rsidP="008C5E2C">
            <w:pPr>
              <w:rPr>
                <w:sz w:val="24"/>
                <w:szCs w:val="24"/>
              </w:rPr>
            </w:pPr>
            <w:r w:rsidRPr="001A21E7">
              <w:rPr>
                <w:sz w:val="24"/>
                <w:szCs w:val="24"/>
              </w:rPr>
              <w:t>О</w:t>
            </w:r>
            <w:r w:rsidR="009B46EB">
              <w:rPr>
                <w:sz w:val="24"/>
                <w:szCs w:val="24"/>
              </w:rPr>
              <w:t>б утверждении Программы</w:t>
            </w:r>
            <w:r w:rsidRPr="001A21E7">
              <w:rPr>
                <w:sz w:val="24"/>
                <w:szCs w:val="24"/>
              </w:rPr>
              <w:t xml:space="preserve"> комплексного социально-экономического развития муниципального образования </w:t>
            </w:r>
            <w:proofErr w:type="spellStart"/>
            <w:r w:rsidR="0096582D">
              <w:rPr>
                <w:sz w:val="24"/>
                <w:szCs w:val="24"/>
              </w:rPr>
              <w:t>Дружногорское</w:t>
            </w:r>
            <w:proofErr w:type="spellEnd"/>
            <w:r w:rsidR="0096582D">
              <w:rPr>
                <w:sz w:val="24"/>
                <w:szCs w:val="24"/>
              </w:rPr>
              <w:t xml:space="preserve"> городское поселение</w:t>
            </w:r>
            <w:r w:rsidRPr="001A21E7">
              <w:rPr>
                <w:sz w:val="24"/>
                <w:szCs w:val="24"/>
              </w:rPr>
              <w:t xml:space="preserve"> Гатчинского муниц</w:t>
            </w:r>
            <w:r w:rsidR="00B70F54">
              <w:rPr>
                <w:sz w:val="24"/>
                <w:szCs w:val="24"/>
              </w:rPr>
              <w:t>и</w:t>
            </w:r>
            <w:r w:rsidRPr="001A21E7">
              <w:rPr>
                <w:sz w:val="24"/>
                <w:szCs w:val="24"/>
              </w:rPr>
              <w:t>пального района Лен</w:t>
            </w:r>
            <w:r w:rsidR="008C5E2C">
              <w:rPr>
                <w:sz w:val="24"/>
                <w:szCs w:val="24"/>
              </w:rPr>
              <w:t>инградской области на 2021</w:t>
            </w:r>
            <w:r w:rsidR="001A21E7">
              <w:rPr>
                <w:sz w:val="24"/>
                <w:szCs w:val="24"/>
              </w:rPr>
              <w:t>-20</w:t>
            </w:r>
            <w:r w:rsidR="0037094F">
              <w:rPr>
                <w:sz w:val="24"/>
                <w:szCs w:val="24"/>
              </w:rPr>
              <w:t>2</w:t>
            </w:r>
            <w:r w:rsidR="008C5E2C">
              <w:rPr>
                <w:sz w:val="24"/>
                <w:szCs w:val="24"/>
              </w:rPr>
              <w:t>3</w:t>
            </w:r>
            <w:r w:rsidR="001A21E7">
              <w:rPr>
                <w:sz w:val="24"/>
                <w:szCs w:val="24"/>
              </w:rPr>
              <w:t xml:space="preserve"> </w:t>
            </w:r>
            <w:r w:rsidRPr="001A21E7">
              <w:rPr>
                <w:sz w:val="24"/>
                <w:szCs w:val="24"/>
              </w:rPr>
              <w:t>годы</w:t>
            </w:r>
          </w:p>
        </w:tc>
      </w:tr>
    </w:tbl>
    <w:p w:rsidR="00684B8F" w:rsidRDefault="00684B8F" w:rsidP="00684B8F">
      <w:pPr>
        <w:shd w:val="clear" w:color="auto" w:fill="FFFFFF"/>
        <w:tabs>
          <w:tab w:val="left" w:leader="underscore" w:pos="9216"/>
        </w:tabs>
        <w:spacing w:line="317" w:lineRule="exact"/>
        <w:rPr>
          <w:spacing w:val="-6"/>
          <w:sz w:val="24"/>
          <w:szCs w:val="24"/>
        </w:rPr>
      </w:pPr>
    </w:p>
    <w:p w:rsidR="00B70F54" w:rsidRDefault="00DF3ED0" w:rsidP="00B70F54">
      <w:pPr>
        <w:jc w:val="both"/>
        <w:rPr>
          <w:sz w:val="24"/>
          <w:szCs w:val="24"/>
        </w:rPr>
      </w:pPr>
      <w:r w:rsidRPr="00B70F54">
        <w:rPr>
          <w:sz w:val="24"/>
          <w:szCs w:val="24"/>
        </w:rPr>
        <w:t xml:space="preserve">В соответствии со ст.17 Федерального Закона от 06.10.2003 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CC1AC0">
        <w:rPr>
          <w:sz w:val="24"/>
          <w:szCs w:val="24"/>
        </w:rPr>
        <w:t>Дружногорское</w:t>
      </w:r>
      <w:proofErr w:type="spellEnd"/>
      <w:r w:rsidR="00CC1AC0">
        <w:rPr>
          <w:sz w:val="24"/>
          <w:szCs w:val="24"/>
        </w:rPr>
        <w:t xml:space="preserve"> городское поселение</w:t>
      </w:r>
    </w:p>
    <w:p w:rsidR="00B70F54" w:rsidRDefault="00B70F54" w:rsidP="00B70F54">
      <w:pPr>
        <w:jc w:val="both"/>
        <w:rPr>
          <w:sz w:val="24"/>
          <w:szCs w:val="24"/>
        </w:rPr>
      </w:pPr>
    </w:p>
    <w:p w:rsidR="00684B8F" w:rsidRPr="00B70F54" w:rsidRDefault="00684B8F" w:rsidP="00B70F54">
      <w:pPr>
        <w:jc w:val="center"/>
        <w:rPr>
          <w:sz w:val="24"/>
          <w:szCs w:val="24"/>
        </w:rPr>
      </w:pPr>
      <w:r w:rsidRPr="00B70F54">
        <w:rPr>
          <w:b/>
          <w:sz w:val="24"/>
          <w:szCs w:val="24"/>
        </w:rPr>
        <w:t xml:space="preserve">Совет депутатов </w:t>
      </w:r>
      <w:proofErr w:type="spellStart"/>
      <w:r w:rsidR="00CC1AC0">
        <w:rPr>
          <w:sz w:val="24"/>
          <w:szCs w:val="24"/>
        </w:rPr>
        <w:t>Дружногорского</w:t>
      </w:r>
      <w:proofErr w:type="spellEnd"/>
      <w:r w:rsidR="00CC1AC0">
        <w:rPr>
          <w:sz w:val="24"/>
          <w:szCs w:val="24"/>
        </w:rPr>
        <w:t xml:space="preserve"> городского поселения</w:t>
      </w:r>
    </w:p>
    <w:p w:rsidR="00684B8F" w:rsidRDefault="00684B8F" w:rsidP="00B70F54">
      <w:pPr>
        <w:shd w:val="clear" w:color="auto" w:fill="FFFFFF"/>
        <w:tabs>
          <w:tab w:val="left" w:leader="underscore" w:pos="7104"/>
        </w:tabs>
        <w:spacing w:before="192"/>
        <w:jc w:val="center"/>
        <w:rPr>
          <w:sz w:val="24"/>
          <w:szCs w:val="24"/>
        </w:rPr>
      </w:pPr>
      <w:r w:rsidRPr="00B70F54">
        <w:rPr>
          <w:b/>
          <w:bCs/>
          <w:spacing w:val="-20"/>
          <w:sz w:val="24"/>
          <w:szCs w:val="24"/>
        </w:rPr>
        <w:t>РЕШИЛ</w:t>
      </w:r>
      <w:r>
        <w:rPr>
          <w:b/>
          <w:bCs/>
          <w:spacing w:val="-20"/>
          <w:sz w:val="24"/>
          <w:szCs w:val="24"/>
        </w:rPr>
        <w:t>:</w:t>
      </w:r>
    </w:p>
    <w:p w:rsidR="00684B8F" w:rsidRDefault="00DF3ED0" w:rsidP="00DF3ED0">
      <w:pPr>
        <w:numPr>
          <w:ilvl w:val="0"/>
          <w:numId w:val="2"/>
        </w:numPr>
        <w:shd w:val="clear" w:color="auto" w:fill="FFFFFF"/>
        <w:tabs>
          <w:tab w:val="left" w:pos="298"/>
        </w:tabs>
        <w:spacing w:line="317" w:lineRule="exact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Программу комплексного социально-экономического развития </w:t>
      </w:r>
      <w:r w:rsidRPr="00DF3ED0">
        <w:rPr>
          <w:sz w:val="24"/>
          <w:szCs w:val="24"/>
        </w:rPr>
        <w:t xml:space="preserve">муниципального образования </w:t>
      </w:r>
      <w:proofErr w:type="spellStart"/>
      <w:r w:rsidR="00CC1AC0">
        <w:rPr>
          <w:sz w:val="24"/>
          <w:szCs w:val="24"/>
        </w:rPr>
        <w:t>Дружногорское</w:t>
      </w:r>
      <w:proofErr w:type="spellEnd"/>
      <w:r w:rsidR="00CC1AC0">
        <w:rPr>
          <w:sz w:val="24"/>
          <w:szCs w:val="24"/>
        </w:rPr>
        <w:t xml:space="preserve"> городское поселение</w:t>
      </w:r>
      <w:r w:rsidRPr="00DF3ED0">
        <w:rPr>
          <w:sz w:val="24"/>
          <w:szCs w:val="24"/>
        </w:rPr>
        <w:t xml:space="preserve"> Гатчинского муниц</w:t>
      </w:r>
      <w:r w:rsidR="00D63FD2">
        <w:rPr>
          <w:sz w:val="24"/>
          <w:szCs w:val="24"/>
        </w:rPr>
        <w:t>и</w:t>
      </w:r>
      <w:r w:rsidRPr="00DF3ED0">
        <w:rPr>
          <w:sz w:val="24"/>
          <w:szCs w:val="24"/>
        </w:rPr>
        <w:t>пального района Ленинградской области на 20</w:t>
      </w:r>
      <w:r w:rsidR="008C5E2C">
        <w:rPr>
          <w:sz w:val="24"/>
          <w:szCs w:val="24"/>
        </w:rPr>
        <w:t>21</w:t>
      </w:r>
      <w:r w:rsidRPr="00DF3ED0">
        <w:rPr>
          <w:sz w:val="24"/>
          <w:szCs w:val="24"/>
        </w:rPr>
        <w:t>-20</w:t>
      </w:r>
      <w:r w:rsidR="0037094F">
        <w:rPr>
          <w:sz w:val="24"/>
          <w:szCs w:val="24"/>
        </w:rPr>
        <w:t>2</w:t>
      </w:r>
      <w:r w:rsidR="008C5E2C">
        <w:rPr>
          <w:sz w:val="24"/>
          <w:szCs w:val="24"/>
        </w:rPr>
        <w:t>3</w:t>
      </w:r>
      <w:r w:rsidRPr="00DF3ED0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  <w:p w:rsidR="00DF3ED0" w:rsidRPr="00DF3ED0" w:rsidRDefault="00DF3ED0" w:rsidP="00DF3ED0">
      <w:pPr>
        <w:numPr>
          <w:ilvl w:val="0"/>
          <w:numId w:val="2"/>
        </w:numPr>
        <w:shd w:val="clear" w:color="auto" w:fill="FFFFFF"/>
        <w:tabs>
          <w:tab w:val="left" w:pos="298"/>
        </w:tabs>
        <w:spacing w:line="317" w:lineRule="exact"/>
        <w:ind w:right="46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с</w:t>
      </w:r>
      <w:r w:rsidR="00BD642D">
        <w:rPr>
          <w:sz w:val="24"/>
          <w:szCs w:val="24"/>
        </w:rPr>
        <w:t xml:space="preserve"> момента принятия и подлежит размещению на официальном сайте </w:t>
      </w:r>
      <w:proofErr w:type="spellStart"/>
      <w:r w:rsidR="00BD642D">
        <w:rPr>
          <w:sz w:val="24"/>
          <w:szCs w:val="24"/>
        </w:rPr>
        <w:t>Дружногорского</w:t>
      </w:r>
      <w:proofErr w:type="spellEnd"/>
      <w:r w:rsidR="00BD642D">
        <w:rPr>
          <w:sz w:val="24"/>
          <w:szCs w:val="24"/>
        </w:rPr>
        <w:t xml:space="preserve"> городского поселения</w:t>
      </w:r>
      <w:r>
        <w:rPr>
          <w:sz w:val="24"/>
          <w:szCs w:val="24"/>
        </w:rPr>
        <w:t>.</w:t>
      </w:r>
    </w:p>
    <w:p w:rsidR="00684B8F" w:rsidRDefault="00684B8F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z w:val="24"/>
          <w:szCs w:val="24"/>
        </w:rPr>
      </w:pPr>
    </w:p>
    <w:p w:rsidR="00B70F54" w:rsidRDefault="00B70F54" w:rsidP="006F3B90">
      <w:pPr>
        <w:rPr>
          <w:sz w:val="24"/>
          <w:szCs w:val="24"/>
        </w:rPr>
      </w:pPr>
    </w:p>
    <w:p w:rsidR="00684B8F" w:rsidRPr="006F3B90" w:rsidRDefault="00684B8F" w:rsidP="006F3B90">
      <w:pPr>
        <w:rPr>
          <w:sz w:val="24"/>
          <w:szCs w:val="24"/>
        </w:rPr>
      </w:pPr>
      <w:r w:rsidRPr="006F3B90">
        <w:rPr>
          <w:sz w:val="24"/>
          <w:szCs w:val="24"/>
        </w:rPr>
        <w:t>Глава муниципального образования</w:t>
      </w:r>
    </w:p>
    <w:p w:rsidR="00684B8F" w:rsidRPr="006F3B90" w:rsidRDefault="00CC1AC0" w:rsidP="006F3B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Дружногорское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="00DF3ED0" w:rsidRPr="006F3B90">
        <w:rPr>
          <w:sz w:val="24"/>
          <w:szCs w:val="24"/>
        </w:rPr>
        <w:t xml:space="preserve">            </w:t>
      </w:r>
      <w:r w:rsidR="006E3972">
        <w:rPr>
          <w:sz w:val="24"/>
          <w:szCs w:val="24"/>
        </w:rPr>
        <w:t xml:space="preserve">                    </w:t>
      </w:r>
      <w:r w:rsidR="0037094F">
        <w:rPr>
          <w:sz w:val="24"/>
          <w:szCs w:val="24"/>
        </w:rPr>
        <w:t xml:space="preserve">                            </w:t>
      </w:r>
      <w:r w:rsidR="008C5E2C">
        <w:rPr>
          <w:sz w:val="24"/>
          <w:szCs w:val="24"/>
        </w:rPr>
        <w:t>И.В, Моисеева</w:t>
      </w:r>
    </w:p>
    <w:p w:rsidR="00684B8F" w:rsidRDefault="00684B8F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684B8F" w:rsidRDefault="00684B8F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684B8F" w:rsidRDefault="00684B8F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684B8F" w:rsidRDefault="00684B8F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684B8F" w:rsidRDefault="00684B8F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B16DC0" w:rsidRDefault="00B16DC0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B16DC0" w:rsidRDefault="00B16DC0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B16DC0" w:rsidRDefault="00B16DC0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B16DC0" w:rsidRDefault="00B16DC0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B16DC0" w:rsidRDefault="00B16DC0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B16DC0" w:rsidRDefault="00B16DC0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B16DC0" w:rsidRDefault="00B16DC0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B16DC0" w:rsidRDefault="00D642E4" w:rsidP="00B16DC0">
      <w:pPr>
        <w:jc w:val="center"/>
        <w:rPr>
          <w:b/>
          <w:caps/>
        </w:rPr>
      </w:pPr>
      <w:r>
        <w:rPr>
          <w:noProof/>
        </w:rPr>
        <w:lastRenderedPageBreak/>
        <w:drawing>
          <wp:inline distT="0" distB="0" distL="0" distR="0">
            <wp:extent cx="1590675" cy="1905000"/>
            <wp:effectExtent l="19050" t="0" r="9525" b="0"/>
            <wp:docPr id="2" name="Рисунок 2" descr="ba1cf0647ea138c4a99cfecde85440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1cf0647ea138c4a99cfecde85440c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C0" w:rsidRDefault="00B16DC0" w:rsidP="00B16DC0">
      <w:pPr>
        <w:rPr>
          <w:b/>
          <w:caps/>
        </w:rPr>
      </w:pPr>
    </w:p>
    <w:p w:rsidR="00B16DC0" w:rsidRDefault="00B16DC0" w:rsidP="00B16DC0">
      <w:pPr>
        <w:jc w:val="center"/>
        <w:rPr>
          <w:b/>
          <w:iCs/>
          <w:caps/>
          <w:sz w:val="80"/>
          <w:szCs w:val="40"/>
        </w:rPr>
      </w:pPr>
      <w:r>
        <w:rPr>
          <w:b/>
          <w:iCs/>
          <w:caps/>
          <w:sz w:val="80"/>
          <w:szCs w:val="40"/>
        </w:rPr>
        <w:t>ПРОГРАММА</w:t>
      </w:r>
    </w:p>
    <w:p w:rsidR="00130C6F" w:rsidRPr="00130C6F" w:rsidRDefault="00130C6F" w:rsidP="00B16DC0">
      <w:pPr>
        <w:jc w:val="center"/>
        <w:rPr>
          <w:b/>
          <w:iCs/>
          <w:caps/>
          <w:sz w:val="40"/>
          <w:szCs w:val="40"/>
        </w:rPr>
      </w:pPr>
      <w:r w:rsidRPr="00130C6F">
        <w:rPr>
          <w:b/>
          <w:sz w:val="40"/>
          <w:szCs w:val="40"/>
        </w:rPr>
        <w:t xml:space="preserve">КОМПЛЕКСНОГО </w:t>
      </w:r>
    </w:p>
    <w:p w:rsidR="00B16DC0" w:rsidRDefault="00B16DC0" w:rsidP="00B16DC0">
      <w:pPr>
        <w:jc w:val="center"/>
        <w:rPr>
          <w:b/>
          <w:iCs/>
          <w:caps/>
          <w:sz w:val="40"/>
          <w:szCs w:val="40"/>
        </w:rPr>
      </w:pPr>
      <w:r>
        <w:rPr>
          <w:b/>
          <w:iCs/>
          <w:caps/>
          <w:sz w:val="40"/>
          <w:szCs w:val="40"/>
        </w:rPr>
        <w:t>СОЦИАЛЬНО-ЭКОНОМИЧЕСКОГО РАЗВИТИЯ МУНИЦИПАЛЬНОГО ОБРАЗОВАНИЯ ДРУЖНОГОРСКОЕ ГОРОДСКОЕ ПОСЕЛЕНИЕ ГАТЧИНСКОГО МУНИЦИПАЛЬНОГО РАЙОНА ЛЕНИНГРАДСКОЙ ОБЛАСТИ</w:t>
      </w:r>
    </w:p>
    <w:p w:rsidR="00B16DC0" w:rsidRDefault="008C5E2C" w:rsidP="00B16DC0">
      <w:pPr>
        <w:jc w:val="center"/>
        <w:rPr>
          <w:b/>
          <w:iCs/>
          <w:caps/>
          <w:sz w:val="40"/>
          <w:szCs w:val="40"/>
        </w:rPr>
      </w:pPr>
      <w:r>
        <w:rPr>
          <w:b/>
          <w:iCs/>
          <w:caps/>
          <w:sz w:val="40"/>
          <w:szCs w:val="40"/>
        </w:rPr>
        <w:t>НА 2021</w:t>
      </w:r>
      <w:r w:rsidR="00C4397E">
        <w:rPr>
          <w:b/>
          <w:iCs/>
          <w:caps/>
          <w:sz w:val="40"/>
          <w:szCs w:val="40"/>
        </w:rPr>
        <w:t>-202</w:t>
      </w:r>
      <w:r>
        <w:rPr>
          <w:b/>
          <w:iCs/>
          <w:caps/>
          <w:sz w:val="40"/>
          <w:szCs w:val="40"/>
        </w:rPr>
        <w:t>3</w:t>
      </w:r>
      <w:r w:rsidR="00B16DC0">
        <w:rPr>
          <w:b/>
          <w:iCs/>
          <w:caps/>
          <w:sz w:val="40"/>
          <w:szCs w:val="40"/>
        </w:rPr>
        <w:t xml:space="preserve"> ГОДы</w:t>
      </w:r>
    </w:p>
    <w:p w:rsidR="00B16DC0" w:rsidRDefault="00B16DC0" w:rsidP="00B16DC0">
      <w:pPr>
        <w:jc w:val="center"/>
        <w:rPr>
          <w:b/>
          <w:iCs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i/>
          <w:caps/>
          <w:sz w:val="40"/>
          <w:szCs w:val="40"/>
        </w:rPr>
      </w:pPr>
    </w:p>
    <w:p w:rsidR="00B16DC0" w:rsidRP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Дружная Горка</w:t>
      </w:r>
    </w:p>
    <w:p w:rsidR="00B16DC0" w:rsidRDefault="008C5E2C" w:rsidP="00B1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B16DC0">
        <w:rPr>
          <w:b/>
          <w:sz w:val="28"/>
          <w:szCs w:val="28"/>
        </w:rPr>
        <w:t xml:space="preserve"> год</w:t>
      </w: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C4397E" w:rsidRDefault="00C4397E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center"/>
        <w:rPr>
          <w:b/>
          <w:caps/>
          <w:sz w:val="40"/>
          <w:szCs w:val="40"/>
        </w:rPr>
      </w:pPr>
    </w:p>
    <w:p w:rsidR="00B16DC0" w:rsidRDefault="00B16DC0" w:rsidP="00B16DC0">
      <w:pPr>
        <w:jc w:val="right"/>
      </w:pPr>
      <w:r>
        <w:lastRenderedPageBreak/>
        <w:tab/>
        <w:t xml:space="preserve">                                                                                                                                                                        </w:t>
      </w:r>
    </w:p>
    <w:p w:rsidR="00B16DC0" w:rsidRPr="00F72DDB" w:rsidRDefault="00B16DC0" w:rsidP="00B16DC0">
      <w:pPr>
        <w:jc w:val="center"/>
        <w:rPr>
          <w:b/>
          <w:i/>
          <w:sz w:val="28"/>
          <w:szCs w:val="28"/>
        </w:rPr>
      </w:pPr>
      <w:r w:rsidRPr="00F72DDB">
        <w:rPr>
          <w:b/>
          <w:i/>
          <w:sz w:val="28"/>
          <w:szCs w:val="28"/>
        </w:rPr>
        <w:t>СОДЕРЖАНИЕ</w:t>
      </w:r>
    </w:p>
    <w:p w:rsidR="00B16DC0" w:rsidRPr="00F72DDB" w:rsidRDefault="00B16DC0" w:rsidP="00B16DC0">
      <w:pPr>
        <w:rPr>
          <w:b/>
          <w:i/>
          <w:sz w:val="28"/>
          <w:szCs w:val="28"/>
        </w:rPr>
      </w:pPr>
      <w:r w:rsidRPr="00F72DDB">
        <w:rPr>
          <w:b/>
          <w:i/>
          <w:sz w:val="28"/>
          <w:szCs w:val="28"/>
        </w:rPr>
        <w:tab/>
        <w:t>Введение</w:t>
      </w:r>
    </w:p>
    <w:p w:rsidR="00B16DC0" w:rsidRPr="00F72DDB" w:rsidRDefault="00B16DC0" w:rsidP="00B16DC0">
      <w:pPr>
        <w:ind w:left="360"/>
        <w:rPr>
          <w:b/>
          <w:i/>
          <w:sz w:val="28"/>
          <w:szCs w:val="28"/>
        </w:rPr>
      </w:pPr>
      <w:smartTag w:uri="urn:schemas-microsoft-com:office:smarttags" w:element="place">
        <w:r w:rsidRPr="00F72DDB">
          <w:rPr>
            <w:b/>
            <w:i/>
            <w:sz w:val="28"/>
            <w:szCs w:val="28"/>
            <w:lang w:val="en-US"/>
          </w:rPr>
          <w:t>I</w:t>
        </w:r>
        <w:r w:rsidRPr="00F72DDB">
          <w:rPr>
            <w:b/>
            <w:i/>
            <w:sz w:val="28"/>
            <w:szCs w:val="28"/>
          </w:rPr>
          <w:t>.</w:t>
        </w:r>
      </w:smartTag>
      <w:r w:rsidRPr="00F72DDB">
        <w:rPr>
          <w:b/>
          <w:i/>
          <w:sz w:val="28"/>
          <w:szCs w:val="28"/>
        </w:rPr>
        <w:t xml:space="preserve"> Социально-экономическ</w:t>
      </w:r>
      <w:r w:rsidR="007B2599" w:rsidRPr="00F72DDB">
        <w:rPr>
          <w:b/>
          <w:i/>
          <w:sz w:val="28"/>
          <w:szCs w:val="28"/>
        </w:rPr>
        <w:t>ая</w:t>
      </w:r>
      <w:r w:rsidRPr="00F72DDB">
        <w:rPr>
          <w:b/>
          <w:i/>
          <w:sz w:val="28"/>
          <w:szCs w:val="28"/>
        </w:rPr>
        <w:t xml:space="preserve"> </w:t>
      </w:r>
      <w:r w:rsidR="007B2599" w:rsidRPr="00F72DDB">
        <w:rPr>
          <w:b/>
          <w:i/>
          <w:sz w:val="28"/>
          <w:szCs w:val="28"/>
        </w:rPr>
        <w:t xml:space="preserve">ситуация муниципального </w:t>
      </w:r>
      <w:proofErr w:type="gramStart"/>
      <w:r w:rsidR="007B2599" w:rsidRPr="00F72DDB">
        <w:rPr>
          <w:b/>
          <w:i/>
          <w:sz w:val="28"/>
          <w:szCs w:val="28"/>
        </w:rPr>
        <w:t xml:space="preserve">образования </w:t>
      </w:r>
      <w:r w:rsidRPr="00F72DDB">
        <w:rPr>
          <w:b/>
          <w:i/>
          <w:sz w:val="28"/>
          <w:szCs w:val="28"/>
        </w:rPr>
        <w:t xml:space="preserve"> </w:t>
      </w:r>
      <w:proofErr w:type="spellStart"/>
      <w:r w:rsidRPr="00F72DDB">
        <w:rPr>
          <w:b/>
          <w:i/>
          <w:sz w:val="28"/>
          <w:szCs w:val="28"/>
        </w:rPr>
        <w:t>Дружногорского</w:t>
      </w:r>
      <w:proofErr w:type="spellEnd"/>
      <w:proofErr w:type="gramEnd"/>
      <w:r w:rsidRPr="00F72DDB">
        <w:rPr>
          <w:b/>
          <w:i/>
          <w:sz w:val="28"/>
          <w:szCs w:val="28"/>
        </w:rPr>
        <w:t xml:space="preserve"> городского поселения</w:t>
      </w:r>
    </w:p>
    <w:p w:rsidR="00B16DC0" w:rsidRPr="00F72DDB" w:rsidRDefault="007B2599" w:rsidP="00B16DC0">
      <w:pPr>
        <w:ind w:left="360"/>
        <w:rPr>
          <w:b/>
          <w:i/>
          <w:sz w:val="28"/>
          <w:szCs w:val="28"/>
        </w:rPr>
      </w:pPr>
      <w:r w:rsidRPr="00F72DDB">
        <w:rPr>
          <w:b/>
          <w:i/>
          <w:sz w:val="28"/>
          <w:szCs w:val="28"/>
        </w:rPr>
        <w:t xml:space="preserve">     </w:t>
      </w:r>
      <w:r w:rsidR="00B16DC0" w:rsidRPr="00F72DDB">
        <w:rPr>
          <w:b/>
          <w:i/>
          <w:sz w:val="28"/>
          <w:szCs w:val="28"/>
        </w:rPr>
        <w:t xml:space="preserve"> Общая информация о муниципальном образовании </w:t>
      </w:r>
      <w:proofErr w:type="spellStart"/>
      <w:r w:rsidR="00B16DC0" w:rsidRPr="00F72DDB">
        <w:rPr>
          <w:b/>
          <w:i/>
          <w:sz w:val="28"/>
          <w:szCs w:val="28"/>
        </w:rPr>
        <w:t>Дружногорское</w:t>
      </w:r>
      <w:proofErr w:type="spellEnd"/>
      <w:r w:rsidR="00B16DC0" w:rsidRPr="00F72DDB">
        <w:rPr>
          <w:b/>
          <w:i/>
          <w:sz w:val="28"/>
          <w:szCs w:val="28"/>
        </w:rPr>
        <w:t xml:space="preserve"> городское поселение</w:t>
      </w:r>
    </w:p>
    <w:p w:rsidR="00B16DC0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Географическое положение</w:t>
      </w:r>
    </w:p>
    <w:p w:rsidR="00B16DC0" w:rsidRPr="00F72DDB" w:rsidRDefault="00B16DC0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Демографи</w:t>
      </w:r>
      <w:r w:rsidR="007B2599" w:rsidRPr="00F72DDB">
        <w:rPr>
          <w:i/>
          <w:sz w:val="28"/>
          <w:szCs w:val="28"/>
        </w:rPr>
        <w:t>я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Экономическое развитие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Промышленный комплекс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Агропромышленный комплекс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Инвестиционная деятельность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Малое предпринимательство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Рынок труда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Потребительский рынок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Жилищный фонд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Благоустройство территории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Социальная сфера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Образование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Здравоохранение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Социальная защита населения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Культура и библиотечное обслуживание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Физическая культура и спорт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Молодежная политика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Бюджет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  <w:r w:rsidRPr="00F72DDB">
        <w:rPr>
          <w:i/>
          <w:sz w:val="28"/>
          <w:szCs w:val="28"/>
        </w:rPr>
        <w:t>Оценка имущественного комплекса муниципального образования</w:t>
      </w:r>
    </w:p>
    <w:p w:rsidR="007B2599" w:rsidRPr="00F72DDB" w:rsidRDefault="007B2599" w:rsidP="00B16DC0">
      <w:pPr>
        <w:ind w:left="360"/>
        <w:rPr>
          <w:i/>
          <w:sz w:val="28"/>
          <w:szCs w:val="28"/>
        </w:rPr>
      </w:pPr>
    </w:p>
    <w:p w:rsidR="00B16DC0" w:rsidRPr="00F72DDB" w:rsidRDefault="00F72DDB" w:rsidP="00B16DC0">
      <w:pPr>
        <w:ind w:left="360"/>
        <w:rPr>
          <w:b/>
          <w:i/>
          <w:sz w:val="28"/>
          <w:szCs w:val="28"/>
        </w:rPr>
      </w:pPr>
      <w:r w:rsidRPr="00F72DDB">
        <w:rPr>
          <w:b/>
          <w:i/>
          <w:sz w:val="28"/>
          <w:szCs w:val="28"/>
        </w:rPr>
        <w:t>3</w:t>
      </w:r>
      <w:r w:rsidR="00B16DC0" w:rsidRPr="00F72DDB">
        <w:rPr>
          <w:b/>
          <w:i/>
          <w:sz w:val="28"/>
          <w:szCs w:val="28"/>
        </w:rPr>
        <w:t>. Основные</w:t>
      </w:r>
      <w:r w:rsidRPr="00F72DDB">
        <w:rPr>
          <w:b/>
          <w:i/>
          <w:sz w:val="28"/>
          <w:szCs w:val="28"/>
        </w:rPr>
        <w:t xml:space="preserve"> направления (стратегия)</w:t>
      </w:r>
      <w:r w:rsidR="00B16DC0" w:rsidRPr="00F72DDB">
        <w:rPr>
          <w:b/>
          <w:i/>
          <w:sz w:val="28"/>
          <w:szCs w:val="28"/>
        </w:rPr>
        <w:t xml:space="preserve"> социально-экономическо</w:t>
      </w:r>
      <w:r w:rsidRPr="00F72DDB">
        <w:rPr>
          <w:b/>
          <w:i/>
          <w:sz w:val="28"/>
          <w:szCs w:val="28"/>
        </w:rPr>
        <w:t xml:space="preserve">го развития </w:t>
      </w:r>
      <w:proofErr w:type="spellStart"/>
      <w:r w:rsidRPr="00F72DDB">
        <w:rPr>
          <w:b/>
          <w:i/>
          <w:sz w:val="28"/>
          <w:szCs w:val="28"/>
        </w:rPr>
        <w:t>Дружногорского</w:t>
      </w:r>
      <w:proofErr w:type="spellEnd"/>
      <w:r w:rsidRPr="00F72DDB">
        <w:rPr>
          <w:b/>
          <w:i/>
          <w:sz w:val="28"/>
          <w:szCs w:val="28"/>
        </w:rPr>
        <w:t xml:space="preserve"> городского поселения</w:t>
      </w:r>
    </w:p>
    <w:p w:rsidR="00F72DDB" w:rsidRDefault="00F72DDB" w:rsidP="00F72DDB">
      <w:pPr>
        <w:widowControl/>
        <w:autoSpaceDE/>
        <w:autoSpaceDN/>
        <w:adjustRightInd/>
        <w:rPr>
          <w:b/>
          <w:i/>
          <w:sz w:val="28"/>
          <w:szCs w:val="28"/>
        </w:rPr>
      </w:pPr>
      <w:r w:rsidRPr="00F72DD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</w:p>
    <w:p w:rsidR="00F72DDB" w:rsidRDefault="00F72DDB" w:rsidP="00F72DDB">
      <w:pPr>
        <w:widowControl/>
        <w:autoSpaceDE/>
        <w:autoSpaceDN/>
        <w:adjustRightInd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F72DDB">
        <w:rPr>
          <w:b/>
          <w:i/>
          <w:sz w:val="28"/>
          <w:szCs w:val="28"/>
        </w:rPr>
        <w:t xml:space="preserve"> 4. Пути достижения основной цели социально-экономического развития </w:t>
      </w:r>
      <w:r>
        <w:rPr>
          <w:b/>
          <w:i/>
          <w:sz w:val="28"/>
          <w:szCs w:val="28"/>
        </w:rPr>
        <w:t xml:space="preserve">         </w:t>
      </w:r>
    </w:p>
    <w:p w:rsidR="00F72DDB" w:rsidRDefault="00F72DDB" w:rsidP="00F72DDB">
      <w:pPr>
        <w:widowControl/>
        <w:autoSpaceDE/>
        <w:autoSpaceDN/>
        <w:adjustRightInd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F72DDB">
        <w:rPr>
          <w:b/>
          <w:i/>
          <w:sz w:val="28"/>
          <w:szCs w:val="28"/>
        </w:rPr>
        <w:t xml:space="preserve">муниципального образования </w:t>
      </w:r>
      <w:proofErr w:type="spellStart"/>
      <w:r w:rsidRPr="00F72DDB">
        <w:rPr>
          <w:b/>
          <w:i/>
          <w:sz w:val="28"/>
          <w:szCs w:val="28"/>
        </w:rPr>
        <w:t>Дружногорское</w:t>
      </w:r>
      <w:proofErr w:type="spellEnd"/>
      <w:r w:rsidRPr="00F72DDB">
        <w:rPr>
          <w:b/>
          <w:i/>
          <w:sz w:val="28"/>
          <w:szCs w:val="28"/>
        </w:rPr>
        <w:t xml:space="preserve"> городское поселение </w:t>
      </w:r>
      <w:proofErr w:type="gramStart"/>
      <w:r w:rsidRPr="00F72DDB">
        <w:rPr>
          <w:b/>
          <w:i/>
          <w:sz w:val="28"/>
          <w:szCs w:val="28"/>
        </w:rPr>
        <w:t>на</w:t>
      </w:r>
      <w:proofErr w:type="gramEnd"/>
      <w:r w:rsidRPr="00F72DDB">
        <w:rPr>
          <w:b/>
          <w:i/>
          <w:sz w:val="28"/>
          <w:szCs w:val="28"/>
        </w:rPr>
        <w:t xml:space="preserve"> </w:t>
      </w:r>
    </w:p>
    <w:p w:rsidR="00F72DDB" w:rsidRPr="00F72DDB" w:rsidRDefault="00F72DDB" w:rsidP="00F72DDB">
      <w:pPr>
        <w:widowControl/>
        <w:autoSpaceDE/>
        <w:autoSpaceDN/>
        <w:adjustRightInd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F72DDB">
        <w:rPr>
          <w:b/>
          <w:i/>
          <w:sz w:val="28"/>
          <w:szCs w:val="28"/>
        </w:rPr>
        <w:t>20</w:t>
      </w:r>
      <w:r w:rsidR="008C5E2C">
        <w:rPr>
          <w:b/>
          <w:i/>
          <w:sz w:val="28"/>
          <w:szCs w:val="28"/>
        </w:rPr>
        <w:t>21</w:t>
      </w:r>
      <w:r w:rsidRPr="00F72DDB">
        <w:rPr>
          <w:b/>
          <w:i/>
          <w:sz w:val="28"/>
          <w:szCs w:val="28"/>
        </w:rPr>
        <w:t>-20</w:t>
      </w:r>
      <w:r w:rsidR="00C4397E">
        <w:rPr>
          <w:b/>
          <w:i/>
          <w:sz w:val="28"/>
          <w:szCs w:val="28"/>
        </w:rPr>
        <w:t>2</w:t>
      </w:r>
      <w:r w:rsidR="008C5E2C">
        <w:rPr>
          <w:b/>
          <w:i/>
          <w:sz w:val="28"/>
          <w:szCs w:val="28"/>
        </w:rPr>
        <w:t>3</w:t>
      </w:r>
      <w:r w:rsidRPr="00F72DDB">
        <w:rPr>
          <w:b/>
          <w:i/>
          <w:sz w:val="28"/>
          <w:szCs w:val="28"/>
        </w:rPr>
        <w:t xml:space="preserve"> годы, задач Программы, целевых ориентиров Программы.</w:t>
      </w:r>
    </w:p>
    <w:p w:rsidR="00F72DDB" w:rsidRDefault="00F72DDB" w:rsidP="00F72D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F72DDB" w:rsidRPr="00F72DDB" w:rsidRDefault="00F72DDB" w:rsidP="00F72D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F72DDB">
        <w:rPr>
          <w:b/>
          <w:i/>
          <w:sz w:val="28"/>
          <w:szCs w:val="28"/>
        </w:rPr>
        <w:t>5. Мониторинг хода выполнения Программы.</w:t>
      </w:r>
    </w:p>
    <w:p w:rsidR="00F72DDB" w:rsidRDefault="00F72DDB" w:rsidP="00F72D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F72DDB" w:rsidRPr="00F72DDB" w:rsidRDefault="00F72DDB" w:rsidP="00F72D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F72DDB">
        <w:rPr>
          <w:b/>
          <w:i/>
          <w:sz w:val="28"/>
          <w:szCs w:val="28"/>
        </w:rPr>
        <w:t>6. Внесение изменений и дополнений.</w:t>
      </w:r>
    </w:p>
    <w:p w:rsidR="00F72DDB" w:rsidRPr="00F72DDB" w:rsidRDefault="00F72DDB" w:rsidP="00B16DC0">
      <w:pPr>
        <w:ind w:left="360"/>
        <w:rPr>
          <w:b/>
          <w:i/>
          <w:sz w:val="28"/>
          <w:szCs w:val="28"/>
        </w:rPr>
      </w:pPr>
    </w:p>
    <w:p w:rsidR="00684B8F" w:rsidRDefault="00684B8F" w:rsidP="00684B8F">
      <w:pPr>
        <w:shd w:val="clear" w:color="auto" w:fill="FFFFFF"/>
        <w:tabs>
          <w:tab w:val="left" w:pos="298"/>
        </w:tabs>
        <w:spacing w:line="317" w:lineRule="exact"/>
        <w:ind w:left="10" w:right="46"/>
        <w:jc w:val="both"/>
        <w:rPr>
          <w:spacing w:val="-15"/>
          <w:sz w:val="24"/>
          <w:szCs w:val="24"/>
        </w:rPr>
      </w:pPr>
    </w:p>
    <w:p w:rsidR="001C1FCB" w:rsidRDefault="001C1FCB" w:rsidP="001A21E7">
      <w:pPr>
        <w:shd w:val="clear" w:color="auto" w:fill="FFFFFF"/>
        <w:tabs>
          <w:tab w:val="left" w:pos="298"/>
        </w:tabs>
        <w:spacing w:line="317" w:lineRule="exact"/>
        <w:ind w:right="46"/>
        <w:rPr>
          <w:spacing w:val="-15"/>
        </w:rPr>
      </w:pPr>
    </w:p>
    <w:p w:rsidR="001C1FCB" w:rsidRDefault="001C1FCB" w:rsidP="001A21E7">
      <w:pPr>
        <w:shd w:val="clear" w:color="auto" w:fill="FFFFFF"/>
        <w:tabs>
          <w:tab w:val="left" w:pos="298"/>
        </w:tabs>
        <w:spacing w:line="317" w:lineRule="exact"/>
        <w:ind w:right="46"/>
        <w:rPr>
          <w:spacing w:val="-15"/>
          <w:sz w:val="24"/>
          <w:szCs w:val="24"/>
        </w:rPr>
      </w:pPr>
    </w:p>
    <w:p w:rsidR="001C1FCB" w:rsidRDefault="001C1FCB" w:rsidP="001C1FCB">
      <w:pPr>
        <w:rPr>
          <w:sz w:val="24"/>
          <w:szCs w:val="24"/>
        </w:rPr>
      </w:pPr>
    </w:p>
    <w:p w:rsidR="00A075FC" w:rsidRDefault="00A075FC" w:rsidP="001C1FCB">
      <w:pPr>
        <w:rPr>
          <w:sz w:val="24"/>
          <w:szCs w:val="24"/>
        </w:rPr>
      </w:pPr>
    </w:p>
    <w:p w:rsidR="00B65E26" w:rsidRDefault="00B65E26" w:rsidP="001C1FCB">
      <w:pPr>
        <w:rPr>
          <w:sz w:val="24"/>
          <w:szCs w:val="24"/>
        </w:rPr>
      </w:pPr>
    </w:p>
    <w:p w:rsidR="00B65E26" w:rsidRDefault="00B65E26" w:rsidP="001C1FCB">
      <w:pPr>
        <w:rPr>
          <w:sz w:val="24"/>
          <w:szCs w:val="24"/>
        </w:rPr>
      </w:pPr>
    </w:p>
    <w:p w:rsidR="00B65E26" w:rsidRPr="001C1FCB" w:rsidRDefault="00B65E26" w:rsidP="001C1FCB">
      <w:pPr>
        <w:rPr>
          <w:sz w:val="24"/>
          <w:szCs w:val="24"/>
        </w:rPr>
      </w:pPr>
    </w:p>
    <w:p w:rsidR="0029336C" w:rsidRPr="001C1FCB" w:rsidRDefault="0029336C" w:rsidP="0029336C">
      <w:pPr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>ПРОГРАММА</w:t>
      </w:r>
    </w:p>
    <w:p w:rsidR="0029336C" w:rsidRPr="001C1FCB" w:rsidRDefault="0029336C" w:rsidP="0029336C">
      <w:pPr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>КОМПЛЕКСНОГО СОЦИАЛЬНО-ЭКОНОМИЧЕСКОГО РАЗВИТИЯ</w:t>
      </w:r>
    </w:p>
    <w:p w:rsidR="0029336C" w:rsidRPr="001C1FCB" w:rsidRDefault="0029336C" w:rsidP="0029336C">
      <w:pPr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 xml:space="preserve">МУНИЦИПАЛЬНОГО ОБРАЗОВАНИЯ </w:t>
      </w:r>
    </w:p>
    <w:p w:rsidR="0029336C" w:rsidRPr="001C1FCB" w:rsidRDefault="0029336C" w:rsidP="002933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ДРУЖНОГОРСКОЕ ГОРОДСКОЕ</w:t>
      </w:r>
      <w:r w:rsidRPr="001C1FCB">
        <w:rPr>
          <w:b/>
          <w:sz w:val="24"/>
          <w:szCs w:val="24"/>
        </w:rPr>
        <w:t xml:space="preserve"> ПОСЕЛЕНИЕ</w:t>
      </w:r>
    </w:p>
    <w:p w:rsidR="0029336C" w:rsidRPr="001C1FCB" w:rsidRDefault="0029336C" w:rsidP="0029336C">
      <w:pPr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 xml:space="preserve"> ГАТЧИНСКОГО МУНИЦПАЛЬНОГО РАЙОНА </w:t>
      </w:r>
    </w:p>
    <w:p w:rsidR="0029336C" w:rsidRPr="001C1FCB" w:rsidRDefault="0029336C" w:rsidP="0029336C">
      <w:pPr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>ЛЕНИНГРАДСКОЙ ОБЛАСТИ</w:t>
      </w:r>
    </w:p>
    <w:p w:rsidR="0029336C" w:rsidRPr="001C1FCB" w:rsidRDefault="0029336C" w:rsidP="0029336C">
      <w:pPr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>НА 20</w:t>
      </w:r>
      <w:r w:rsidR="008C5E2C">
        <w:rPr>
          <w:b/>
          <w:sz w:val="24"/>
          <w:szCs w:val="24"/>
        </w:rPr>
        <w:t>21</w:t>
      </w:r>
      <w:r w:rsidRPr="001C1FCB">
        <w:rPr>
          <w:b/>
          <w:sz w:val="24"/>
          <w:szCs w:val="24"/>
        </w:rPr>
        <w:t>-20</w:t>
      </w:r>
      <w:r w:rsidR="00C4397E">
        <w:rPr>
          <w:b/>
          <w:sz w:val="24"/>
          <w:szCs w:val="24"/>
        </w:rPr>
        <w:t>2</w:t>
      </w:r>
      <w:r w:rsidR="008C5E2C">
        <w:rPr>
          <w:b/>
          <w:sz w:val="24"/>
          <w:szCs w:val="24"/>
        </w:rPr>
        <w:t>3</w:t>
      </w:r>
      <w:r w:rsidR="00C4397E">
        <w:rPr>
          <w:b/>
          <w:sz w:val="24"/>
          <w:szCs w:val="24"/>
        </w:rPr>
        <w:t xml:space="preserve"> </w:t>
      </w:r>
      <w:r w:rsidRPr="001C1FCB">
        <w:rPr>
          <w:b/>
          <w:sz w:val="24"/>
          <w:szCs w:val="24"/>
        </w:rPr>
        <w:t>ГОДЫ</w:t>
      </w:r>
    </w:p>
    <w:p w:rsidR="005B6485" w:rsidRPr="00591FCE" w:rsidRDefault="005B6485" w:rsidP="005B6485">
      <w:pPr>
        <w:ind w:firstLine="720"/>
        <w:rPr>
          <w:b/>
          <w:i/>
          <w:sz w:val="24"/>
          <w:szCs w:val="24"/>
        </w:rPr>
      </w:pPr>
      <w:r w:rsidRPr="00591FCE">
        <w:rPr>
          <w:b/>
          <w:i/>
          <w:sz w:val="24"/>
          <w:szCs w:val="24"/>
        </w:rPr>
        <w:t>Введение</w:t>
      </w:r>
    </w:p>
    <w:p w:rsidR="00E9316E" w:rsidRPr="001C1FCB" w:rsidRDefault="00E9316E" w:rsidP="00E9316E">
      <w:pPr>
        <w:ind w:firstLine="540"/>
        <w:jc w:val="both"/>
        <w:rPr>
          <w:iCs/>
          <w:color w:val="000000"/>
          <w:sz w:val="24"/>
          <w:szCs w:val="24"/>
        </w:rPr>
      </w:pPr>
      <w:r w:rsidRPr="001C1FCB">
        <w:rPr>
          <w:iCs/>
          <w:color w:val="000000"/>
          <w:sz w:val="24"/>
          <w:szCs w:val="24"/>
        </w:rPr>
        <w:t xml:space="preserve">«Комплексная программа социально-экономического развития муниципального образования </w:t>
      </w:r>
      <w:proofErr w:type="spellStart"/>
      <w:r w:rsidRPr="00CE36C8">
        <w:rPr>
          <w:sz w:val="24"/>
          <w:szCs w:val="24"/>
        </w:rPr>
        <w:t>Дружногорское</w:t>
      </w:r>
      <w:proofErr w:type="spellEnd"/>
      <w:r w:rsidRPr="00CE36C8">
        <w:rPr>
          <w:sz w:val="24"/>
          <w:szCs w:val="24"/>
        </w:rPr>
        <w:t xml:space="preserve"> городское поселение</w:t>
      </w:r>
      <w:r w:rsidRPr="001C1FCB">
        <w:rPr>
          <w:iCs/>
          <w:color w:val="000000"/>
          <w:sz w:val="24"/>
          <w:szCs w:val="24"/>
        </w:rPr>
        <w:t xml:space="preserve"> Гатчинского муниципального райо</w:t>
      </w:r>
      <w:r w:rsidR="008C5E2C">
        <w:rPr>
          <w:iCs/>
          <w:color w:val="000000"/>
          <w:sz w:val="24"/>
          <w:szCs w:val="24"/>
        </w:rPr>
        <w:t>на  Ленинградской области на 2021</w:t>
      </w:r>
      <w:r w:rsidRPr="001C1FCB">
        <w:rPr>
          <w:iCs/>
          <w:color w:val="000000"/>
          <w:sz w:val="24"/>
          <w:szCs w:val="24"/>
        </w:rPr>
        <w:t>-20</w:t>
      </w:r>
      <w:r w:rsidR="00C4397E">
        <w:rPr>
          <w:iCs/>
          <w:color w:val="000000"/>
          <w:sz w:val="24"/>
          <w:szCs w:val="24"/>
        </w:rPr>
        <w:t>2</w:t>
      </w:r>
      <w:r w:rsidR="008C5E2C">
        <w:rPr>
          <w:iCs/>
          <w:color w:val="000000"/>
          <w:sz w:val="24"/>
          <w:szCs w:val="24"/>
        </w:rPr>
        <w:t>3</w:t>
      </w:r>
      <w:r w:rsidRPr="001C1FCB">
        <w:rPr>
          <w:iCs/>
          <w:color w:val="000000"/>
          <w:sz w:val="24"/>
          <w:szCs w:val="24"/>
        </w:rPr>
        <w:t xml:space="preserve">г.г.» разработана в соответствии со ст. 17 Федерального Закона от 06.10.2003 г. №131-ФЗ «Об общих принципах организации местного самоуправления в Российской Федерации». </w:t>
      </w:r>
    </w:p>
    <w:p w:rsidR="005B6485" w:rsidRPr="00591FCE" w:rsidRDefault="005B6485" w:rsidP="005B6485">
      <w:pPr>
        <w:ind w:firstLine="720"/>
        <w:jc w:val="both"/>
        <w:rPr>
          <w:sz w:val="24"/>
          <w:szCs w:val="24"/>
        </w:rPr>
      </w:pPr>
      <w:r w:rsidRPr="00591FCE">
        <w:rPr>
          <w:sz w:val="24"/>
          <w:szCs w:val="24"/>
        </w:rPr>
        <w:t xml:space="preserve">Планирование на уровне муниципального образования обязательно и необходимо. Необходимо потому, что большинство </w:t>
      </w:r>
      <w:r>
        <w:rPr>
          <w:sz w:val="24"/>
          <w:szCs w:val="24"/>
        </w:rPr>
        <w:t>поселений</w:t>
      </w:r>
      <w:r w:rsidRPr="00591FCE">
        <w:rPr>
          <w:sz w:val="24"/>
          <w:szCs w:val="24"/>
        </w:rPr>
        <w:t>, имея очень ограниченные источники финансирования, просто не имеют права на ошибки, на непродуктивное использование своих небольших денежных поступлений.</w:t>
      </w:r>
    </w:p>
    <w:p w:rsidR="005B6485" w:rsidRPr="00591FCE" w:rsidRDefault="005B6485" w:rsidP="005B6485">
      <w:pPr>
        <w:spacing w:before="80" w:line="280" w:lineRule="atLeast"/>
        <w:ind w:firstLine="709"/>
        <w:jc w:val="both"/>
        <w:rPr>
          <w:b/>
          <w:sz w:val="24"/>
          <w:szCs w:val="24"/>
        </w:rPr>
      </w:pPr>
      <w:r w:rsidRPr="00591FCE">
        <w:rPr>
          <w:sz w:val="24"/>
          <w:szCs w:val="24"/>
        </w:rPr>
        <w:t>Настоящая программа является комплексным документом, определяющим социально-экономическое развитие муниципа</w:t>
      </w:r>
      <w:r w:rsidR="00AF2A32">
        <w:rPr>
          <w:sz w:val="24"/>
          <w:szCs w:val="24"/>
        </w:rPr>
        <w:t>льного образования на период 2021</w:t>
      </w:r>
      <w:r w:rsidRPr="00591FCE">
        <w:rPr>
          <w:sz w:val="24"/>
          <w:szCs w:val="24"/>
        </w:rPr>
        <w:t>-20</w:t>
      </w:r>
      <w:r w:rsidR="00C4397E">
        <w:rPr>
          <w:sz w:val="24"/>
          <w:szCs w:val="24"/>
        </w:rPr>
        <w:t>2</w:t>
      </w:r>
      <w:r w:rsidR="00AF2A32">
        <w:rPr>
          <w:sz w:val="24"/>
          <w:szCs w:val="24"/>
        </w:rPr>
        <w:t>3</w:t>
      </w:r>
      <w:r w:rsidR="00D825D2">
        <w:rPr>
          <w:sz w:val="24"/>
          <w:szCs w:val="24"/>
        </w:rPr>
        <w:t xml:space="preserve"> </w:t>
      </w:r>
      <w:r w:rsidRPr="00591FCE">
        <w:rPr>
          <w:sz w:val="24"/>
          <w:szCs w:val="24"/>
        </w:rPr>
        <w:t>гг. Включает в себя анализ сложившейся социально-экономической ситуации, качественную и количественную оценку существующих ресурсов, необходимых для развития поселения, и систему программных мероприятий на перспективу.</w:t>
      </w:r>
    </w:p>
    <w:p w:rsidR="001C1FCB" w:rsidRPr="00143F88" w:rsidRDefault="00E13A7B" w:rsidP="006F3B90">
      <w:pPr>
        <w:rPr>
          <w:i/>
          <w:sz w:val="24"/>
          <w:szCs w:val="24"/>
        </w:rPr>
      </w:pPr>
      <w:r w:rsidRPr="002A729B">
        <w:rPr>
          <w:sz w:val="24"/>
          <w:szCs w:val="24"/>
        </w:rPr>
        <w:t xml:space="preserve">        Главной целью стратегического развития муниципального образования </w:t>
      </w:r>
      <w:proofErr w:type="spellStart"/>
      <w:r w:rsidRPr="002A729B">
        <w:rPr>
          <w:sz w:val="24"/>
          <w:szCs w:val="24"/>
        </w:rPr>
        <w:t>Дружногорское</w:t>
      </w:r>
      <w:proofErr w:type="spellEnd"/>
      <w:r w:rsidRPr="002A729B">
        <w:rPr>
          <w:sz w:val="24"/>
          <w:szCs w:val="24"/>
        </w:rPr>
        <w:t xml:space="preserve"> городское поселение Гатчинского муниципального района   является</w:t>
      </w:r>
      <w:r w:rsidR="00137ED5" w:rsidRPr="002A729B">
        <w:rPr>
          <w:sz w:val="24"/>
          <w:szCs w:val="24"/>
        </w:rPr>
        <w:t xml:space="preserve"> создание</w:t>
      </w:r>
      <w:r w:rsidRPr="00143F88">
        <w:rPr>
          <w:i/>
          <w:sz w:val="24"/>
          <w:szCs w:val="24"/>
        </w:rPr>
        <w:t xml:space="preserve"> </w:t>
      </w:r>
      <w:r w:rsidR="00137ED5" w:rsidRPr="001C1FCB">
        <w:rPr>
          <w:sz w:val="24"/>
          <w:szCs w:val="24"/>
        </w:rPr>
        <w:t>благоприятных условий для жизнедеятельности населения</w:t>
      </w:r>
      <w:r w:rsidR="00137ED5">
        <w:rPr>
          <w:sz w:val="24"/>
          <w:szCs w:val="24"/>
        </w:rPr>
        <w:t xml:space="preserve"> </w:t>
      </w:r>
      <w:proofErr w:type="spellStart"/>
      <w:r w:rsidR="00137ED5" w:rsidRPr="00CE36C8">
        <w:rPr>
          <w:sz w:val="24"/>
          <w:szCs w:val="24"/>
        </w:rPr>
        <w:t>Дружногорского</w:t>
      </w:r>
      <w:proofErr w:type="spellEnd"/>
      <w:r w:rsidR="00137ED5" w:rsidRPr="00CE36C8">
        <w:rPr>
          <w:sz w:val="24"/>
          <w:szCs w:val="24"/>
        </w:rPr>
        <w:t xml:space="preserve"> городского </w:t>
      </w:r>
      <w:r w:rsidR="00137ED5" w:rsidRPr="001851EB">
        <w:rPr>
          <w:sz w:val="24"/>
          <w:szCs w:val="24"/>
        </w:rPr>
        <w:t>поселения</w:t>
      </w:r>
      <w:r w:rsidR="001851EB">
        <w:rPr>
          <w:sz w:val="24"/>
          <w:szCs w:val="24"/>
        </w:rPr>
        <w:t>,</w:t>
      </w:r>
      <w:r w:rsidRPr="001851EB">
        <w:rPr>
          <w:sz w:val="24"/>
          <w:szCs w:val="24"/>
        </w:rPr>
        <w:t xml:space="preserve"> стабильное повышение уровня </w:t>
      </w:r>
      <w:r w:rsidR="00137ED5" w:rsidRPr="001851EB">
        <w:rPr>
          <w:sz w:val="24"/>
          <w:szCs w:val="24"/>
        </w:rPr>
        <w:t xml:space="preserve">и качества </w:t>
      </w:r>
      <w:r w:rsidRPr="001851EB">
        <w:rPr>
          <w:sz w:val="24"/>
          <w:szCs w:val="24"/>
        </w:rPr>
        <w:t>жизни</w:t>
      </w:r>
      <w:r w:rsidRPr="00143F88">
        <w:rPr>
          <w:i/>
          <w:sz w:val="24"/>
          <w:szCs w:val="24"/>
        </w:rPr>
        <w:t>.</w:t>
      </w:r>
    </w:p>
    <w:p w:rsidR="00137ED5" w:rsidRDefault="00E13A7B" w:rsidP="00E13A7B">
      <w:pPr>
        <w:ind w:firstLine="600"/>
        <w:jc w:val="both"/>
        <w:rPr>
          <w:i/>
          <w:sz w:val="24"/>
          <w:szCs w:val="24"/>
        </w:rPr>
      </w:pPr>
      <w:r w:rsidRPr="00143F88">
        <w:rPr>
          <w:i/>
          <w:sz w:val="24"/>
          <w:szCs w:val="24"/>
        </w:rPr>
        <w:t xml:space="preserve">    </w:t>
      </w:r>
    </w:p>
    <w:p w:rsidR="00E13A7B" w:rsidRPr="001C1FCB" w:rsidRDefault="00E13A7B" w:rsidP="006F3B90">
      <w:pPr>
        <w:rPr>
          <w:b/>
          <w:sz w:val="24"/>
          <w:szCs w:val="24"/>
        </w:rPr>
      </w:pPr>
    </w:p>
    <w:p w:rsidR="001C1FCB" w:rsidRPr="001C1FCB" w:rsidRDefault="001C1FCB" w:rsidP="001C1FCB">
      <w:pPr>
        <w:ind w:firstLine="720"/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 xml:space="preserve">1. </w:t>
      </w:r>
      <w:r w:rsidR="00CF633B">
        <w:rPr>
          <w:b/>
          <w:sz w:val="24"/>
          <w:szCs w:val="24"/>
        </w:rPr>
        <w:t>С</w:t>
      </w:r>
      <w:r w:rsidRPr="001C1FCB">
        <w:rPr>
          <w:b/>
          <w:sz w:val="24"/>
          <w:szCs w:val="24"/>
        </w:rPr>
        <w:t>оциально-экономическ</w:t>
      </w:r>
      <w:r w:rsidR="00CF633B">
        <w:rPr>
          <w:b/>
          <w:sz w:val="24"/>
          <w:szCs w:val="24"/>
        </w:rPr>
        <w:t>ая</w:t>
      </w:r>
      <w:r w:rsidRPr="001C1FCB">
        <w:rPr>
          <w:b/>
          <w:sz w:val="24"/>
          <w:szCs w:val="24"/>
        </w:rPr>
        <w:t xml:space="preserve"> ситуаци</w:t>
      </w:r>
      <w:r w:rsidR="00CF633B">
        <w:rPr>
          <w:b/>
          <w:sz w:val="24"/>
          <w:szCs w:val="24"/>
        </w:rPr>
        <w:t>я</w:t>
      </w:r>
      <w:r w:rsidRPr="001C1FCB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A6433D" w:rsidRPr="00A6433D">
        <w:rPr>
          <w:b/>
          <w:sz w:val="24"/>
          <w:szCs w:val="24"/>
        </w:rPr>
        <w:t>Дружногорское</w:t>
      </w:r>
      <w:proofErr w:type="spellEnd"/>
      <w:r w:rsidR="00A6433D" w:rsidRPr="00A6433D">
        <w:rPr>
          <w:b/>
          <w:sz w:val="24"/>
          <w:szCs w:val="24"/>
        </w:rPr>
        <w:t xml:space="preserve"> городское поселение</w:t>
      </w:r>
      <w:r w:rsidRPr="001C1FCB">
        <w:rPr>
          <w:b/>
          <w:sz w:val="24"/>
          <w:szCs w:val="24"/>
        </w:rPr>
        <w:t>.</w:t>
      </w:r>
    </w:p>
    <w:p w:rsidR="00643043" w:rsidRPr="001C1FCB" w:rsidRDefault="00643043" w:rsidP="001C1FCB">
      <w:pPr>
        <w:ind w:firstLine="600"/>
        <w:jc w:val="both"/>
        <w:rPr>
          <w:sz w:val="24"/>
          <w:szCs w:val="24"/>
        </w:rPr>
      </w:pPr>
    </w:p>
    <w:p w:rsidR="001C1FCB" w:rsidRPr="00CE36C8" w:rsidRDefault="001C1FCB" w:rsidP="001C1FCB">
      <w:pPr>
        <w:ind w:firstLine="540"/>
        <w:jc w:val="both"/>
        <w:rPr>
          <w:b/>
          <w:sz w:val="24"/>
          <w:szCs w:val="24"/>
        </w:rPr>
      </w:pPr>
      <w:r w:rsidRPr="00CE36C8">
        <w:rPr>
          <w:b/>
          <w:sz w:val="24"/>
          <w:szCs w:val="24"/>
        </w:rPr>
        <w:t xml:space="preserve">Общая </w:t>
      </w:r>
      <w:r w:rsidR="00643043">
        <w:rPr>
          <w:b/>
          <w:sz w:val="24"/>
          <w:szCs w:val="24"/>
        </w:rPr>
        <w:t xml:space="preserve">информация о муниципальном образовании </w:t>
      </w:r>
      <w:proofErr w:type="spellStart"/>
      <w:r w:rsidR="00A6433D" w:rsidRPr="00CE36C8">
        <w:rPr>
          <w:b/>
          <w:sz w:val="24"/>
          <w:szCs w:val="24"/>
        </w:rPr>
        <w:t>Дружногорско</w:t>
      </w:r>
      <w:r w:rsidR="00643043">
        <w:rPr>
          <w:b/>
          <w:sz w:val="24"/>
          <w:szCs w:val="24"/>
        </w:rPr>
        <w:t>е</w:t>
      </w:r>
      <w:proofErr w:type="spellEnd"/>
      <w:r w:rsidR="00A6433D" w:rsidRPr="00CE36C8">
        <w:rPr>
          <w:b/>
          <w:sz w:val="24"/>
          <w:szCs w:val="24"/>
        </w:rPr>
        <w:t xml:space="preserve"> городско</w:t>
      </w:r>
      <w:r w:rsidR="00643043">
        <w:rPr>
          <w:b/>
          <w:sz w:val="24"/>
          <w:szCs w:val="24"/>
        </w:rPr>
        <w:t>е</w:t>
      </w:r>
      <w:r w:rsidR="00A6433D" w:rsidRPr="00CE36C8">
        <w:rPr>
          <w:b/>
          <w:sz w:val="24"/>
          <w:szCs w:val="24"/>
        </w:rPr>
        <w:t xml:space="preserve"> п</w:t>
      </w:r>
      <w:r w:rsidR="00643043">
        <w:rPr>
          <w:b/>
          <w:sz w:val="24"/>
          <w:szCs w:val="24"/>
        </w:rPr>
        <w:t>оселение</w:t>
      </w:r>
      <w:r w:rsidRPr="00CE36C8">
        <w:rPr>
          <w:b/>
          <w:sz w:val="24"/>
          <w:szCs w:val="24"/>
        </w:rPr>
        <w:t>.</w:t>
      </w:r>
    </w:p>
    <w:p w:rsidR="001C1FCB" w:rsidRPr="00CE36C8" w:rsidRDefault="001C1FCB" w:rsidP="001C1FCB">
      <w:pPr>
        <w:ind w:firstLine="540"/>
        <w:jc w:val="both"/>
        <w:rPr>
          <w:sz w:val="24"/>
          <w:szCs w:val="24"/>
        </w:rPr>
      </w:pPr>
    </w:p>
    <w:p w:rsidR="00CE36C8" w:rsidRPr="00CE36C8" w:rsidRDefault="00CE36C8" w:rsidP="00CE36C8">
      <w:pPr>
        <w:ind w:firstLine="709"/>
        <w:jc w:val="both"/>
        <w:rPr>
          <w:sz w:val="24"/>
          <w:szCs w:val="24"/>
        </w:rPr>
      </w:pPr>
      <w:proofErr w:type="spellStart"/>
      <w:r w:rsidRPr="00CE36C8">
        <w:rPr>
          <w:b/>
          <w:sz w:val="24"/>
          <w:szCs w:val="24"/>
        </w:rPr>
        <w:t>Дружногорское</w:t>
      </w:r>
      <w:proofErr w:type="spellEnd"/>
      <w:r w:rsidRPr="00CE36C8">
        <w:rPr>
          <w:b/>
          <w:sz w:val="24"/>
          <w:szCs w:val="24"/>
        </w:rPr>
        <w:t xml:space="preserve"> городское поселение</w:t>
      </w:r>
      <w:r w:rsidRPr="00CE36C8">
        <w:rPr>
          <w:sz w:val="24"/>
          <w:szCs w:val="24"/>
        </w:rPr>
        <w:t xml:space="preserve"> (</w:t>
      </w:r>
      <w:proofErr w:type="spellStart"/>
      <w:r w:rsidRPr="00CE36C8">
        <w:rPr>
          <w:sz w:val="24"/>
          <w:szCs w:val="24"/>
        </w:rPr>
        <w:t>Дружногорское</w:t>
      </w:r>
      <w:proofErr w:type="spellEnd"/>
      <w:r w:rsidRPr="00CE36C8">
        <w:rPr>
          <w:sz w:val="24"/>
          <w:szCs w:val="24"/>
        </w:rPr>
        <w:t xml:space="preserve"> ГП) – муниципальное образование в составе Гатчинского муниципального района Ленинградской области. Границы муниципального образования «</w:t>
      </w:r>
      <w:proofErr w:type="spellStart"/>
      <w:r w:rsidRPr="00CE36C8">
        <w:rPr>
          <w:sz w:val="24"/>
          <w:szCs w:val="24"/>
        </w:rPr>
        <w:t>Дружногорское</w:t>
      </w:r>
      <w:proofErr w:type="spellEnd"/>
      <w:r w:rsidRPr="00CE36C8">
        <w:rPr>
          <w:sz w:val="24"/>
          <w:szCs w:val="24"/>
        </w:rPr>
        <w:t xml:space="preserve"> городское поселение» установлены в соответствии с законом Ленинградской области от 16.12.2004 г. № 113-оз «Об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составе». </w:t>
      </w:r>
    </w:p>
    <w:p w:rsidR="00CE36C8" w:rsidRDefault="00CE36C8" w:rsidP="00CE36C8">
      <w:pPr>
        <w:ind w:firstLine="708"/>
        <w:jc w:val="both"/>
        <w:rPr>
          <w:sz w:val="24"/>
          <w:szCs w:val="24"/>
        </w:rPr>
      </w:pPr>
      <w:r w:rsidRPr="00CE36C8">
        <w:rPr>
          <w:sz w:val="24"/>
          <w:szCs w:val="24"/>
        </w:rPr>
        <w:t xml:space="preserve">В состав </w:t>
      </w:r>
      <w:proofErr w:type="spellStart"/>
      <w:r w:rsidRPr="00CE36C8">
        <w:rPr>
          <w:sz w:val="24"/>
          <w:szCs w:val="24"/>
        </w:rPr>
        <w:t>Дружногорского</w:t>
      </w:r>
      <w:proofErr w:type="spellEnd"/>
      <w:r w:rsidRPr="00CE36C8">
        <w:rPr>
          <w:sz w:val="24"/>
          <w:szCs w:val="24"/>
        </w:rPr>
        <w:t xml:space="preserve"> городского поселения входит 1 городско</w:t>
      </w:r>
      <w:r w:rsidR="005B5223">
        <w:rPr>
          <w:sz w:val="24"/>
          <w:szCs w:val="24"/>
        </w:rPr>
        <w:t>й поселок</w:t>
      </w:r>
      <w:r w:rsidRPr="00CE36C8">
        <w:rPr>
          <w:sz w:val="24"/>
          <w:szCs w:val="24"/>
        </w:rPr>
        <w:t xml:space="preserve"> и 11 сельских населенных пунктов (1 село, 9 деревень и 1 пос</w:t>
      </w:r>
      <w:r w:rsidR="00067599">
        <w:rPr>
          <w:sz w:val="24"/>
          <w:szCs w:val="24"/>
        </w:rPr>
        <w:t>е</w:t>
      </w:r>
      <w:r w:rsidRPr="00CE36C8">
        <w:rPr>
          <w:sz w:val="24"/>
          <w:szCs w:val="24"/>
        </w:rPr>
        <w:t xml:space="preserve">лок </w:t>
      </w:r>
      <w:proofErr w:type="gramStart"/>
      <w:r w:rsidRPr="00CE36C8">
        <w:rPr>
          <w:sz w:val="24"/>
          <w:szCs w:val="24"/>
        </w:rPr>
        <w:t>при ж</w:t>
      </w:r>
      <w:proofErr w:type="gramEnd"/>
      <w:r w:rsidRPr="00CE36C8">
        <w:rPr>
          <w:sz w:val="24"/>
          <w:szCs w:val="24"/>
        </w:rPr>
        <w:t>/</w:t>
      </w:r>
      <w:proofErr w:type="spellStart"/>
      <w:r w:rsidRPr="00CE36C8">
        <w:rPr>
          <w:sz w:val="24"/>
          <w:szCs w:val="24"/>
        </w:rPr>
        <w:t>д</w:t>
      </w:r>
      <w:proofErr w:type="spellEnd"/>
      <w:r w:rsidRPr="00CE36C8">
        <w:rPr>
          <w:sz w:val="24"/>
          <w:szCs w:val="24"/>
        </w:rPr>
        <w:t xml:space="preserve"> станции). Административный центр поселения – </w:t>
      </w:r>
      <w:proofErr w:type="spellStart"/>
      <w:r w:rsidR="005B5223">
        <w:rPr>
          <w:sz w:val="24"/>
          <w:szCs w:val="24"/>
        </w:rPr>
        <w:t>гп</w:t>
      </w:r>
      <w:proofErr w:type="spellEnd"/>
      <w:r w:rsidRPr="00CE36C8">
        <w:rPr>
          <w:sz w:val="24"/>
          <w:szCs w:val="24"/>
        </w:rPr>
        <w:t xml:space="preserve">. Дружная Горка. </w:t>
      </w:r>
    </w:p>
    <w:p w:rsidR="00025037" w:rsidRPr="00D20A93" w:rsidRDefault="00025037" w:rsidP="00025037">
      <w:pPr>
        <w:ind w:firstLine="709"/>
        <w:jc w:val="right"/>
        <w:rPr>
          <w:rFonts w:ascii="Bookman Old Style" w:hAnsi="Bookman Old Style"/>
        </w:rPr>
      </w:pPr>
    </w:p>
    <w:p w:rsidR="00D34FD0" w:rsidRDefault="00025037" w:rsidP="00025037">
      <w:pPr>
        <w:pStyle w:val="21"/>
        <w:rPr>
          <w:sz w:val="24"/>
          <w:szCs w:val="24"/>
        </w:rPr>
      </w:pPr>
      <w:r w:rsidRPr="00C645D5">
        <w:rPr>
          <w:sz w:val="24"/>
          <w:szCs w:val="24"/>
        </w:rPr>
        <w:t xml:space="preserve">                     </w:t>
      </w:r>
    </w:p>
    <w:p w:rsidR="00D34FD0" w:rsidRDefault="00D34FD0" w:rsidP="00025037">
      <w:pPr>
        <w:pStyle w:val="21"/>
        <w:rPr>
          <w:sz w:val="24"/>
          <w:szCs w:val="24"/>
        </w:rPr>
      </w:pPr>
    </w:p>
    <w:p w:rsidR="00D34FD0" w:rsidRDefault="00D34FD0" w:rsidP="00025037">
      <w:pPr>
        <w:pStyle w:val="21"/>
        <w:rPr>
          <w:sz w:val="24"/>
          <w:szCs w:val="24"/>
        </w:rPr>
      </w:pPr>
    </w:p>
    <w:p w:rsidR="00D34FD0" w:rsidRDefault="00D34FD0" w:rsidP="00025037">
      <w:pPr>
        <w:pStyle w:val="21"/>
        <w:rPr>
          <w:sz w:val="24"/>
          <w:szCs w:val="24"/>
        </w:rPr>
      </w:pPr>
    </w:p>
    <w:p w:rsidR="00025037" w:rsidRPr="00CC0A83" w:rsidRDefault="00B67626" w:rsidP="00C31954">
      <w:pPr>
        <w:pStyle w:val="21"/>
        <w:jc w:val="center"/>
        <w:rPr>
          <w:b/>
          <w:i/>
          <w:sz w:val="24"/>
          <w:szCs w:val="24"/>
        </w:rPr>
      </w:pPr>
      <w:r w:rsidRPr="00CC0A83">
        <w:rPr>
          <w:b/>
          <w:i/>
          <w:sz w:val="24"/>
          <w:szCs w:val="24"/>
        </w:rPr>
        <w:t>Характеристика</w:t>
      </w:r>
      <w:r w:rsidR="00025037" w:rsidRPr="00CC0A83">
        <w:rPr>
          <w:b/>
          <w:i/>
          <w:sz w:val="24"/>
          <w:szCs w:val="24"/>
        </w:rPr>
        <w:t xml:space="preserve"> населенных пунктов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1212"/>
        <w:gridCol w:w="1531"/>
      </w:tblGrid>
      <w:tr w:rsidR="00C31954" w:rsidRPr="007C21E3" w:rsidTr="00657D26">
        <w:trPr>
          <w:jc w:val="center"/>
        </w:trPr>
        <w:tc>
          <w:tcPr>
            <w:tcW w:w="4535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 xml:space="preserve">Площадь, </w:t>
            </w:r>
            <w:proofErr w:type="gramStart"/>
            <w:r w:rsidRPr="003157B5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Численность населения</w:t>
            </w:r>
          </w:p>
        </w:tc>
      </w:tr>
      <w:tr w:rsidR="00C31954" w:rsidRPr="00A82E74" w:rsidTr="00657D26">
        <w:trPr>
          <w:jc w:val="center"/>
        </w:trPr>
        <w:tc>
          <w:tcPr>
            <w:tcW w:w="4535" w:type="dxa"/>
          </w:tcPr>
          <w:p w:rsidR="00C31954" w:rsidRPr="003157B5" w:rsidRDefault="00C31954" w:rsidP="00657D26">
            <w:pPr>
              <w:rPr>
                <w:sz w:val="24"/>
                <w:szCs w:val="24"/>
              </w:rPr>
            </w:pPr>
            <w:proofErr w:type="spellStart"/>
            <w:r w:rsidRPr="003157B5">
              <w:rPr>
                <w:sz w:val="24"/>
                <w:szCs w:val="24"/>
              </w:rPr>
              <w:t>гп</w:t>
            </w:r>
            <w:proofErr w:type="spellEnd"/>
            <w:r w:rsidRPr="003157B5">
              <w:rPr>
                <w:sz w:val="24"/>
                <w:szCs w:val="24"/>
              </w:rPr>
              <w:t xml:space="preserve"> Дружная Горка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396,03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3461</w:t>
            </w:r>
          </w:p>
        </w:tc>
      </w:tr>
      <w:tr w:rsidR="00C31954" w:rsidRPr="00A82E74" w:rsidTr="00657D26">
        <w:trPr>
          <w:jc w:val="center"/>
        </w:trPr>
        <w:tc>
          <w:tcPr>
            <w:tcW w:w="4535" w:type="dxa"/>
          </w:tcPr>
          <w:p w:rsidR="00C31954" w:rsidRPr="003157B5" w:rsidRDefault="00C31954" w:rsidP="00657D26">
            <w:pPr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д</w:t>
            </w:r>
            <w:proofErr w:type="gramStart"/>
            <w:r w:rsidRPr="003157B5">
              <w:rPr>
                <w:sz w:val="24"/>
                <w:szCs w:val="24"/>
              </w:rPr>
              <w:t>.З</w:t>
            </w:r>
            <w:proofErr w:type="gramEnd"/>
            <w:r w:rsidRPr="003157B5">
              <w:rPr>
                <w:sz w:val="24"/>
                <w:szCs w:val="24"/>
              </w:rPr>
              <w:t>айцево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42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43</w:t>
            </w:r>
          </w:p>
        </w:tc>
      </w:tr>
      <w:tr w:rsidR="00C31954" w:rsidRPr="00A82E74" w:rsidTr="00657D26">
        <w:trPr>
          <w:jc w:val="center"/>
        </w:trPr>
        <w:tc>
          <w:tcPr>
            <w:tcW w:w="4535" w:type="dxa"/>
          </w:tcPr>
          <w:p w:rsidR="00C31954" w:rsidRPr="003157B5" w:rsidRDefault="00C31954" w:rsidP="00657D26">
            <w:pPr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д</w:t>
            </w:r>
            <w:proofErr w:type="gramStart"/>
            <w:r w:rsidRPr="003157B5">
              <w:rPr>
                <w:sz w:val="24"/>
                <w:szCs w:val="24"/>
              </w:rPr>
              <w:t>.З</w:t>
            </w:r>
            <w:proofErr w:type="gramEnd"/>
            <w:r w:rsidRPr="003157B5">
              <w:rPr>
                <w:sz w:val="24"/>
                <w:szCs w:val="24"/>
              </w:rPr>
              <w:t>аозерье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62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42</w:t>
            </w:r>
          </w:p>
        </w:tc>
      </w:tr>
      <w:tr w:rsidR="00C31954" w:rsidRPr="00A82E74" w:rsidTr="00657D26">
        <w:trPr>
          <w:jc w:val="center"/>
        </w:trPr>
        <w:tc>
          <w:tcPr>
            <w:tcW w:w="4535" w:type="dxa"/>
          </w:tcPr>
          <w:p w:rsidR="00C31954" w:rsidRPr="003157B5" w:rsidRDefault="00C31954" w:rsidP="00657D26">
            <w:pPr>
              <w:rPr>
                <w:sz w:val="24"/>
                <w:szCs w:val="24"/>
              </w:rPr>
            </w:pPr>
            <w:proofErr w:type="spellStart"/>
            <w:r w:rsidRPr="003157B5">
              <w:rPr>
                <w:sz w:val="24"/>
                <w:szCs w:val="24"/>
              </w:rPr>
              <w:t>д</w:t>
            </w:r>
            <w:proofErr w:type="gramStart"/>
            <w:r w:rsidRPr="003157B5">
              <w:rPr>
                <w:sz w:val="24"/>
                <w:szCs w:val="24"/>
              </w:rPr>
              <w:t>.И</w:t>
            </w:r>
            <w:proofErr w:type="gramEnd"/>
            <w:r w:rsidRPr="003157B5">
              <w:rPr>
                <w:sz w:val="24"/>
                <w:szCs w:val="24"/>
              </w:rPr>
              <w:t>зора</w:t>
            </w:r>
            <w:proofErr w:type="spellEnd"/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19,2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57</w:t>
            </w:r>
          </w:p>
        </w:tc>
      </w:tr>
      <w:tr w:rsidR="00C31954" w:rsidRPr="00A82E74" w:rsidTr="00657D26">
        <w:trPr>
          <w:jc w:val="center"/>
        </w:trPr>
        <w:tc>
          <w:tcPr>
            <w:tcW w:w="4535" w:type="dxa"/>
          </w:tcPr>
          <w:p w:rsidR="00C31954" w:rsidRPr="003157B5" w:rsidRDefault="00C31954" w:rsidP="00657D26">
            <w:pPr>
              <w:rPr>
                <w:sz w:val="24"/>
                <w:szCs w:val="24"/>
              </w:rPr>
            </w:pPr>
            <w:proofErr w:type="spellStart"/>
            <w:r w:rsidRPr="003157B5">
              <w:rPr>
                <w:sz w:val="24"/>
                <w:szCs w:val="24"/>
              </w:rPr>
              <w:t>д</w:t>
            </w:r>
            <w:proofErr w:type="gramStart"/>
            <w:r w:rsidRPr="003157B5">
              <w:rPr>
                <w:sz w:val="24"/>
                <w:szCs w:val="24"/>
              </w:rPr>
              <w:t>.К</w:t>
            </w:r>
            <w:proofErr w:type="gramEnd"/>
            <w:r w:rsidRPr="003157B5">
              <w:rPr>
                <w:sz w:val="24"/>
                <w:szCs w:val="24"/>
              </w:rPr>
              <w:t>ургино</w:t>
            </w:r>
            <w:proofErr w:type="spellEnd"/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58,07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70</w:t>
            </w:r>
          </w:p>
        </w:tc>
      </w:tr>
      <w:tr w:rsidR="00C31954" w:rsidRPr="00A82E74" w:rsidTr="00657D26">
        <w:trPr>
          <w:jc w:val="center"/>
        </w:trPr>
        <w:tc>
          <w:tcPr>
            <w:tcW w:w="4535" w:type="dxa"/>
          </w:tcPr>
          <w:p w:rsidR="00C31954" w:rsidRPr="003157B5" w:rsidRDefault="00C31954" w:rsidP="00657D26">
            <w:pPr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д</w:t>
            </w:r>
            <w:proofErr w:type="gramStart"/>
            <w:r w:rsidRPr="003157B5">
              <w:rPr>
                <w:sz w:val="24"/>
                <w:szCs w:val="24"/>
              </w:rPr>
              <w:t>.Л</w:t>
            </w:r>
            <w:proofErr w:type="gramEnd"/>
            <w:r w:rsidRPr="003157B5">
              <w:rPr>
                <w:sz w:val="24"/>
                <w:szCs w:val="24"/>
              </w:rPr>
              <w:t>ампово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228,68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1617</w:t>
            </w:r>
          </w:p>
        </w:tc>
      </w:tr>
      <w:tr w:rsidR="00C31954" w:rsidRPr="00A82E74" w:rsidTr="00657D26">
        <w:trPr>
          <w:jc w:val="center"/>
        </w:trPr>
        <w:tc>
          <w:tcPr>
            <w:tcW w:w="4535" w:type="dxa"/>
          </w:tcPr>
          <w:p w:rsidR="00C31954" w:rsidRPr="003157B5" w:rsidRDefault="00C31954" w:rsidP="00657D26">
            <w:pPr>
              <w:rPr>
                <w:sz w:val="24"/>
                <w:szCs w:val="24"/>
              </w:rPr>
            </w:pPr>
            <w:proofErr w:type="spellStart"/>
            <w:r w:rsidRPr="003157B5">
              <w:rPr>
                <w:sz w:val="24"/>
                <w:szCs w:val="24"/>
              </w:rPr>
              <w:t>д</w:t>
            </w:r>
            <w:proofErr w:type="gramStart"/>
            <w:r w:rsidRPr="003157B5">
              <w:rPr>
                <w:sz w:val="24"/>
                <w:szCs w:val="24"/>
              </w:rPr>
              <w:t>.Л</w:t>
            </w:r>
            <w:proofErr w:type="gramEnd"/>
            <w:r w:rsidRPr="003157B5">
              <w:rPr>
                <w:sz w:val="24"/>
                <w:szCs w:val="24"/>
              </w:rPr>
              <w:t>язево</w:t>
            </w:r>
            <w:proofErr w:type="spellEnd"/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14,7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21</w:t>
            </w:r>
          </w:p>
        </w:tc>
      </w:tr>
      <w:tr w:rsidR="00C31954" w:rsidRPr="00A82E74" w:rsidTr="00657D26">
        <w:trPr>
          <w:jc w:val="center"/>
        </w:trPr>
        <w:tc>
          <w:tcPr>
            <w:tcW w:w="4535" w:type="dxa"/>
          </w:tcPr>
          <w:p w:rsidR="00C31954" w:rsidRPr="003157B5" w:rsidRDefault="00C31954" w:rsidP="00657D26">
            <w:pPr>
              <w:rPr>
                <w:sz w:val="24"/>
                <w:szCs w:val="24"/>
              </w:rPr>
            </w:pPr>
            <w:proofErr w:type="spellStart"/>
            <w:r w:rsidRPr="003157B5">
              <w:rPr>
                <w:sz w:val="24"/>
                <w:szCs w:val="24"/>
              </w:rPr>
              <w:t>с</w:t>
            </w:r>
            <w:proofErr w:type="gramStart"/>
            <w:r w:rsidRPr="003157B5">
              <w:rPr>
                <w:sz w:val="24"/>
                <w:szCs w:val="24"/>
              </w:rPr>
              <w:t>.О</w:t>
            </w:r>
            <w:proofErr w:type="gramEnd"/>
            <w:r w:rsidRPr="003157B5">
              <w:rPr>
                <w:sz w:val="24"/>
                <w:szCs w:val="24"/>
              </w:rPr>
              <w:t>рлино</w:t>
            </w:r>
            <w:proofErr w:type="spellEnd"/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224,9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269</w:t>
            </w:r>
          </w:p>
        </w:tc>
      </w:tr>
      <w:tr w:rsidR="00C31954" w:rsidRPr="00A82E74" w:rsidTr="00657D26">
        <w:trPr>
          <w:jc w:val="center"/>
        </w:trPr>
        <w:tc>
          <w:tcPr>
            <w:tcW w:w="4535" w:type="dxa"/>
          </w:tcPr>
          <w:p w:rsidR="00C31954" w:rsidRPr="003157B5" w:rsidRDefault="00C31954" w:rsidP="00657D26">
            <w:pPr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д</w:t>
            </w:r>
            <w:proofErr w:type="gramStart"/>
            <w:r w:rsidRPr="003157B5">
              <w:rPr>
                <w:sz w:val="24"/>
                <w:szCs w:val="24"/>
              </w:rPr>
              <w:t>.О</w:t>
            </w:r>
            <w:proofErr w:type="gramEnd"/>
            <w:r w:rsidRPr="003157B5">
              <w:rPr>
                <w:sz w:val="24"/>
                <w:szCs w:val="24"/>
              </w:rPr>
              <w:t>стров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68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125</w:t>
            </w:r>
          </w:p>
        </w:tc>
      </w:tr>
      <w:tr w:rsidR="00C31954" w:rsidRPr="00A82E74" w:rsidTr="00657D26">
        <w:trPr>
          <w:jc w:val="center"/>
        </w:trPr>
        <w:tc>
          <w:tcPr>
            <w:tcW w:w="4535" w:type="dxa"/>
          </w:tcPr>
          <w:p w:rsidR="00C31954" w:rsidRPr="003157B5" w:rsidRDefault="00C31954" w:rsidP="00657D26">
            <w:pPr>
              <w:rPr>
                <w:sz w:val="24"/>
                <w:szCs w:val="24"/>
              </w:rPr>
            </w:pPr>
            <w:proofErr w:type="spellStart"/>
            <w:r w:rsidRPr="003157B5">
              <w:rPr>
                <w:sz w:val="24"/>
                <w:szCs w:val="24"/>
              </w:rPr>
              <w:t>д</w:t>
            </w:r>
            <w:proofErr w:type="gramStart"/>
            <w:r w:rsidRPr="003157B5">
              <w:rPr>
                <w:sz w:val="24"/>
                <w:szCs w:val="24"/>
              </w:rPr>
              <w:t>.П</w:t>
            </w:r>
            <w:proofErr w:type="gramEnd"/>
            <w:r w:rsidRPr="003157B5">
              <w:rPr>
                <w:sz w:val="24"/>
                <w:szCs w:val="24"/>
              </w:rPr>
              <w:t>ротасовка</w:t>
            </w:r>
            <w:proofErr w:type="spellEnd"/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9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15</w:t>
            </w:r>
          </w:p>
        </w:tc>
      </w:tr>
      <w:tr w:rsidR="00C31954" w:rsidRPr="00A82E74" w:rsidTr="00657D26">
        <w:trPr>
          <w:jc w:val="center"/>
        </w:trPr>
        <w:tc>
          <w:tcPr>
            <w:tcW w:w="4535" w:type="dxa"/>
          </w:tcPr>
          <w:p w:rsidR="00C31954" w:rsidRPr="003157B5" w:rsidRDefault="00C31954" w:rsidP="00657D26">
            <w:pPr>
              <w:rPr>
                <w:sz w:val="24"/>
                <w:szCs w:val="24"/>
              </w:rPr>
            </w:pPr>
            <w:proofErr w:type="spellStart"/>
            <w:r w:rsidRPr="003157B5">
              <w:rPr>
                <w:sz w:val="24"/>
                <w:szCs w:val="24"/>
              </w:rPr>
              <w:t>д</w:t>
            </w:r>
            <w:proofErr w:type="gramStart"/>
            <w:r w:rsidRPr="003157B5">
              <w:rPr>
                <w:sz w:val="24"/>
                <w:szCs w:val="24"/>
              </w:rPr>
              <w:t>.С</w:t>
            </w:r>
            <w:proofErr w:type="gramEnd"/>
            <w:r w:rsidRPr="003157B5">
              <w:rPr>
                <w:sz w:val="24"/>
                <w:szCs w:val="24"/>
              </w:rPr>
              <w:t>иманково</w:t>
            </w:r>
            <w:proofErr w:type="spellEnd"/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14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15</w:t>
            </w:r>
          </w:p>
        </w:tc>
      </w:tr>
      <w:tr w:rsidR="00C31954" w:rsidRPr="00A82E74" w:rsidTr="00657D26">
        <w:trPr>
          <w:jc w:val="center"/>
        </w:trPr>
        <w:tc>
          <w:tcPr>
            <w:tcW w:w="4535" w:type="dxa"/>
          </w:tcPr>
          <w:p w:rsidR="00C31954" w:rsidRPr="003157B5" w:rsidRDefault="00C31954" w:rsidP="00657D26">
            <w:pPr>
              <w:rPr>
                <w:sz w:val="24"/>
                <w:szCs w:val="24"/>
              </w:rPr>
            </w:pPr>
            <w:proofErr w:type="spellStart"/>
            <w:r w:rsidRPr="003157B5">
              <w:rPr>
                <w:sz w:val="24"/>
                <w:szCs w:val="24"/>
              </w:rPr>
              <w:t>ст</w:t>
            </w:r>
            <w:proofErr w:type="gramStart"/>
            <w:r w:rsidRPr="003157B5">
              <w:rPr>
                <w:sz w:val="24"/>
                <w:szCs w:val="24"/>
              </w:rPr>
              <w:t>.С</w:t>
            </w:r>
            <w:proofErr w:type="gramEnd"/>
            <w:r w:rsidRPr="003157B5">
              <w:rPr>
                <w:sz w:val="24"/>
                <w:szCs w:val="24"/>
              </w:rPr>
              <w:t>троганово</w:t>
            </w:r>
            <w:proofErr w:type="spellEnd"/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1,36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106</w:t>
            </w:r>
          </w:p>
        </w:tc>
      </w:tr>
      <w:tr w:rsidR="00C31954" w:rsidRPr="00A82E74" w:rsidTr="00657D26">
        <w:trPr>
          <w:jc w:val="center"/>
        </w:trPr>
        <w:tc>
          <w:tcPr>
            <w:tcW w:w="4535" w:type="dxa"/>
          </w:tcPr>
          <w:p w:rsidR="00C31954" w:rsidRPr="003157B5" w:rsidRDefault="00C31954" w:rsidP="00657D26">
            <w:pPr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 xml:space="preserve">ВСЕГО по </w:t>
            </w:r>
            <w:proofErr w:type="spellStart"/>
            <w:r w:rsidRPr="003157B5">
              <w:rPr>
                <w:sz w:val="24"/>
                <w:szCs w:val="24"/>
              </w:rPr>
              <w:t>Дружногорскому</w:t>
            </w:r>
            <w:proofErr w:type="spellEnd"/>
            <w:r w:rsidRPr="003157B5">
              <w:rPr>
                <w:sz w:val="24"/>
                <w:szCs w:val="24"/>
              </w:rPr>
              <w:t xml:space="preserve"> городскому поселению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1137,94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5841</w:t>
            </w:r>
          </w:p>
        </w:tc>
      </w:tr>
      <w:tr w:rsidR="00C31954" w:rsidRPr="00A82E74" w:rsidTr="00657D26">
        <w:trPr>
          <w:jc w:val="center"/>
        </w:trPr>
        <w:tc>
          <w:tcPr>
            <w:tcW w:w="4535" w:type="dxa"/>
          </w:tcPr>
          <w:p w:rsidR="00C31954" w:rsidRPr="003157B5" w:rsidRDefault="00C31954" w:rsidP="00657D26">
            <w:pPr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В том числе по сельским населенным пунктам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741,91</w:t>
            </w:r>
          </w:p>
        </w:tc>
        <w:tc>
          <w:tcPr>
            <w:tcW w:w="1212" w:type="dxa"/>
            <w:vAlign w:val="center"/>
          </w:tcPr>
          <w:p w:rsidR="00C31954" w:rsidRPr="003157B5" w:rsidRDefault="00C31954" w:rsidP="00657D26">
            <w:pPr>
              <w:jc w:val="center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2380</w:t>
            </w:r>
          </w:p>
        </w:tc>
      </w:tr>
    </w:tbl>
    <w:p w:rsidR="00025037" w:rsidRPr="00CC0A83" w:rsidRDefault="00025037" w:rsidP="00CE36C8">
      <w:pPr>
        <w:ind w:firstLine="708"/>
        <w:jc w:val="both"/>
        <w:rPr>
          <w:b/>
          <w:i/>
          <w:sz w:val="24"/>
          <w:szCs w:val="24"/>
        </w:rPr>
      </w:pPr>
    </w:p>
    <w:p w:rsidR="008D47E4" w:rsidRDefault="008D47E4" w:rsidP="00CE36C8">
      <w:pPr>
        <w:ind w:firstLine="708"/>
        <w:jc w:val="both"/>
        <w:rPr>
          <w:sz w:val="24"/>
          <w:szCs w:val="24"/>
        </w:rPr>
      </w:pPr>
    </w:p>
    <w:p w:rsidR="00F706F2" w:rsidRPr="003157B5" w:rsidRDefault="00CE36C8" w:rsidP="00CE36C8">
      <w:pPr>
        <w:ind w:firstLine="708"/>
        <w:jc w:val="both"/>
        <w:rPr>
          <w:sz w:val="24"/>
          <w:szCs w:val="24"/>
        </w:rPr>
      </w:pPr>
      <w:r w:rsidRPr="00CE36C8">
        <w:rPr>
          <w:sz w:val="24"/>
          <w:szCs w:val="24"/>
        </w:rPr>
        <w:t xml:space="preserve">Общая площадь территории поселения </w:t>
      </w:r>
      <w:r w:rsidRPr="003157B5">
        <w:rPr>
          <w:sz w:val="24"/>
          <w:szCs w:val="24"/>
        </w:rPr>
        <w:t xml:space="preserve">составляет </w:t>
      </w:r>
      <w:smartTag w:uri="urn:schemas-microsoft-com:office:smarttags" w:element="metricconverter">
        <w:smartTagPr>
          <w:attr w:name="ProductID" w:val="19503 га"/>
        </w:smartTagPr>
        <w:r w:rsidR="00C31954" w:rsidRPr="003157B5">
          <w:rPr>
            <w:sz w:val="24"/>
            <w:szCs w:val="24"/>
          </w:rPr>
          <w:t>19503 га</w:t>
        </w:r>
      </w:smartTag>
    </w:p>
    <w:p w:rsidR="001371A8" w:rsidRDefault="001371A8" w:rsidP="00CE36C8">
      <w:pPr>
        <w:ind w:firstLine="708"/>
        <w:jc w:val="both"/>
        <w:rPr>
          <w:sz w:val="24"/>
          <w:szCs w:val="24"/>
        </w:rPr>
      </w:pPr>
    </w:p>
    <w:p w:rsidR="001C1FCB" w:rsidRDefault="001C1FCB" w:rsidP="003157B5">
      <w:pPr>
        <w:jc w:val="center"/>
        <w:rPr>
          <w:sz w:val="24"/>
          <w:szCs w:val="24"/>
        </w:rPr>
      </w:pPr>
      <w:r w:rsidRPr="001C1FCB">
        <w:rPr>
          <w:b/>
          <w:sz w:val="24"/>
          <w:szCs w:val="24"/>
        </w:rPr>
        <w:t>Географическое положение</w:t>
      </w:r>
    </w:p>
    <w:p w:rsidR="00C762FA" w:rsidRPr="001C1FCB" w:rsidRDefault="00C762FA" w:rsidP="003E34A3">
      <w:pPr>
        <w:jc w:val="both"/>
        <w:rPr>
          <w:sz w:val="24"/>
          <w:szCs w:val="24"/>
        </w:rPr>
      </w:pPr>
    </w:p>
    <w:p w:rsidR="00E74780" w:rsidRPr="00CE36C8" w:rsidRDefault="00E74780" w:rsidP="00E74780">
      <w:pPr>
        <w:ind w:firstLine="709"/>
        <w:jc w:val="both"/>
        <w:rPr>
          <w:sz w:val="24"/>
          <w:szCs w:val="24"/>
        </w:rPr>
      </w:pPr>
      <w:r w:rsidRPr="00CE36C8">
        <w:rPr>
          <w:sz w:val="24"/>
          <w:szCs w:val="24"/>
        </w:rPr>
        <w:t xml:space="preserve">Поселение граничит на севере – с Сиверским городским поселением, на востоке – с </w:t>
      </w:r>
      <w:proofErr w:type="spellStart"/>
      <w:r w:rsidRPr="00CE36C8">
        <w:rPr>
          <w:sz w:val="24"/>
          <w:szCs w:val="24"/>
        </w:rPr>
        <w:t>Вырицким</w:t>
      </w:r>
      <w:proofErr w:type="spellEnd"/>
      <w:r w:rsidRPr="00CE36C8">
        <w:rPr>
          <w:sz w:val="24"/>
          <w:szCs w:val="24"/>
        </w:rPr>
        <w:t xml:space="preserve"> городским поселением, на западе – с Рождественским сельским поселением, на юге – с </w:t>
      </w:r>
      <w:proofErr w:type="spellStart"/>
      <w:r w:rsidRPr="00CE36C8">
        <w:rPr>
          <w:sz w:val="24"/>
          <w:szCs w:val="24"/>
        </w:rPr>
        <w:t>Лужским</w:t>
      </w:r>
      <w:proofErr w:type="spellEnd"/>
      <w:r w:rsidRPr="00CE36C8">
        <w:rPr>
          <w:sz w:val="24"/>
          <w:szCs w:val="24"/>
        </w:rPr>
        <w:t xml:space="preserve"> муниципальным районом Ленобласти.</w:t>
      </w:r>
    </w:p>
    <w:p w:rsidR="001C1FCB" w:rsidRPr="001C1FCB" w:rsidRDefault="001371A8" w:rsidP="00E747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 w:rsidR="00E74780" w:rsidRPr="00CE36C8">
        <w:rPr>
          <w:sz w:val="24"/>
          <w:szCs w:val="24"/>
        </w:rPr>
        <w:t>Дружногорское</w:t>
      </w:r>
      <w:proofErr w:type="spellEnd"/>
      <w:r w:rsidR="00E74780" w:rsidRPr="00CE36C8">
        <w:rPr>
          <w:sz w:val="24"/>
          <w:szCs w:val="24"/>
        </w:rPr>
        <w:t xml:space="preserve"> городское поселение расположено в юго-западной части района, расстояние от центра поселения до </w:t>
      </w:r>
      <w:proofErr w:type="gramStart"/>
      <w:r w:rsidR="00E74780" w:rsidRPr="00CE36C8">
        <w:rPr>
          <w:sz w:val="24"/>
          <w:szCs w:val="24"/>
        </w:rPr>
        <w:t>г</w:t>
      </w:r>
      <w:proofErr w:type="gramEnd"/>
      <w:r w:rsidR="00E74780" w:rsidRPr="00CE36C8">
        <w:rPr>
          <w:sz w:val="24"/>
          <w:szCs w:val="24"/>
        </w:rPr>
        <w:t>.</w:t>
      </w:r>
      <w:r w:rsidR="008A7113">
        <w:rPr>
          <w:sz w:val="24"/>
          <w:szCs w:val="24"/>
        </w:rPr>
        <w:t xml:space="preserve"> </w:t>
      </w:r>
      <w:r w:rsidR="00E74780" w:rsidRPr="00CE36C8">
        <w:rPr>
          <w:sz w:val="24"/>
          <w:szCs w:val="24"/>
        </w:rPr>
        <w:t xml:space="preserve">Гатчина составляет </w:t>
      </w:r>
      <w:smartTag w:uri="urn:schemas-microsoft-com:office:smarttags" w:element="metricconverter">
        <w:smartTagPr>
          <w:attr w:name="ProductID" w:val="45 км"/>
        </w:smartTagPr>
        <w:r w:rsidR="00E74780" w:rsidRPr="00CE36C8">
          <w:rPr>
            <w:sz w:val="24"/>
            <w:szCs w:val="24"/>
          </w:rPr>
          <w:t>45 км</w:t>
        </w:r>
      </w:smartTag>
      <w:r w:rsidR="00E74780" w:rsidRPr="00CE36C8">
        <w:rPr>
          <w:sz w:val="24"/>
          <w:szCs w:val="24"/>
        </w:rPr>
        <w:t xml:space="preserve">, в </w:t>
      </w:r>
      <w:smartTag w:uri="urn:schemas-microsoft-com:office:smarttags" w:element="metricconverter">
        <w:smartTagPr>
          <w:attr w:name="ProductID" w:val="12 км"/>
        </w:smartTagPr>
        <w:r w:rsidR="00E74780" w:rsidRPr="00CE36C8">
          <w:rPr>
            <w:sz w:val="24"/>
            <w:szCs w:val="24"/>
          </w:rPr>
          <w:t>12 км</w:t>
        </w:r>
      </w:smartTag>
      <w:r w:rsidR="00E74780" w:rsidRPr="00CE36C8">
        <w:rPr>
          <w:sz w:val="24"/>
          <w:szCs w:val="24"/>
        </w:rPr>
        <w:t xml:space="preserve"> от центра поселения – ж/</w:t>
      </w:r>
      <w:proofErr w:type="spellStart"/>
      <w:r w:rsidR="00E74780" w:rsidRPr="00CE36C8">
        <w:rPr>
          <w:sz w:val="24"/>
          <w:szCs w:val="24"/>
        </w:rPr>
        <w:t>д</w:t>
      </w:r>
      <w:proofErr w:type="spellEnd"/>
      <w:r w:rsidR="00E74780" w:rsidRPr="00CE36C8">
        <w:rPr>
          <w:sz w:val="24"/>
          <w:szCs w:val="24"/>
        </w:rPr>
        <w:t xml:space="preserve"> ст. </w:t>
      </w:r>
      <w:proofErr w:type="spellStart"/>
      <w:r w:rsidR="00E74780" w:rsidRPr="00CE36C8">
        <w:rPr>
          <w:sz w:val="24"/>
          <w:szCs w:val="24"/>
        </w:rPr>
        <w:t>Сиверская</w:t>
      </w:r>
      <w:proofErr w:type="spellEnd"/>
      <w:r w:rsidR="00E74780" w:rsidRPr="00CE36C8">
        <w:rPr>
          <w:sz w:val="24"/>
          <w:szCs w:val="24"/>
        </w:rPr>
        <w:t>. По территории поселения проходит железная дорога Санкт-Петербург — Луга, имеется ж/</w:t>
      </w:r>
      <w:proofErr w:type="spellStart"/>
      <w:r w:rsidR="00E74780" w:rsidRPr="00CE36C8">
        <w:rPr>
          <w:sz w:val="24"/>
          <w:szCs w:val="24"/>
        </w:rPr>
        <w:t>д</w:t>
      </w:r>
      <w:proofErr w:type="spellEnd"/>
      <w:r w:rsidR="00E74780" w:rsidRPr="00CE36C8">
        <w:rPr>
          <w:sz w:val="24"/>
          <w:szCs w:val="24"/>
        </w:rPr>
        <w:t xml:space="preserve"> станция </w:t>
      </w:r>
      <w:proofErr w:type="spellStart"/>
      <w:r w:rsidR="00E74780" w:rsidRPr="00CE36C8">
        <w:rPr>
          <w:sz w:val="24"/>
          <w:szCs w:val="24"/>
        </w:rPr>
        <w:t>Строганово</w:t>
      </w:r>
      <w:proofErr w:type="spellEnd"/>
      <w:r w:rsidR="00E74780" w:rsidRPr="00CE36C8">
        <w:rPr>
          <w:sz w:val="24"/>
          <w:szCs w:val="24"/>
        </w:rPr>
        <w:t xml:space="preserve"> и остановочный пункт </w:t>
      </w:r>
      <w:proofErr w:type="spellStart"/>
      <w:r w:rsidR="00E74780" w:rsidRPr="00CE36C8">
        <w:rPr>
          <w:sz w:val="24"/>
          <w:szCs w:val="24"/>
        </w:rPr>
        <w:t>Лампово</w:t>
      </w:r>
      <w:proofErr w:type="spellEnd"/>
      <w:r w:rsidR="00E74780" w:rsidRPr="00CE36C8">
        <w:rPr>
          <w:sz w:val="24"/>
          <w:szCs w:val="24"/>
        </w:rPr>
        <w:t>.</w:t>
      </w:r>
    </w:p>
    <w:p w:rsidR="001C1FCB" w:rsidRPr="001371A8" w:rsidRDefault="008D47E4" w:rsidP="001C1F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2013 году налажено прямое</w:t>
      </w:r>
      <w:r w:rsidR="001371A8" w:rsidRPr="001371A8">
        <w:rPr>
          <w:sz w:val="24"/>
          <w:szCs w:val="24"/>
        </w:rPr>
        <w:t xml:space="preserve"> транспортное сообщение между населенными пунктами поселе</w:t>
      </w:r>
      <w:r>
        <w:rPr>
          <w:sz w:val="24"/>
          <w:szCs w:val="24"/>
        </w:rPr>
        <w:t xml:space="preserve">ния </w:t>
      </w:r>
      <w:r w:rsidR="00907FA1" w:rsidRPr="001371A8">
        <w:rPr>
          <w:sz w:val="24"/>
          <w:szCs w:val="24"/>
        </w:rPr>
        <w:t>д</w:t>
      </w:r>
      <w:r w:rsidR="00907FA1">
        <w:rPr>
          <w:sz w:val="24"/>
          <w:szCs w:val="24"/>
        </w:rPr>
        <w:t>.</w:t>
      </w:r>
      <w:r w:rsidR="00907FA1" w:rsidRPr="001371A8">
        <w:rPr>
          <w:sz w:val="24"/>
          <w:szCs w:val="24"/>
        </w:rPr>
        <w:t xml:space="preserve"> </w:t>
      </w:r>
      <w:proofErr w:type="spellStart"/>
      <w:r w:rsidR="00907FA1" w:rsidRPr="001371A8">
        <w:rPr>
          <w:sz w:val="24"/>
          <w:szCs w:val="24"/>
        </w:rPr>
        <w:t>Изора</w:t>
      </w:r>
      <w:proofErr w:type="spellEnd"/>
      <w:r w:rsidR="00907FA1" w:rsidRPr="001371A8">
        <w:rPr>
          <w:sz w:val="24"/>
          <w:szCs w:val="24"/>
        </w:rPr>
        <w:t xml:space="preserve">, </w:t>
      </w:r>
      <w:r w:rsidR="00907FA1">
        <w:rPr>
          <w:sz w:val="24"/>
          <w:szCs w:val="24"/>
        </w:rPr>
        <w:t xml:space="preserve">д. </w:t>
      </w:r>
      <w:proofErr w:type="spellStart"/>
      <w:r w:rsidR="00907FA1" w:rsidRPr="001371A8">
        <w:rPr>
          <w:sz w:val="24"/>
          <w:szCs w:val="24"/>
        </w:rPr>
        <w:t>Кургино</w:t>
      </w:r>
      <w:proofErr w:type="spellEnd"/>
      <w:r w:rsidR="00907FA1">
        <w:rPr>
          <w:sz w:val="24"/>
          <w:szCs w:val="24"/>
        </w:rPr>
        <w:t xml:space="preserve"> и п. Дружная Горка </w:t>
      </w:r>
      <w:r>
        <w:rPr>
          <w:sz w:val="24"/>
          <w:szCs w:val="24"/>
        </w:rPr>
        <w:t>с районным центром</w:t>
      </w:r>
      <w:r w:rsidR="001371A8" w:rsidRPr="001371A8">
        <w:rPr>
          <w:sz w:val="24"/>
          <w:szCs w:val="24"/>
        </w:rPr>
        <w:t xml:space="preserve">, автобусное сообщение с </w:t>
      </w:r>
      <w:proofErr w:type="gramStart"/>
      <w:r w:rsidR="001371A8" w:rsidRPr="001371A8">
        <w:rPr>
          <w:sz w:val="24"/>
          <w:szCs w:val="24"/>
        </w:rPr>
        <w:t>г</w:t>
      </w:r>
      <w:proofErr w:type="gramEnd"/>
      <w:r w:rsidR="001371A8" w:rsidRPr="001371A8">
        <w:rPr>
          <w:sz w:val="24"/>
          <w:szCs w:val="24"/>
        </w:rPr>
        <w:t>.</w:t>
      </w:r>
      <w:r w:rsidR="000414DC">
        <w:rPr>
          <w:sz w:val="24"/>
          <w:szCs w:val="24"/>
        </w:rPr>
        <w:t xml:space="preserve"> </w:t>
      </w:r>
      <w:r w:rsidR="001371A8" w:rsidRPr="001371A8">
        <w:rPr>
          <w:sz w:val="24"/>
          <w:szCs w:val="24"/>
        </w:rPr>
        <w:t>Гатчин</w:t>
      </w:r>
      <w:r w:rsidR="00907FA1">
        <w:rPr>
          <w:sz w:val="24"/>
          <w:szCs w:val="24"/>
        </w:rPr>
        <w:t>а</w:t>
      </w:r>
      <w:r w:rsidR="001371A8" w:rsidRPr="001371A8">
        <w:rPr>
          <w:sz w:val="24"/>
          <w:szCs w:val="24"/>
        </w:rPr>
        <w:t xml:space="preserve"> и </w:t>
      </w:r>
      <w:r w:rsidR="00907FA1">
        <w:rPr>
          <w:sz w:val="24"/>
          <w:szCs w:val="24"/>
        </w:rPr>
        <w:t xml:space="preserve">г. </w:t>
      </w:r>
      <w:r w:rsidR="001371A8" w:rsidRPr="001371A8">
        <w:rPr>
          <w:sz w:val="24"/>
          <w:szCs w:val="24"/>
        </w:rPr>
        <w:t xml:space="preserve">Санкт-Петербург осуществляется через автовокзал </w:t>
      </w:r>
      <w:proofErr w:type="spellStart"/>
      <w:r w:rsidR="001371A8" w:rsidRPr="001371A8">
        <w:rPr>
          <w:sz w:val="24"/>
          <w:szCs w:val="24"/>
        </w:rPr>
        <w:t>пгт</w:t>
      </w:r>
      <w:proofErr w:type="spellEnd"/>
      <w:r w:rsidR="001371A8" w:rsidRPr="001371A8">
        <w:rPr>
          <w:sz w:val="24"/>
          <w:szCs w:val="24"/>
        </w:rPr>
        <w:t>.</w:t>
      </w:r>
      <w:r w:rsidR="00016246">
        <w:rPr>
          <w:sz w:val="24"/>
          <w:szCs w:val="24"/>
        </w:rPr>
        <w:t xml:space="preserve"> </w:t>
      </w:r>
      <w:r w:rsidR="001371A8" w:rsidRPr="001371A8">
        <w:rPr>
          <w:sz w:val="24"/>
          <w:szCs w:val="24"/>
        </w:rPr>
        <w:t>Сиверский</w:t>
      </w:r>
      <w:r w:rsidR="00907FA1">
        <w:rPr>
          <w:sz w:val="24"/>
          <w:szCs w:val="24"/>
        </w:rPr>
        <w:t>.</w:t>
      </w:r>
    </w:p>
    <w:p w:rsidR="001371A8" w:rsidRPr="001371A8" w:rsidRDefault="001371A8" w:rsidP="001371A8">
      <w:pPr>
        <w:ind w:firstLine="709"/>
        <w:jc w:val="both"/>
        <w:rPr>
          <w:sz w:val="24"/>
          <w:szCs w:val="24"/>
        </w:rPr>
      </w:pPr>
      <w:r w:rsidRPr="001371A8">
        <w:rPr>
          <w:sz w:val="24"/>
          <w:szCs w:val="24"/>
        </w:rPr>
        <w:t xml:space="preserve">К </w:t>
      </w:r>
      <w:proofErr w:type="gramStart"/>
      <w:r w:rsidRPr="001371A8">
        <w:rPr>
          <w:sz w:val="24"/>
          <w:szCs w:val="24"/>
        </w:rPr>
        <w:t>труднодоступным</w:t>
      </w:r>
      <w:proofErr w:type="gramEnd"/>
      <w:r w:rsidRPr="001371A8">
        <w:rPr>
          <w:sz w:val="24"/>
          <w:szCs w:val="24"/>
        </w:rPr>
        <w:t xml:space="preserve"> отнесены </w:t>
      </w:r>
      <w:r w:rsidR="00907FA1">
        <w:rPr>
          <w:sz w:val="24"/>
          <w:szCs w:val="24"/>
        </w:rPr>
        <w:t>два</w:t>
      </w:r>
      <w:r w:rsidRPr="001371A8">
        <w:rPr>
          <w:sz w:val="24"/>
          <w:szCs w:val="24"/>
        </w:rPr>
        <w:t xml:space="preserve"> населенных пункт</w:t>
      </w:r>
      <w:r w:rsidR="00907FA1">
        <w:rPr>
          <w:sz w:val="24"/>
          <w:szCs w:val="24"/>
        </w:rPr>
        <w:t>а</w:t>
      </w:r>
      <w:r w:rsidRPr="001371A8">
        <w:rPr>
          <w:sz w:val="24"/>
          <w:szCs w:val="24"/>
        </w:rPr>
        <w:t xml:space="preserve"> поселения: </w:t>
      </w:r>
      <w:proofErr w:type="spellStart"/>
      <w:r w:rsidR="00907FA1">
        <w:rPr>
          <w:sz w:val="24"/>
          <w:szCs w:val="24"/>
        </w:rPr>
        <w:t>Лязево</w:t>
      </w:r>
      <w:proofErr w:type="spellEnd"/>
      <w:r w:rsidRPr="001371A8">
        <w:rPr>
          <w:sz w:val="24"/>
          <w:szCs w:val="24"/>
        </w:rPr>
        <w:t xml:space="preserve"> и </w:t>
      </w:r>
      <w:proofErr w:type="spellStart"/>
      <w:r w:rsidRPr="001371A8">
        <w:rPr>
          <w:sz w:val="24"/>
          <w:szCs w:val="24"/>
        </w:rPr>
        <w:t>Протасовка</w:t>
      </w:r>
      <w:proofErr w:type="spellEnd"/>
      <w:r w:rsidRPr="001371A8">
        <w:rPr>
          <w:sz w:val="24"/>
          <w:szCs w:val="24"/>
        </w:rPr>
        <w:t>.</w:t>
      </w:r>
    </w:p>
    <w:p w:rsidR="001371A8" w:rsidRPr="001371A8" w:rsidRDefault="001371A8" w:rsidP="001C1FCB">
      <w:pPr>
        <w:ind w:firstLine="708"/>
        <w:jc w:val="both"/>
        <w:rPr>
          <w:sz w:val="24"/>
          <w:szCs w:val="24"/>
        </w:rPr>
      </w:pPr>
    </w:p>
    <w:p w:rsidR="009973DB" w:rsidRDefault="009973DB" w:rsidP="001C1FCB">
      <w:pPr>
        <w:ind w:firstLine="708"/>
        <w:jc w:val="both"/>
        <w:rPr>
          <w:b/>
          <w:sz w:val="24"/>
          <w:szCs w:val="24"/>
        </w:rPr>
      </w:pPr>
    </w:p>
    <w:p w:rsidR="009973DB" w:rsidRDefault="009973DB" w:rsidP="001C1FCB">
      <w:pPr>
        <w:ind w:firstLine="708"/>
        <w:jc w:val="both"/>
        <w:rPr>
          <w:b/>
          <w:sz w:val="24"/>
          <w:szCs w:val="24"/>
        </w:rPr>
      </w:pPr>
    </w:p>
    <w:p w:rsidR="001C1FCB" w:rsidRPr="003157B5" w:rsidRDefault="001C1FCB" w:rsidP="001C1FCB">
      <w:pPr>
        <w:ind w:firstLine="708"/>
        <w:jc w:val="both"/>
        <w:rPr>
          <w:b/>
          <w:sz w:val="24"/>
          <w:szCs w:val="24"/>
        </w:rPr>
      </w:pPr>
      <w:r w:rsidRPr="003157B5">
        <w:rPr>
          <w:b/>
          <w:sz w:val="24"/>
          <w:szCs w:val="24"/>
        </w:rPr>
        <w:t>Демография</w:t>
      </w:r>
    </w:p>
    <w:p w:rsidR="003157B5" w:rsidRPr="003157B5" w:rsidRDefault="003157B5" w:rsidP="003157B5">
      <w:pPr>
        <w:jc w:val="both"/>
        <w:rPr>
          <w:sz w:val="24"/>
          <w:szCs w:val="24"/>
        </w:rPr>
      </w:pPr>
      <w:r w:rsidRPr="003157B5">
        <w:rPr>
          <w:sz w:val="24"/>
          <w:szCs w:val="24"/>
        </w:rPr>
        <w:t xml:space="preserve">        Численность населения, проживающего на территории </w:t>
      </w:r>
      <w:proofErr w:type="spellStart"/>
      <w:r w:rsidRPr="003157B5">
        <w:rPr>
          <w:sz w:val="24"/>
          <w:szCs w:val="24"/>
        </w:rPr>
        <w:t>Дружногорского</w:t>
      </w:r>
      <w:proofErr w:type="spellEnd"/>
      <w:r w:rsidRPr="003157B5">
        <w:rPr>
          <w:sz w:val="24"/>
          <w:szCs w:val="24"/>
        </w:rPr>
        <w:t xml:space="preserve"> городского поселения</w:t>
      </w:r>
      <w:proofErr w:type="gramStart"/>
      <w:r w:rsidRPr="003157B5">
        <w:rPr>
          <w:sz w:val="24"/>
          <w:szCs w:val="24"/>
        </w:rPr>
        <w:t xml:space="preserve"> ,</w:t>
      </w:r>
      <w:proofErr w:type="gramEnd"/>
      <w:r w:rsidRPr="003157B5">
        <w:rPr>
          <w:sz w:val="24"/>
          <w:szCs w:val="24"/>
        </w:rPr>
        <w:t xml:space="preserve"> по состоянию на 01.01.2020 года составила 5 841 человек.</w:t>
      </w:r>
    </w:p>
    <w:p w:rsidR="003157B5" w:rsidRPr="003157B5" w:rsidRDefault="003157B5" w:rsidP="003157B5">
      <w:pPr>
        <w:jc w:val="both"/>
        <w:rPr>
          <w:sz w:val="24"/>
          <w:szCs w:val="24"/>
        </w:rPr>
      </w:pPr>
      <w:r w:rsidRPr="003157B5">
        <w:rPr>
          <w:sz w:val="24"/>
          <w:szCs w:val="24"/>
        </w:rPr>
        <w:t xml:space="preserve">        По данным отдела ЗАГС Гатчинского муниципального района показатель рождаемости за 2019 год (69 человека) меньше на 9 человек, чем в  2018 году, а смертность </w:t>
      </w:r>
      <w:proofErr w:type="spellStart"/>
      <w:r w:rsidRPr="003157B5">
        <w:rPr>
          <w:sz w:val="24"/>
          <w:szCs w:val="24"/>
        </w:rPr>
        <w:t>уменьшиласт</w:t>
      </w:r>
      <w:proofErr w:type="spellEnd"/>
      <w:r w:rsidRPr="003157B5">
        <w:rPr>
          <w:sz w:val="24"/>
          <w:szCs w:val="24"/>
        </w:rPr>
        <w:t xml:space="preserve"> на 19 человек за год (умерло за 2018 год -101, в 2019 году  82 человек).</w:t>
      </w:r>
    </w:p>
    <w:p w:rsidR="003157B5" w:rsidRPr="003157B5" w:rsidRDefault="003157B5" w:rsidP="003157B5">
      <w:pPr>
        <w:ind w:firstLine="540"/>
        <w:jc w:val="both"/>
        <w:rPr>
          <w:sz w:val="24"/>
          <w:szCs w:val="24"/>
        </w:rPr>
      </w:pPr>
      <w:r w:rsidRPr="003157B5">
        <w:rPr>
          <w:sz w:val="24"/>
          <w:szCs w:val="24"/>
        </w:rPr>
        <w:t xml:space="preserve">Коэффициент рождаемости в 2019 г составил 6  человек на 1000 населения,  </w:t>
      </w:r>
      <w:r w:rsidRPr="003157B5">
        <w:rPr>
          <w:sz w:val="24"/>
          <w:szCs w:val="24"/>
        </w:rPr>
        <w:lastRenderedPageBreak/>
        <w:t xml:space="preserve">коэффициент смертности – 14,16 человек на 1000 населения. Естественная убыль населения  за 2019 год составила  46 человек. </w:t>
      </w:r>
    </w:p>
    <w:p w:rsidR="003157B5" w:rsidRPr="003157B5" w:rsidRDefault="003157B5" w:rsidP="003157B5">
      <w:pPr>
        <w:jc w:val="both"/>
        <w:rPr>
          <w:sz w:val="24"/>
          <w:szCs w:val="24"/>
        </w:rPr>
      </w:pPr>
      <w:r w:rsidRPr="003157B5">
        <w:rPr>
          <w:sz w:val="24"/>
          <w:szCs w:val="24"/>
        </w:rPr>
        <w:t xml:space="preserve">    Согласно оперативным данным в 2019 году в поселении произошло значительное уменьшение миграционного прироста населения по сравнению с 2018 годом. За 2019 год миграционный прирост составил -118 человек.</w:t>
      </w:r>
    </w:p>
    <w:p w:rsidR="003157B5" w:rsidRPr="003157B5" w:rsidRDefault="003157B5" w:rsidP="003157B5">
      <w:pPr>
        <w:ind w:firstLine="708"/>
        <w:jc w:val="both"/>
        <w:rPr>
          <w:sz w:val="24"/>
          <w:szCs w:val="24"/>
        </w:rPr>
      </w:pPr>
      <w:r w:rsidRPr="003157B5">
        <w:rPr>
          <w:sz w:val="24"/>
          <w:szCs w:val="24"/>
        </w:rPr>
        <w:t>Административный центр поселения – городской поселок Дружная Горка по численности населения относится к категории малых городских населенных пунктов с численностью населения до 10 тыс. чел.</w:t>
      </w:r>
    </w:p>
    <w:p w:rsidR="003157B5" w:rsidRPr="003157B5" w:rsidRDefault="003157B5" w:rsidP="003157B5">
      <w:pPr>
        <w:ind w:firstLine="709"/>
        <w:jc w:val="both"/>
        <w:rPr>
          <w:sz w:val="24"/>
          <w:szCs w:val="24"/>
        </w:rPr>
      </w:pPr>
      <w:r w:rsidRPr="003157B5">
        <w:rPr>
          <w:sz w:val="24"/>
          <w:szCs w:val="24"/>
        </w:rPr>
        <w:t xml:space="preserve"> Сельские населенные пункты делятся на 4 группы по численности населения:</w:t>
      </w:r>
    </w:p>
    <w:p w:rsidR="003157B5" w:rsidRPr="003157B5" w:rsidRDefault="003157B5" w:rsidP="003157B5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157B5">
        <w:rPr>
          <w:i/>
          <w:sz w:val="24"/>
          <w:szCs w:val="24"/>
        </w:rPr>
        <w:t>малые</w:t>
      </w:r>
      <w:r w:rsidRPr="003157B5">
        <w:rPr>
          <w:sz w:val="24"/>
          <w:szCs w:val="24"/>
        </w:rPr>
        <w:t xml:space="preserve"> (до 50 человек) – 7 населенных пунктов (деревни Зайцево, </w:t>
      </w:r>
      <w:proofErr w:type="spellStart"/>
      <w:r w:rsidRPr="003157B5">
        <w:rPr>
          <w:sz w:val="24"/>
          <w:szCs w:val="24"/>
        </w:rPr>
        <w:t>Изора</w:t>
      </w:r>
      <w:proofErr w:type="spellEnd"/>
      <w:r w:rsidRPr="003157B5">
        <w:rPr>
          <w:sz w:val="24"/>
          <w:szCs w:val="24"/>
        </w:rPr>
        <w:t xml:space="preserve">, Заозерье, </w:t>
      </w:r>
      <w:proofErr w:type="spellStart"/>
      <w:r w:rsidRPr="003157B5">
        <w:rPr>
          <w:sz w:val="24"/>
          <w:szCs w:val="24"/>
        </w:rPr>
        <w:t>Лязево</w:t>
      </w:r>
      <w:proofErr w:type="spellEnd"/>
      <w:r w:rsidRPr="003157B5">
        <w:rPr>
          <w:sz w:val="24"/>
          <w:szCs w:val="24"/>
        </w:rPr>
        <w:t xml:space="preserve">, </w:t>
      </w:r>
      <w:proofErr w:type="spellStart"/>
      <w:r w:rsidRPr="003157B5">
        <w:rPr>
          <w:sz w:val="24"/>
          <w:szCs w:val="24"/>
        </w:rPr>
        <w:t>Протасовка</w:t>
      </w:r>
      <w:proofErr w:type="spellEnd"/>
      <w:r w:rsidRPr="003157B5">
        <w:rPr>
          <w:sz w:val="24"/>
          <w:szCs w:val="24"/>
        </w:rPr>
        <w:t xml:space="preserve">, </w:t>
      </w:r>
      <w:proofErr w:type="spellStart"/>
      <w:r w:rsidRPr="003157B5">
        <w:rPr>
          <w:sz w:val="24"/>
          <w:szCs w:val="24"/>
        </w:rPr>
        <w:t>Симанково</w:t>
      </w:r>
      <w:proofErr w:type="spellEnd"/>
      <w:r w:rsidRPr="003157B5">
        <w:rPr>
          <w:sz w:val="24"/>
          <w:szCs w:val="24"/>
        </w:rPr>
        <w:t xml:space="preserve"> и </w:t>
      </w:r>
      <w:proofErr w:type="spellStart"/>
      <w:r w:rsidRPr="003157B5">
        <w:rPr>
          <w:sz w:val="24"/>
          <w:szCs w:val="24"/>
        </w:rPr>
        <w:t>ст</w:t>
      </w:r>
      <w:proofErr w:type="gramStart"/>
      <w:r w:rsidRPr="003157B5">
        <w:rPr>
          <w:sz w:val="24"/>
          <w:szCs w:val="24"/>
        </w:rPr>
        <w:t>.С</w:t>
      </w:r>
      <w:proofErr w:type="gramEnd"/>
      <w:r w:rsidRPr="003157B5">
        <w:rPr>
          <w:sz w:val="24"/>
          <w:szCs w:val="24"/>
        </w:rPr>
        <w:t>троганово</w:t>
      </w:r>
      <w:proofErr w:type="spellEnd"/>
      <w:r w:rsidRPr="003157B5">
        <w:rPr>
          <w:sz w:val="24"/>
          <w:szCs w:val="24"/>
        </w:rPr>
        <w:t>).</w:t>
      </w:r>
    </w:p>
    <w:p w:rsidR="003157B5" w:rsidRPr="003157B5" w:rsidRDefault="003157B5" w:rsidP="003157B5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157B5">
        <w:rPr>
          <w:i/>
          <w:sz w:val="24"/>
          <w:szCs w:val="24"/>
        </w:rPr>
        <w:t>малые</w:t>
      </w:r>
      <w:r w:rsidRPr="003157B5">
        <w:rPr>
          <w:sz w:val="24"/>
          <w:szCs w:val="24"/>
        </w:rPr>
        <w:t xml:space="preserve"> (50-200 человек) – 2 деревни (</w:t>
      </w:r>
      <w:proofErr w:type="spellStart"/>
      <w:r w:rsidRPr="003157B5">
        <w:rPr>
          <w:sz w:val="24"/>
          <w:szCs w:val="24"/>
        </w:rPr>
        <w:t>Кургино</w:t>
      </w:r>
      <w:proofErr w:type="spellEnd"/>
      <w:r w:rsidRPr="003157B5">
        <w:rPr>
          <w:sz w:val="24"/>
          <w:szCs w:val="24"/>
        </w:rPr>
        <w:t xml:space="preserve"> и Остров).</w:t>
      </w:r>
    </w:p>
    <w:p w:rsidR="003157B5" w:rsidRPr="003157B5" w:rsidRDefault="003157B5" w:rsidP="003157B5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3157B5">
        <w:rPr>
          <w:i/>
          <w:sz w:val="24"/>
          <w:szCs w:val="24"/>
        </w:rPr>
        <w:t>средние</w:t>
      </w:r>
      <w:proofErr w:type="gramEnd"/>
      <w:r w:rsidRPr="003157B5">
        <w:rPr>
          <w:sz w:val="24"/>
          <w:szCs w:val="24"/>
        </w:rPr>
        <w:t xml:space="preserve"> (200-1000 человек) – село </w:t>
      </w:r>
      <w:proofErr w:type="spellStart"/>
      <w:r w:rsidRPr="003157B5">
        <w:rPr>
          <w:sz w:val="24"/>
          <w:szCs w:val="24"/>
        </w:rPr>
        <w:t>Орлино</w:t>
      </w:r>
      <w:proofErr w:type="spellEnd"/>
      <w:r w:rsidRPr="003157B5">
        <w:rPr>
          <w:sz w:val="24"/>
          <w:szCs w:val="24"/>
        </w:rPr>
        <w:t xml:space="preserve">. </w:t>
      </w:r>
    </w:p>
    <w:p w:rsidR="003157B5" w:rsidRPr="003157B5" w:rsidRDefault="003157B5" w:rsidP="003157B5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3157B5">
        <w:rPr>
          <w:i/>
          <w:sz w:val="24"/>
          <w:szCs w:val="24"/>
        </w:rPr>
        <w:t>большие</w:t>
      </w:r>
      <w:proofErr w:type="gramEnd"/>
      <w:r w:rsidRPr="003157B5">
        <w:rPr>
          <w:sz w:val="24"/>
          <w:szCs w:val="24"/>
        </w:rPr>
        <w:t xml:space="preserve"> (1000-3000 человек) – д. </w:t>
      </w:r>
      <w:proofErr w:type="spellStart"/>
      <w:r w:rsidRPr="003157B5">
        <w:rPr>
          <w:sz w:val="24"/>
          <w:szCs w:val="24"/>
        </w:rPr>
        <w:t>Лампово</w:t>
      </w:r>
      <w:proofErr w:type="spellEnd"/>
      <w:r w:rsidRPr="003157B5">
        <w:rPr>
          <w:sz w:val="24"/>
          <w:szCs w:val="24"/>
        </w:rPr>
        <w:t>.</w:t>
      </w:r>
    </w:p>
    <w:p w:rsidR="003157B5" w:rsidRPr="003157B5" w:rsidRDefault="003157B5" w:rsidP="003157B5">
      <w:pPr>
        <w:jc w:val="both"/>
        <w:rPr>
          <w:sz w:val="24"/>
          <w:szCs w:val="24"/>
        </w:rPr>
      </w:pPr>
    </w:p>
    <w:p w:rsidR="001C1FCB" w:rsidRPr="001C1FCB" w:rsidRDefault="001C1FCB" w:rsidP="001C1FCB">
      <w:pPr>
        <w:jc w:val="both"/>
        <w:rPr>
          <w:sz w:val="24"/>
          <w:szCs w:val="24"/>
        </w:rPr>
      </w:pPr>
    </w:p>
    <w:p w:rsidR="001C1FCB" w:rsidRDefault="001C1FCB" w:rsidP="003157B5">
      <w:pPr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>Экономическое развитие</w:t>
      </w:r>
    </w:p>
    <w:p w:rsidR="006A3865" w:rsidRDefault="006A3865" w:rsidP="001C1FCB">
      <w:pPr>
        <w:jc w:val="both"/>
        <w:rPr>
          <w:b/>
          <w:sz w:val="24"/>
          <w:szCs w:val="24"/>
        </w:rPr>
      </w:pPr>
    </w:p>
    <w:p w:rsidR="006A3865" w:rsidRDefault="006A3865" w:rsidP="006A3865">
      <w:pPr>
        <w:tabs>
          <w:tab w:val="left" w:pos="90"/>
        </w:tabs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>Распределение учтенных в Статистическом регистре Росстата организаций</w:t>
      </w:r>
    </w:p>
    <w:p w:rsidR="006A3865" w:rsidRDefault="006A3865" w:rsidP="006A3865">
      <w:pPr>
        <w:tabs>
          <w:tab w:val="left" w:pos="90"/>
        </w:tabs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по муниципальным образованиям в разрезе видов экономической деятельности</w:t>
      </w:r>
    </w:p>
    <w:p w:rsidR="003157B5" w:rsidRPr="007C0B4D" w:rsidRDefault="003157B5" w:rsidP="003157B5">
      <w:pPr>
        <w:tabs>
          <w:tab w:val="left" w:pos="90"/>
        </w:tabs>
        <w:jc w:val="center"/>
        <w:rPr>
          <w:b/>
          <w:bCs/>
          <w:i/>
          <w:iCs/>
          <w:color w:val="000000"/>
          <w:sz w:val="24"/>
          <w:szCs w:val="24"/>
        </w:rPr>
      </w:pPr>
      <w:r w:rsidRPr="007C0B4D">
        <w:rPr>
          <w:b/>
          <w:bCs/>
          <w:i/>
          <w:iCs/>
          <w:color w:val="000000"/>
          <w:sz w:val="24"/>
          <w:szCs w:val="24"/>
        </w:rPr>
        <w:t>на  01.07.2020</w:t>
      </w:r>
    </w:p>
    <w:p w:rsidR="006A3865" w:rsidRDefault="006A3865" w:rsidP="006A3865">
      <w:pPr>
        <w:tabs>
          <w:tab w:val="left" w:pos="90"/>
        </w:tabs>
        <w:rPr>
          <w:bCs/>
          <w:iCs/>
          <w:color w:val="000000"/>
        </w:rPr>
      </w:pPr>
    </w:p>
    <w:p w:rsidR="003157B5" w:rsidRDefault="003157B5" w:rsidP="003157B5">
      <w:pPr>
        <w:tabs>
          <w:tab w:val="left" w:pos="90"/>
        </w:tabs>
        <w:rPr>
          <w:b/>
          <w:bCs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3"/>
        <w:gridCol w:w="2617"/>
        <w:gridCol w:w="2581"/>
        <w:gridCol w:w="2533"/>
      </w:tblGrid>
      <w:tr w:rsidR="003157B5" w:rsidRPr="00D41053" w:rsidTr="003157B5">
        <w:tc>
          <w:tcPr>
            <w:tcW w:w="1753" w:type="dxa"/>
            <w:tcBorders>
              <w:bottom w:val="nil"/>
            </w:tcBorders>
          </w:tcPr>
          <w:p w:rsidR="003157B5" w:rsidRPr="00D41053" w:rsidRDefault="003157B5" w:rsidP="00657D26">
            <w:pPr>
              <w:rPr>
                <w:rFonts w:ascii="Arial" w:hAnsi="Arial" w:cs="Arial"/>
              </w:rPr>
            </w:pPr>
            <w:r w:rsidRPr="00D41053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5198" w:type="dxa"/>
            <w:gridSpan w:val="2"/>
          </w:tcPr>
          <w:p w:rsidR="003157B5" w:rsidRPr="00D41053" w:rsidRDefault="003157B5" w:rsidP="003157B5">
            <w:pPr>
              <w:jc w:val="center"/>
              <w:rPr>
                <w:rFonts w:ascii="Arial" w:hAnsi="Arial" w:cs="Arial"/>
              </w:rPr>
            </w:pPr>
            <w:r w:rsidRPr="00D41053">
              <w:rPr>
                <w:b/>
                <w:bCs/>
                <w:color w:val="000000"/>
              </w:rPr>
              <w:t>Раздел ОКВЭД</w:t>
            </w:r>
          </w:p>
          <w:p w:rsidR="003157B5" w:rsidRPr="00D41053" w:rsidRDefault="003157B5" w:rsidP="003157B5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533" w:type="dxa"/>
            <w:tcBorders>
              <w:bottom w:val="nil"/>
            </w:tcBorders>
          </w:tcPr>
          <w:p w:rsidR="003157B5" w:rsidRPr="00D41053" w:rsidRDefault="003157B5" w:rsidP="00657D26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3157B5" w:rsidRPr="00D41053" w:rsidTr="003157B5">
        <w:tc>
          <w:tcPr>
            <w:tcW w:w="1753" w:type="dxa"/>
            <w:tcBorders>
              <w:top w:val="nil"/>
              <w:bottom w:val="nil"/>
            </w:tcBorders>
          </w:tcPr>
          <w:p w:rsidR="003157B5" w:rsidRPr="00D41053" w:rsidRDefault="003157B5" w:rsidP="00657D26">
            <w:pPr>
              <w:rPr>
                <w:rFonts w:ascii="Arial" w:hAnsi="Arial" w:cs="Arial"/>
              </w:rPr>
            </w:pPr>
            <w:r w:rsidRPr="00D41053">
              <w:rPr>
                <w:b/>
                <w:bCs/>
                <w:color w:val="000000"/>
              </w:rPr>
              <w:t xml:space="preserve">муниципального </w:t>
            </w:r>
          </w:p>
        </w:tc>
        <w:tc>
          <w:tcPr>
            <w:tcW w:w="2617" w:type="dxa"/>
            <w:tcBorders>
              <w:bottom w:val="nil"/>
              <w:right w:val="nil"/>
            </w:tcBorders>
          </w:tcPr>
          <w:p w:rsidR="003157B5" w:rsidRPr="00D41053" w:rsidRDefault="003157B5" w:rsidP="00657D26">
            <w:pPr>
              <w:rPr>
                <w:rFonts w:ascii="Arial" w:hAnsi="Arial" w:cs="Arial"/>
              </w:rPr>
            </w:pPr>
            <w:r w:rsidRPr="00D41053">
              <w:rPr>
                <w:b/>
                <w:bCs/>
                <w:color w:val="000000"/>
                <w:sz w:val="16"/>
                <w:szCs w:val="16"/>
              </w:rPr>
              <w:t>Код</w:t>
            </w:r>
            <w:r w:rsidRPr="00D41053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581" w:type="dxa"/>
            <w:tcBorders>
              <w:left w:val="nil"/>
              <w:bottom w:val="nil"/>
            </w:tcBorders>
          </w:tcPr>
          <w:p w:rsidR="003157B5" w:rsidRPr="00D41053" w:rsidRDefault="003157B5" w:rsidP="00657D26">
            <w:pPr>
              <w:rPr>
                <w:rFonts w:ascii="Arial" w:hAnsi="Arial" w:cs="Arial"/>
              </w:rPr>
            </w:pPr>
            <w:r w:rsidRPr="00D4105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533" w:type="dxa"/>
            <w:tcBorders>
              <w:top w:val="nil"/>
              <w:bottom w:val="nil"/>
            </w:tcBorders>
          </w:tcPr>
          <w:p w:rsidR="003157B5" w:rsidRPr="00D41053" w:rsidRDefault="003157B5" w:rsidP="00657D26">
            <w:pPr>
              <w:rPr>
                <w:b/>
                <w:bCs/>
                <w:color w:val="000000"/>
                <w:sz w:val="31"/>
                <w:szCs w:val="31"/>
              </w:rPr>
            </w:pPr>
            <w:r w:rsidRPr="00D41053">
              <w:rPr>
                <w:b/>
                <w:bCs/>
                <w:color w:val="000000"/>
              </w:rPr>
              <w:t xml:space="preserve"> Количество</w:t>
            </w:r>
          </w:p>
        </w:tc>
      </w:tr>
      <w:tr w:rsidR="003157B5" w:rsidRPr="00010AA7" w:rsidTr="003157B5">
        <w:tc>
          <w:tcPr>
            <w:tcW w:w="1753" w:type="dxa"/>
            <w:tcBorders>
              <w:top w:val="nil"/>
            </w:tcBorders>
          </w:tcPr>
          <w:p w:rsidR="003157B5" w:rsidRPr="00010AA7" w:rsidRDefault="003157B5" w:rsidP="00657D26">
            <w:pPr>
              <w:rPr>
                <w:b/>
                <w:bCs/>
                <w:color w:val="000000"/>
              </w:rPr>
            </w:pPr>
            <w:r w:rsidRPr="00D41053">
              <w:rPr>
                <w:b/>
                <w:bCs/>
                <w:color w:val="000000"/>
              </w:rPr>
              <w:t>образования</w:t>
            </w:r>
          </w:p>
        </w:tc>
        <w:tc>
          <w:tcPr>
            <w:tcW w:w="2617" w:type="dxa"/>
            <w:tcBorders>
              <w:top w:val="nil"/>
              <w:right w:val="nil"/>
            </w:tcBorders>
          </w:tcPr>
          <w:p w:rsidR="003157B5" w:rsidRPr="00010AA7" w:rsidRDefault="003157B5" w:rsidP="00657D26">
            <w:pPr>
              <w:rPr>
                <w:b/>
                <w:bCs/>
                <w:color w:val="000000"/>
              </w:rPr>
            </w:pPr>
          </w:p>
        </w:tc>
        <w:tc>
          <w:tcPr>
            <w:tcW w:w="2581" w:type="dxa"/>
            <w:tcBorders>
              <w:top w:val="nil"/>
              <w:left w:val="nil"/>
            </w:tcBorders>
          </w:tcPr>
          <w:p w:rsidR="003157B5" w:rsidRPr="00010AA7" w:rsidRDefault="003157B5" w:rsidP="00657D26">
            <w:pPr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tcBorders>
              <w:top w:val="nil"/>
            </w:tcBorders>
          </w:tcPr>
          <w:p w:rsidR="003157B5" w:rsidRPr="00010AA7" w:rsidRDefault="003157B5" w:rsidP="00657D26">
            <w:pPr>
              <w:rPr>
                <w:b/>
                <w:bCs/>
                <w:color w:val="000000"/>
              </w:rPr>
            </w:pPr>
          </w:p>
        </w:tc>
      </w:tr>
    </w:tbl>
    <w:p w:rsidR="003157B5" w:rsidRDefault="003157B5" w:rsidP="003157B5">
      <w:pPr>
        <w:tabs>
          <w:tab w:val="left" w:pos="90"/>
        </w:tabs>
        <w:rPr>
          <w:b/>
          <w:bCs/>
          <w:i/>
          <w:iCs/>
          <w:color w:val="000000"/>
          <w:sz w:val="26"/>
          <w:szCs w:val="26"/>
        </w:rPr>
      </w:pPr>
    </w:p>
    <w:p w:rsidR="003157B5" w:rsidRDefault="003157B5" w:rsidP="003157B5">
      <w:pPr>
        <w:tabs>
          <w:tab w:val="left" w:pos="226"/>
        </w:tabs>
        <w:rPr>
          <w:b/>
          <w:bCs/>
          <w:color w:val="000000"/>
        </w:rPr>
      </w:pP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</w:rPr>
        <w:t>Дружногорское</w:t>
      </w:r>
      <w:proofErr w:type="spellEnd"/>
      <w:r>
        <w:rPr>
          <w:b/>
          <w:bCs/>
          <w:color w:val="000000"/>
        </w:rPr>
        <w:t xml:space="preserve"> ГП</w:t>
      </w:r>
    </w:p>
    <w:p w:rsidR="003157B5" w:rsidRDefault="003157B5" w:rsidP="003157B5">
      <w:pPr>
        <w:tabs>
          <w:tab w:val="left" w:pos="226"/>
        </w:tabs>
        <w:rPr>
          <w:b/>
          <w:bCs/>
          <w:color w:val="000000"/>
          <w:sz w:val="25"/>
          <w:szCs w:val="25"/>
        </w:rPr>
      </w:pPr>
    </w:p>
    <w:p w:rsidR="003157B5" w:rsidRDefault="003157B5" w:rsidP="003157B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СЕЛЬСКОЕ, ЛЕСНОЕ ХОЗЯЙСТВО, ОХОТА, </w:t>
      </w:r>
      <w:r>
        <w:rPr>
          <w:rFonts w:ascii="Arial" w:hAnsi="Arial" w:cs="Arial"/>
        </w:rPr>
        <w:tab/>
      </w:r>
      <w:r>
        <w:rPr>
          <w:color w:val="000000"/>
        </w:rPr>
        <w:t>6</w:t>
      </w:r>
    </w:p>
    <w:p w:rsidR="003157B5" w:rsidRDefault="003157B5" w:rsidP="003157B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РЫБОЛОВСТВО И РЫБОВОДСТВО</w:t>
      </w:r>
    </w:p>
    <w:p w:rsidR="003157B5" w:rsidRDefault="003157B5" w:rsidP="003157B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</w:rPr>
        <w:tab/>
      </w:r>
      <w:r>
        <w:rPr>
          <w:color w:val="000000"/>
        </w:rPr>
        <w:t>ОБРАБАТЫВАЮЩИЕ ПРОИЗВОДСТВА</w:t>
      </w:r>
      <w:r>
        <w:rPr>
          <w:rFonts w:ascii="Arial" w:hAnsi="Arial" w:cs="Arial"/>
        </w:rPr>
        <w:tab/>
      </w:r>
      <w:r>
        <w:rPr>
          <w:color w:val="000000"/>
        </w:rPr>
        <w:t>4</w:t>
      </w:r>
    </w:p>
    <w:p w:rsidR="003157B5" w:rsidRDefault="003157B5" w:rsidP="003157B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</w:rPr>
        <w:tab/>
      </w:r>
      <w:r>
        <w:rPr>
          <w:color w:val="000000"/>
        </w:rPr>
        <w:t>СТРОИТЕЛЬСТВО</w:t>
      </w:r>
      <w:r>
        <w:rPr>
          <w:rFonts w:ascii="Arial" w:hAnsi="Arial" w:cs="Arial"/>
        </w:rPr>
        <w:tab/>
      </w:r>
      <w:r>
        <w:rPr>
          <w:color w:val="000000"/>
        </w:rPr>
        <w:t>3</w:t>
      </w:r>
    </w:p>
    <w:p w:rsidR="003157B5" w:rsidRDefault="003157B5" w:rsidP="003157B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ТОРГОВЛЯ ОПТОВАЯ И РОЗНИЧНАЯ; РЕМОНТ </w:t>
      </w:r>
      <w:r>
        <w:rPr>
          <w:rFonts w:ascii="Arial" w:hAnsi="Arial" w:cs="Arial"/>
        </w:rPr>
        <w:tab/>
      </w:r>
      <w:r>
        <w:rPr>
          <w:color w:val="000000"/>
        </w:rPr>
        <w:t>4</w:t>
      </w:r>
    </w:p>
    <w:p w:rsidR="003157B5" w:rsidRDefault="003157B5" w:rsidP="003157B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АВТОТРАНСПОРТНЫХ СРЕДСТВ И МОТОЦИКЛОВ</w:t>
      </w:r>
    </w:p>
    <w:p w:rsidR="003157B5" w:rsidRDefault="003157B5" w:rsidP="003157B5">
      <w:pPr>
        <w:tabs>
          <w:tab w:val="center" w:pos="855"/>
          <w:tab w:val="center" w:pos="4257"/>
          <w:tab w:val="center" w:pos="7373"/>
        </w:tabs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3157B5" w:rsidRDefault="003157B5" w:rsidP="003157B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</w:rPr>
        <w:tab/>
      </w:r>
      <w:r>
        <w:rPr>
          <w:color w:val="000000"/>
        </w:rPr>
        <w:t>ТРАНСПОРТИРОВКА И ХРАНЕНИЕ</w:t>
      </w:r>
      <w:r>
        <w:rPr>
          <w:rFonts w:ascii="Arial" w:hAnsi="Arial" w:cs="Arial"/>
        </w:rPr>
        <w:tab/>
      </w:r>
      <w:r>
        <w:rPr>
          <w:color w:val="000000"/>
        </w:rPr>
        <w:t>3</w:t>
      </w:r>
    </w:p>
    <w:p w:rsidR="003157B5" w:rsidRDefault="003157B5" w:rsidP="003157B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</w:rPr>
        <w:tab/>
      </w:r>
      <w:r>
        <w:rPr>
          <w:color w:val="000000"/>
        </w:rPr>
        <w:t>ДЕЯТЕЛЬНОСТЬ ФИНАНСОВАЯ И СТРАХОВАЯ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3157B5" w:rsidRDefault="003157B5" w:rsidP="003157B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ПО ОПЕРАЦИЯМ С </w:t>
      </w:r>
      <w:r>
        <w:rPr>
          <w:rFonts w:ascii="Arial" w:hAnsi="Arial" w:cs="Arial"/>
        </w:rPr>
        <w:tab/>
      </w:r>
      <w:r>
        <w:rPr>
          <w:color w:val="000000"/>
        </w:rPr>
        <w:t>33</w:t>
      </w:r>
    </w:p>
    <w:p w:rsidR="003157B5" w:rsidRDefault="003157B5" w:rsidP="003157B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НЕДВИЖИМЫМ ИМУЩЕСТВОМ</w:t>
      </w:r>
    </w:p>
    <w:p w:rsidR="003157B5" w:rsidRDefault="003157B5" w:rsidP="003157B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</w:rPr>
        <w:tab/>
      </w:r>
      <w:r>
        <w:rPr>
          <w:color w:val="000000"/>
        </w:rPr>
        <w:t xml:space="preserve">ГОСУДАРСТВЕННОЕ УПРАВЛЕНИЕ И 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3157B5" w:rsidRDefault="003157B5" w:rsidP="003157B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ОБЕСПЕЧЕНИЕ ВОЕННОЙ БЕЗОПАСНОСТИ; </w:t>
      </w:r>
    </w:p>
    <w:p w:rsidR="003157B5" w:rsidRDefault="003157B5" w:rsidP="003157B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СОЦИАЛЬНОЕ ОБЕСПЕЧЕНИЕ</w:t>
      </w:r>
    </w:p>
    <w:p w:rsidR="003157B5" w:rsidRDefault="003157B5" w:rsidP="003157B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</w:rPr>
        <w:tab/>
      </w:r>
      <w:r>
        <w:rPr>
          <w:color w:val="000000"/>
        </w:rPr>
        <w:t>ОБРАЗОВАНИЕ</w:t>
      </w:r>
      <w:r>
        <w:rPr>
          <w:rFonts w:ascii="Arial" w:hAnsi="Arial" w:cs="Arial"/>
        </w:rPr>
        <w:tab/>
      </w:r>
      <w:r>
        <w:rPr>
          <w:color w:val="000000"/>
        </w:rPr>
        <w:t>2</w:t>
      </w:r>
    </w:p>
    <w:p w:rsidR="003157B5" w:rsidRDefault="003157B5" w:rsidP="003157B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В ОБЛАСТИ КУЛЬТУРЫ, </w:t>
      </w:r>
      <w:r>
        <w:rPr>
          <w:rFonts w:ascii="Arial" w:hAnsi="Arial" w:cs="Arial"/>
        </w:rPr>
        <w:tab/>
      </w:r>
      <w:r>
        <w:rPr>
          <w:color w:val="000000"/>
        </w:rPr>
        <w:t>2</w:t>
      </w:r>
    </w:p>
    <w:p w:rsidR="003157B5" w:rsidRDefault="003157B5" w:rsidP="003157B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СПОРТА, ОРГАНИЗАЦИИ ДОСУГА И </w:t>
      </w:r>
    </w:p>
    <w:p w:rsidR="003157B5" w:rsidRDefault="003157B5" w:rsidP="003157B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РАЗВЛЕЧЕНИЙ</w:t>
      </w:r>
    </w:p>
    <w:p w:rsidR="003157B5" w:rsidRDefault="003157B5" w:rsidP="003157B5">
      <w:pPr>
        <w:tabs>
          <w:tab w:val="left" w:pos="1700"/>
          <w:tab w:val="left" w:pos="203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</w:rPr>
        <w:tab/>
      </w:r>
      <w:r>
        <w:rPr>
          <w:color w:val="000000"/>
        </w:rPr>
        <w:t>ПРЕДОСТАВЛЕНИЕ ПРОЧИХ ВИДОВ УСЛУГ</w:t>
      </w:r>
      <w:r>
        <w:rPr>
          <w:rFonts w:ascii="Arial" w:hAnsi="Arial" w:cs="Arial"/>
        </w:rPr>
        <w:tab/>
      </w:r>
      <w:r>
        <w:rPr>
          <w:color w:val="000000"/>
        </w:rPr>
        <w:t>5</w:t>
      </w:r>
    </w:p>
    <w:p w:rsidR="003157B5" w:rsidRDefault="003157B5" w:rsidP="003157B5">
      <w:pPr>
        <w:tabs>
          <w:tab w:val="left" w:pos="226"/>
          <w:tab w:val="left" w:pos="1077"/>
          <w:tab w:val="right" w:pos="79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57B5" w:rsidRDefault="003157B5" w:rsidP="003157B5">
      <w:pPr>
        <w:tabs>
          <w:tab w:val="left" w:pos="226"/>
          <w:tab w:val="left" w:pos="1077"/>
          <w:tab w:val="right" w:pos="7934"/>
        </w:tabs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ВСЕГО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</w:rPr>
        <w:t>Дружногорское</w:t>
      </w:r>
      <w:proofErr w:type="spellEnd"/>
      <w:r>
        <w:rPr>
          <w:b/>
          <w:bCs/>
          <w:color w:val="000000"/>
        </w:rPr>
        <w:t xml:space="preserve"> ГП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3157B5" w:rsidRDefault="003157B5" w:rsidP="003157B5">
      <w:pPr>
        <w:tabs>
          <w:tab w:val="left" w:pos="226"/>
        </w:tabs>
        <w:rPr>
          <w:rFonts w:ascii="Arial" w:hAnsi="Arial" w:cs="Arial"/>
          <w:color w:val="000000"/>
          <w:sz w:val="28"/>
          <w:szCs w:val="28"/>
        </w:rPr>
      </w:pPr>
    </w:p>
    <w:p w:rsidR="003157B5" w:rsidRDefault="003157B5" w:rsidP="003157B5">
      <w:pPr>
        <w:tabs>
          <w:tab w:val="left" w:pos="226"/>
        </w:tabs>
        <w:rPr>
          <w:rFonts w:ascii="Arial" w:hAnsi="Arial" w:cs="Arial"/>
          <w:color w:val="000000"/>
          <w:sz w:val="28"/>
          <w:szCs w:val="28"/>
        </w:rPr>
      </w:pPr>
    </w:p>
    <w:p w:rsidR="003157B5" w:rsidRDefault="003157B5" w:rsidP="003157B5">
      <w:pPr>
        <w:tabs>
          <w:tab w:val="left" w:pos="226"/>
        </w:tabs>
        <w:rPr>
          <w:rFonts w:ascii="Arial" w:hAnsi="Arial" w:cs="Arial"/>
          <w:color w:val="000000"/>
          <w:sz w:val="28"/>
          <w:szCs w:val="28"/>
        </w:rPr>
      </w:pPr>
    </w:p>
    <w:p w:rsidR="003157B5" w:rsidRPr="004F79D5" w:rsidRDefault="003157B5" w:rsidP="003157B5">
      <w:pPr>
        <w:tabs>
          <w:tab w:val="left" w:pos="226"/>
        </w:tabs>
        <w:rPr>
          <w:rFonts w:ascii="Arial" w:hAnsi="Arial" w:cs="Arial"/>
          <w:color w:val="000000"/>
          <w:sz w:val="28"/>
          <w:szCs w:val="28"/>
        </w:rPr>
      </w:pPr>
    </w:p>
    <w:p w:rsidR="003157B5" w:rsidRDefault="003157B5" w:rsidP="003157B5">
      <w:pPr>
        <w:tabs>
          <w:tab w:val="left" w:pos="90"/>
        </w:tabs>
        <w:spacing w:before="1"/>
        <w:rPr>
          <w:b/>
          <w:bCs/>
          <w:i/>
          <w:iCs/>
          <w:color w:val="000000"/>
        </w:rPr>
      </w:pPr>
    </w:p>
    <w:p w:rsidR="003157B5" w:rsidRDefault="003157B5" w:rsidP="003157B5">
      <w:pPr>
        <w:tabs>
          <w:tab w:val="left" w:pos="90"/>
        </w:tabs>
        <w:spacing w:before="1"/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lastRenderedPageBreak/>
        <w:t xml:space="preserve">Распределение </w:t>
      </w:r>
      <w:proofErr w:type="gramStart"/>
      <w:r>
        <w:rPr>
          <w:b/>
          <w:bCs/>
          <w:i/>
          <w:iCs/>
          <w:color w:val="000000"/>
        </w:rPr>
        <w:t>учтенных</w:t>
      </w:r>
      <w:proofErr w:type="gramEnd"/>
      <w:r>
        <w:rPr>
          <w:b/>
          <w:bCs/>
          <w:i/>
          <w:iCs/>
          <w:color w:val="000000"/>
        </w:rPr>
        <w:t xml:space="preserve"> в Статистическом регистре Росстата</w:t>
      </w:r>
    </w:p>
    <w:p w:rsidR="003157B5" w:rsidRPr="003157B5" w:rsidRDefault="003157B5" w:rsidP="003157B5">
      <w:pPr>
        <w:tabs>
          <w:tab w:val="left" w:pos="90"/>
        </w:tabs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организаций по муниципальным </w:t>
      </w:r>
      <w:r w:rsidRPr="003157B5">
        <w:rPr>
          <w:b/>
          <w:bCs/>
          <w:i/>
          <w:iCs/>
          <w:color w:val="000000"/>
        </w:rPr>
        <w:t>образованиям в разрезе форм собственности</w:t>
      </w:r>
    </w:p>
    <w:p w:rsidR="003157B5" w:rsidRPr="003157B5" w:rsidRDefault="003157B5" w:rsidP="003157B5">
      <w:pPr>
        <w:tabs>
          <w:tab w:val="left" w:pos="90"/>
        </w:tabs>
        <w:jc w:val="center"/>
        <w:rPr>
          <w:b/>
          <w:bCs/>
          <w:i/>
          <w:iCs/>
          <w:color w:val="000000"/>
        </w:rPr>
      </w:pPr>
      <w:r w:rsidRPr="003157B5">
        <w:rPr>
          <w:b/>
          <w:bCs/>
          <w:i/>
          <w:iCs/>
          <w:color w:val="000000"/>
        </w:rPr>
        <w:t xml:space="preserve">на </w:t>
      </w:r>
      <w:proofErr w:type="spellStart"/>
      <w:proofErr w:type="gramStart"/>
      <w:r w:rsidRPr="003157B5">
        <w:rPr>
          <w:b/>
          <w:bCs/>
          <w:i/>
          <w:iCs/>
          <w:color w:val="000000"/>
        </w:rPr>
        <w:t>на</w:t>
      </w:r>
      <w:proofErr w:type="spellEnd"/>
      <w:proofErr w:type="gramEnd"/>
      <w:r w:rsidRPr="003157B5">
        <w:rPr>
          <w:b/>
          <w:bCs/>
          <w:i/>
          <w:iCs/>
          <w:color w:val="000000"/>
        </w:rPr>
        <w:t xml:space="preserve">  01.07.2020</w:t>
      </w:r>
    </w:p>
    <w:p w:rsidR="003157B5" w:rsidRDefault="003157B5" w:rsidP="003157B5">
      <w:pPr>
        <w:tabs>
          <w:tab w:val="left" w:pos="90"/>
        </w:tabs>
        <w:jc w:val="center"/>
        <w:rPr>
          <w:b/>
          <w:bCs/>
          <w:i/>
          <w:iCs/>
          <w:color w:val="000000"/>
          <w:sz w:val="26"/>
          <w:szCs w:val="26"/>
        </w:rPr>
      </w:pPr>
    </w:p>
    <w:p w:rsidR="003157B5" w:rsidRDefault="003157B5" w:rsidP="003157B5">
      <w:pPr>
        <w:tabs>
          <w:tab w:val="left" w:pos="90"/>
          <w:tab w:val="left" w:pos="1814"/>
          <w:tab w:val="left" w:pos="7029"/>
        </w:tabs>
        <w:spacing w:before="78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</w:rPr>
        <w:t>МО</w:t>
      </w:r>
      <w:r>
        <w:rPr>
          <w:rFonts w:ascii="Arial" w:hAnsi="Arial" w:cs="Arial"/>
        </w:rPr>
        <w:tab/>
        <w:t xml:space="preserve">                   </w:t>
      </w:r>
      <w:r>
        <w:rPr>
          <w:b/>
          <w:bCs/>
          <w:color w:val="000000"/>
        </w:rPr>
        <w:t>КФС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 xml:space="preserve">   Кол-во</w:t>
      </w:r>
    </w:p>
    <w:p w:rsidR="003157B5" w:rsidRDefault="003157B5" w:rsidP="003157B5">
      <w:pPr>
        <w:tabs>
          <w:tab w:val="left" w:pos="226"/>
        </w:tabs>
        <w:rPr>
          <w:b/>
          <w:bCs/>
          <w:color w:val="000000"/>
        </w:rPr>
      </w:pPr>
    </w:p>
    <w:p w:rsidR="003157B5" w:rsidRDefault="003157B5" w:rsidP="003157B5">
      <w:pPr>
        <w:tabs>
          <w:tab w:val="left" w:pos="226"/>
        </w:tabs>
        <w:rPr>
          <w:b/>
          <w:bCs/>
          <w:color w:val="000000"/>
          <w:sz w:val="25"/>
          <w:szCs w:val="25"/>
        </w:rPr>
      </w:pPr>
      <w:proofErr w:type="spellStart"/>
      <w:r>
        <w:rPr>
          <w:b/>
          <w:bCs/>
          <w:color w:val="000000"/>
        </w:rPr>
        <w:t>Дружногорское</w:t>
      </w:r>
      <w:proofErr w:type="spellEnd"/>
      <w:r>
        <w:rPr>
          <w:b/>
          <w:bCs/>
          <w:color w:val="000000"/>
        </w:rPr>
        <w:t xml:space="preserve"> ГП</w:t>
      </w:r>
    </w:p>
    <w:p w:rsidR="003157B5" w:rsidRDefault="003157B5" w:rsidP="003157B5">
      <w:pPr>
        <w:tabs>
          <w:tab w:val="right" w:pos="2091"/>
          <w:tab w:val="left" w:pos="227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</w:rPr>
        <w:tab/>
      </w:r>
      <w:r>
        <w:rPr>
          <w:color w:val="000000"/>
        </w:rPr>
        <w:t>Федеральная собственность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3157B5" w:rsidRDefault="003157B5" w:rsidP="003157B5">
      <w:pPr>
        <w:tabs>
          <w:tab w:val="right" w:pos="2091"/>
          <w:tab w:val="left" w:pos="227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</w:rPr>
        <w:tab/>
      </w:r>
      <w:r>
        <w:rPr>
          <w:color w:val="000000"/>
        </w:rPr>
        <w:t>Муниципальная собственность</w:t>
      </w:r>
      <w:r>
        <w:rPr>
          <w:rFonts w:ascii="Arial" w:hAnsi="Arial" w:cs="Arial"/>
        </w:rPr>
        <w:tab/>
      </w:r>
      <w:r>
        <w:rPr>
          <w:color w:val="000000"/>
        </w:rPr>
        <w:t>7</w:t>
      </w:r>
    </w:p>
    <w:p w:rsidR="003157B5" w:rsidRDefault="003157B5" w:rsidP="003157B5">
      <w:pPr>
        <w:tabs>
          <w:tab w:val="right" w:pos="2091"/>
          <w:tab w:val="left" w:pos="227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</w:rPr>
        <w:tab/>
      </w:r>
      <w:r>
        <w:rPr>
          <w:color w:val="000000"/>
        </w:rPr>
        <w:t>Частная собственность</w:t>
      </w:r>
      <w:r>
        <w:rPr>
          <w:rFonts w:ascii="Arial" w:hAnsi="Arial" w:cs="Arial"/>
        </w:rPr>
        <w:tab/>
      </w:r>
      <w:r>
        <w:rPr>
          <w:color w:val="000000"/>
        </w:rPr>
        <w:t>51</w:t>
      </w:r>
    </w:p>
    <w:p w:rsidR="003157B5" w:rsidRDefault="003157B5" w:rsidP="003157B5">
      <w:pPr>
        <w:tabs>
          <w:tab w:val="right" w:pos="2091"/>
          <w:tab w:val="left" w:pos="227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color w:val="000000"/>
        </w:rPr>
        <w:t>Совместная частная и иностранная собственность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3157B5" w:rsidRDefault="003157B5" w:rsidP="003157B5">
      <w:pPr>
        <w:tabs>
          <w:tab w:val="right" w:pos="2091"/>
          <w:tab w:val="left" w:pos="227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</w:rPr>
        <w:tab/>
      </w:r>
      <w:r>
        <w:rPr>
          <w:color w:val="000000"/>
        </w:rPr>
        <w:t>Собственность профессиональных союзов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3157B5" w:rsidRDefault="003157B5" w:rsidP="003157B5">
      <w:pPr>
        <w:tabs>
          <w:tab w:val="right" w:pos="2091"/>
          <w:tab w:val="left" w:pos="2273"/>
          <w:tab w:val="right" w:pos="7949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</w:rPr>
        <w:tab/>
      </w:r>
      <w:r>
        <w:rPr>
          <w:color w:val="000000"/>
        </w:rPr>
        <w:t>Собственность религиозных объединений</w:t>
      </w:r>
      <w:r>
        <w:rPr>
          <w:rFonts w:ascii="Arial" w:hAnsi="Arial" w:cs="Arial"/>
        </w:rPr>
        <w:tab/>
      </w:r>
      <w:r>
        <w:rPr>
          <w:color w:val="000000"/>
        </w:rPr>
        <w:t>3</w:t>
      </w:r>
    </w:p>
    <w:p w:rsidR="003157B5" w:rsidRDefault="003157B5" w:rsidP="003157B5">
      <w:pPr>
        <w:tabs>
          <w:tab w:val="left" w:pos="226"/>
          <w:tab w:val="left" w:pos="1077"/>
          <w:tab w:val="right" w:pos="79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57B5" w:rsidRDefault="003157B5" w:rsidP="003157B5">
      <w:pPr>
        <w:tabs>
          <w:tab w:val="left" w:pos="226"/>
          <w:tab w:val="left" w:pos="1077"/>
          <w:tab w:val="right" w:pos="7934"/>
        </w:tabs>
        <w:rPr>
          <w:color w:val="000000"/>
          <w:sz w:val="25"/>
          <w:szCs w:val="25"/>
        </w:rPr>
      </w:pPr>
      <w:r>
        <w:rPr>
          <w:b/>
          <w:bCs/>
          <w:color w:val="000000"/>
        </w:rPr>
        <w:t>ВСЕГО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</w:rPr>
        <w:t>Дружногорское</w:t>
      </w:r>
      <w:proofErr w:type="spellEnd"/>
      <w:r>
        <w:rPr>
          <w:b/>
          <w:bCs/>
          <w:color w:val="000000"/>
        </w:rPr>
        <w:t xml:space="preserve"> ГП</w:t>
      </w:r>
      <w:r>
        <w:rPr>
          <w:rFonts w:ascii="Arial" w:hAnsi="Arial" w:cs="Arial"/>
        </w:rPr>
        <w:tab/>
      </w:r>
      <w:r>
        <w:rPr>
          <w:color w:val="000000"/>
        </w:rPr>
        <w:t>64</w:t>
      </w:r>
    </w:p>
    <w:p w:rsidR="003157B5" w:rsidRDefault="003157B5" w:rsidP="003157B5">
      <w:pPr>
        <w:tabs>
          <w:tab w:val="left" w:pos="226"/>
        </w:tabs>
        <w:spacing w:before="1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57B5" w:rsidRDefault="003157B5" w:rsidP="003157B5">
      <w:pPr>
        <w:tabs>
          <w:tab w:val="left" w:pos="226"/>
        </w:tabs>
        <w:spacing w:before="14"/>
        <w:rPr>
          <w:rFonts w:ascii="Arial" w:hAnsi="Arial" w:cs="Arial"/>
        </w:rPr>
      </w:pPr>
    </w:p>
    <w:p w:rsidR="003157B5" w:rsidRDefault="003157B5" w:rsidP="003157B5">
      <w:pPr>
        <w:tabs>
          <w:tab w:val="left" w:pos="226"/>
          <w:tab w:val="left" w:pos="1077"/>
          <w:tab w:val="right" w:pos="7934"/>
        </w:tabs>
        <w:rPr>
          <w:color w:val="000000"/>
          <w:sz w:val="28"/>
          <w:szCs w:val="28"/>
        </w:rPr>
      </w:pPr>
    </w:p>
    <w:p w:rsidR="003157B5" w:rsidRPr="004F79D5" w:rsidRDefault="003157B5" w:rsidP="003157B5">
      <w:pPr>
        <w:tabs>
          <w:tab w:val="left" w:pos="226"/>
          <w:tab w:val="left" w:pos="1077"/>
          <w:tab w:val="right" w:pos="7934"/>
        </w:tabs>
        <w:rPr>
          <w:color w:val="000000"/>
          <w:sz w:val="28"/>
          <w:szCs w:val="28"/>
        </w:rPr>
      </w:pPr>
    </w:p>
    <w:p w:rsidR="003157B5" w:rsidRPr="003157B5" w:rsidRDefault="003157B5" w:rsidP="003157B5">
      <w:pPr>
        <w:tabs>
          <w:tab w:val="left" w:pos="90"/>
        </w:tabs>
        <w:spacing w:before="1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Распределение </w:t>
      </w:r>
      <w:proofErr w:type="gramStart"/>
      <w:r>
        <w:rPr>
          <w:b/>
          <w:bCs/>
          <w:i/>
          <w:iCs/>
          <w:color w:val="000000"/>
        </w:rPr>
        <w:t>учтенных</w:t>
      </w:r>
      <w:proofErr w:type="gramEnd"/>
      <w:r>
        <w:rPr>
          <w:b/>
          <w:bCs/>
          <w:i/>
          <w:iCs/>
          <w:color w:val="000000"/>
        </w:rPr>
        <w:t xml:space="preserve"> в Статистическом </w:t>
      </w:r>
      <w:r w:rsidRPr="003157B5">
        <w:rPr>
          <w:b/>
          <w:bCs/>
          <w:i/>
          <w:iCs/>
          <w:color w:val="000000"/>
        </w:rPr>
        <w:t>регистре Росстата</w:t>
      </w:r>
    </w:p>
    <w:p w:rsidR="003157B5" w:rsidRPr="003157B5" w:rsidRDefault="003157B5" w:rsidP="003157B5">
      <w:pPr>
        <w:tabs>
          <w:tab w:val="left" w:pos="90"/>
        </w:tabs>
        <w:jc w:val="center"/>
        <w:rPr>
          <w:b/>
          <w:bCs/>
          <w:i/>
          <w:iCs/>
          <w:color w:val="000000"/>
        </w:rPr>
      </w:pPr>
      <w:r w:rsidRPr="003157B5">
        <w:rPr>
          <w:b/>
          <w:bCs/>
          <w:i/>
          <w:iCs/>
          <w:color w:val="000000"/>
        </w:rPr>
        <w:t xml:space="preserve">предпринимателей без образования юридического лица по </w:t>
      </w:r>
      <w:proofErr w:type="gramStart"/>
      <w:r w:rsidRPr="003157B5">
        <w:rPr>
          <w:b/>
          <w:bCs/>
          <w:i/>
          <w:iCs/>
          <w:color w:val="000000"/>
        </w:rPr>
        <w:t>муниципальным</w:t>
      </w:r>
      <w:proofErr w:type="gramEnd"/>
    </w:p>
    <w:p w:rsidR="003157B5" w:rsidRPr="003157B5" w:rsidRDefault="003157B5" w:rsidP="003157B5">
      <w:pPr>
        <w:tabs>
          <w:tab w:val="left" w:pos="90"/>
        </w:tabs>
        <w:jc w:val="center"/>
        <w:rPr>
          <w:b/>
          <w:bCs/>
          <w:i/>
          <w:iCs/>
          <w:color w:val="000000"/>
        </w:rPr>
      </w:pPr>
      <w:r w:rsidRPr="003157B5">
        <w:rPr>
          <w:b/>
          <w:bCs/>
          <w:i/>
          <w:iCs/>
          <w:color w:val="000000"/>
        </w:rPr>
        <w:t xml:space="preserve">образованиям в разрезе видов экономической деятельности на </w:t>
      </w:r>
      <w:proofErr w:type="spellStart"/>
      <w:proofErr w:type="gramStart"/>
      <w:r w:rsidRPr="003157B5">
        <w:rPr>
          <w:b/>
          <w:bCs/>
          <w:i/>
          <w:iCs/>
          <w:color w:val="000000"/>
        </w:rPr>
        <w:t>на</w:t>
      </w:r>
      <w:proofErr w:type="spellEnd"/>
      <w:proofErr w:type="gramEnd"/>
      <w:r w:rsidRPr="003157B5">
        <w:rPr>
          <w:b/>
          <w:bCs/>
          <w:i/>
          <w:iCs/>
          <w:color w:val="000000"/>
        </w:rPr>
        <w:t xml:space="preserve">  01.07.2020</w:t>
      </w:r>
    </w:p>
    <w:p w:rsidR="003157B5" w:rsidRPr="007C0B4D" w:rsidRDefault="003157B5" w:rsidP="003157B5">
      <w:pPr>
        <w:tabs>
          <w:tab w:val="left" w:pos="90"/>
        </w:tabs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3157B5" w:rsidRDefault="003157B5" w:rsidP="003157B5">
      <w:pPr>
        <w:tabs>
          <w:tab w:val="left" w:pos="90"/>
        </w:tabs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 xml:space="preserve">Наименование 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Раздел ОКВЭД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 xml:space="preserve">                    </w:t>
      </w:r>
    </w:p>
    <w:p w:rsidR="003157B5" w:rsidRDefault="003157B5" w:rsidP="003157B5">
      <w:pPr>
        <w:tabs>
          <w:tab w:val="center" w:pos="855"/>
          <w:tab w:val="left" w:pos="1700"/>
          <w:tab w:val="left" w:pos="2084"/>
          <w:tab w:val="center" w:pos="7373"/>
        </w:tabs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proofErr w:type="gramStart"/>
      <w:r>
        <w:rPr>
          <w:b/>
          <w:bCs/>
          <w:color w:val="000000"/>
        </w:rPr>
        <w:t>муниципального</w:t>
      </w:r>
      <w:proofErr w:type="gramEnd"/>
      <w:r>
        <w:rPr>
          <w:b/>
          <w:bCs/>
          <w:color w:val="000000"/>
        </w:rPr>
        <w:t xml:space="preserve">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 xml:space="preserve">                                 Наименование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 xml:space="preserve"> Количество</w:t>
      </w:r>
    </w:p>
    <w:p w:rsidR="003157B5" w:rsidRDefault="003157B5" w:rsidP="003157B5">
      <w:pPr>
        <w:tabs>
          <w:tab w:val="center" w:pos="855"/>
        </w:tabs>
        <w:rPr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образования</w:t>
      </w:r>
    </w:p>
    <w:p w:rsidR="003157B5" w:rsidRDefault="003157B5" w:rsidP="003157B5">
      <w:pPr>
        <w:tabs>
          <w:tab w:val="left" w:pos="2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57B5" w:rsidRDefault="003157B5" w:rsidP="003157B5">
      <w:pPr>
        <w:tabs>
          <w:tab w:val="left" w:pos="226"/>
        </w:tabs>
        <w:rPr>
          <w:b/>
          <w:bCs/>
          <w:color w:val="000000"/>
          <w:sz w:val="25"/>
          <w:szCs w:val="25"/>
        </w:rPr>
      </w:pPr>
      <w:proofErr w:type="spellStart"/>
      <w:r>
        <w:rPr>
          <w:b/>
          <w:bCs/>
          <w:color w:val="000000"/>
        </w:rPr>
        <w:t>Дружногорское</w:t>
      </w:r>
      <w:proofErr w:type="spellEnd"/>
      <w:r>
        <w:rPr>
          <w:b/>
          <w:bCs/>
          <w:color w:val="000000"/>
        </w:rPr>
        <w:t xml:space="preserve"> ГП</w:t>
      </w:r>
    </w:p>
    <w:p w:rsidR="003157B5" w:rsidRDefault="003157B5" w:rsidP="003157B5">
      <w:pPr>
        <w:tabs>
          <w:tab w:val="left" w:pos="1700"/>
          <w:tab w:val="left" w:pos="2033"/>
          <w:tab w:val="right" w:pos="7892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СЕЛЬСКОЕ, ЛЕСНОЕ ХОЗЯЙСТВО, ОХОТА, </w:t>
      </w:r>
      <w:r>
        <w:rPr>
          <w:rFonts w:ascii="Arial" w:hAnsi="Arial" w:cs="Arial"/>
        </w:rPr>
        <w:tab/>
      </w:r>
      <w:r>
        <w:rPr>
          <w:color w:val="000000"/>
        </w:rPr>
        <w:t>4</w:t>
      </w:r>
    </w:p>
    <w:p w:rsidR="003157B5" w:rsidRDefault="003157B5" w:rsidP="003157B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РЫБОЛОВСТВО И РЫБОВОДСТВО</w:t>
      </w:r>
    </w:p>
    <w:p w:rsidR="003157B5" w:rsidRDefault="003157B5" w:rsidP="003157B5">
      <w:pPr>
        <w:tabs>
          <w:tab w:val="left" w:pos="1700"/>
          <w:tab w:val="left" w:pos="2033"/>
          <w:tab w:val="right" w:pos="7892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</w:rPr>
        <w:tab/>
      </w:r>
      <w:r>
        <w:rPr>
          <w:color w:val="000000"/>
        </w:rPr>
        <w:t>ОБРАБАТЫВАЮЩИЕ ПРОИЗВОДСТВА</w:t>
      </w:r>
      <w:r>
        <w:rPr>
          <w:rFonts w:ascii="Arial" w:hAnsi="Arial" w:cs="Arial"/>
        </w:rPr>
        <w:tab/>
      </w:r>
      <w:r>
        <w:rPr>
          <w:color w:val="000000"/>
        </w:rPr>
        <w:t>7</w:t>
      </w:r>
    </w:p>
    <w:p w:rsidR="003157B5" w:rsidRDefault="003157B5" w:rsidP="003157B5">
      <w:pPr>
        <w:tabs>
          <w:tab w:val="left" w:pos="1700"/>
          <w:tab w:val="left" w:pos="2033"/>
          <w:tab w:val="right" w:pos="7892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</w:rPr>
        <w:tab/>
      </w:r>
      <w:r>
        <w:rPr>
          <w:color w:val="000000"/>
        </w:rPr>
        <w:t>СТРОИТЕЛЬСТВО</w:t>
      </w:r>
      <w:r>
        <w:rPr>
          <w:rFonts w:ascii="Arial" w:hAnsi="Arial" w:cs="Arial"/>
        </w:rPr>
        <w:tab/>
      </w:r>
      <w:r>
        <w:rPr>
          <w:color w:val="000000"/>
        </w:rPr>
        <w:t>11</w:t>
      </w:r>
    </w:p>
    <w:p w:rsidR="003157B5" w:rsidRDefault="003157B5" w:rsidP="003157B5">
      <w:pPr>
        <w:tabs>
          <w:tab w:val="left" w:pos="1700"/>
          <w:tab w:val="left" w:pos="2033"/>
          <w:tab w:val="right" w:pos="7892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ТОРГОВЛЯ ОПТОВАЯ И РОЗНИЧНАЯ; РЕМОНТ </w:t>
      </w:r>
      <w:r>
        <w:rPr>
          <w:rFonts w:ascii="Arial" w:hAnsi="Arial" w:cs="Arial"/>
        </w:rPr>
        <w:tab/>
      </w:r>
      <w:r>
        <w:rPr>
          <w:color w:val="000000"/>
        </w:rPr>
        <w:t>44</w:t>
      </w:r>
    </w:p>
    <w:p w:rsidR="003157B5" w:rsidRDefault="003157B5" w:rsidP="003157B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АВТОТРАНСПОРТНЫХ СРЕДСТВ И МОТОЦИКЛОВ</w:t>
      </w:r>
    </w:p>
    <w:p w:rsidR="003157B5" w:rsidRDefault="003157B5" w:rsidP="003157B5">
      <w:pPr>
        <w:tabs>
          <w:tab w:val="left" w:pos="1700"/>
          <w:tab w:val="left" w:pos="2033"/>
          <w:tab w:val="right" w:pos="7892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</w:rPr>
        <w:tab/>
      </w:r>
      <w:r>
        <w:rPr>
          <w:color w:val="000000"/>
        </w:rPr>
        <w:t>ТРАНСПОРТИРОВКА И ХРАНЕНИЕ</w:t>
      </w:r>
      <w:r>
        <w:rPr>
          <w:rFonts w:ascii="Arial" w:hAnsi="Arial" w:cs="Arial"/>
        </w:rPr>
        <w:tab/>
      </w:r>
      <w:r>
        <w:rPr>
          <w:color w:val="000000"/>
        </w:rPr>
        <w:t>26</w:t>
      </w:r>
    </w:p>
    <w:p w:rsidR="003157B5" w:rsidRDefault="003157B5" w:rsidP="003157B5">
      <w:pPr>
        <w:tabs>
          <w:tab w:val="center" w:pos="855"/>
          <w:tab w:val="center" w:pos="4257"/>
          <w:tab w:val="center" w:pos="7373"/>
        </w:tabs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3157B5" w:rsidRDefault="003157B5" w:rsidP="003157B5">
      <w:pPr>
        <w:tabs>
          <w:tab w:val="left" w:pos="1700"/>
          <w:tab w:val="left" w:pos="2033"/>
          <w:tab w:val="right" w:pos="7892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ГОСТИНИЦ И ПРЕДПРИЯТИЙ </w:t>
      </w:r>
      <w:r>
        <w:rPr>
          <w:rFonts w:ascii="Arial" w:hAnsi="Arial" w:cs="Arial"/>
        </w:rPr>
        <w:tab/>
      </w:r>
      <w:r>
        <w:rPr>
          <w:color w:val="000000"/>
        </w:rPr>
        <w:t>7</w:t>
      </w:r>
    </w:p>
    <w:p w:rsidR="003157B5" w:rsidRDefault="003157B5" w:rsidP="003157B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ОБЩЕСТВЕННОГО ПИТАНИЯ</w:t>
      </w:r>
    </w:p>
    <w:p w:rsidR="003157B5" w:rsidRDefault="003157B5" w:rsidP="003157B5">
      <w:pPr>
        <w:tabs>
          <w:tab w:val="left" w:pos="1700"/>
          <w:tab w:val="left" w:pos="2033"/>
          <w:tab w:val="right" w:pos="7892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В ОБЛАСТИ ИНФОРМАЦИИ И </w:t>
      </w:r>
      <w:r>
        <w:rPr>
          <w:rFonts w:ascii="Arial" w:hAnsi="Arial" w:cs="Arial"/>
        </w:rPr>
        <w:tab/>
      </w:r>
      <w:r>
        <w:rPr>
          <w:color w:val="000000"/>
        </w:rPr>
        <w:t>4</w:t>
      </w:r>
    </w:p>
    <w:p w:rsidR="003157B5" w:rsidRDefault="003157B5" w:rsidP="003157B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СВЯЗИ</w:t>
      </w:r>
    </w:p>
    <w:p w:rsidR="003157B5" w:rsidRDefault="003157B5" w:rsidP="003157B5">
      <w:pPr>
        <w:tabs>
          <w:tab w:val="left" w:pos="1700"/>
          <w:tab w:val="left" w:pos="2033"/>
          <w:tab w:val="right" w:pos="7892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</w:rPr>
        <w:tab/>
      </w:r>
      <w:r>
        <w:rPr>
          <w:color w:val="000000"/>
        </w:rPr>
        <w:t>ДЕЯТЕЛЬНОСТЬ ФИНАНСОВАЯ И СТРАХОВАЯ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3157B5" w:rsidRDefault="003157B5" w:rsidP="003157B5">
      <w:pPr>
        <w:tabs>
          <w:tab w:val="left" w:pos="1700"/>
          <w:tab w:val="left" w:pos="2033"/>
          <w:tab w:val="right" w:pos="7892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ПО ОПЕРАЦИЯМ С </w:t>
      </w:r>
      <w:r>
        <w:rPr>
          <w:rFonts w:ascii="Arial" w:hAnsi="Arial" w:cs="Arial"/>
        </w:rPr>
        <w:tab/>
      </w:r>
      <w:r>
        <w:rPr>
          <w:color w:val="000000"/>
        </w:rPr>
        <w:t>2</w:t>
      </w:r>
    </w:p>
    <w:p w:rsidR="003157B5" w:rsidRDefault="003157B5" w:rsidP="003157B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НЕДВИЖИМЫМ ИМУЩЕСТВОМ</w:t>
      </w:r>
    </w:p>
    <w:p w:rsidR="003157B5" w:rsidRDefault="003157B5" w:rsidP="003157B5">
      <w:pPr>
        <w:tabs>
          <w:tab w:val="left" w:pos="1700"/>
          <w:tab w:val="left" w:pos="2033"/>
          <w:tab w:val="right" w:pos="7892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ПРОФЕССИОНАЛЬНАЯ, </w:t>
      </w:r>
      <w:r>
        <w:rPr>
          <w:rFonts w:ascii="Arial" w:hAnsi="Arial" w:cs="Arial"/>
        </w:rPr>
        <w:tab/>
      </w:r>
      <w:r>
        <w:rPr>
          <w:color w:val="000000"/>
        </w:rPr>
        <w:t>5</w:t>
      </w:r>
    </w:p>
    <w:p w:rsidR="003157B5" w:rsidRDefault="003157B5" w:rsidP="003157B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НАУЧНАЯ И ТЕХНИЧЕСКАЯ</w:t>
      </w:r>
    </w:p>
    <w:p w:rsidR="003157B5" w:rsidRDefault="003157B5" w:rsidP="003157B5">
      <w:pPr>
        <w:tabs>
          <w:tab w:val="left" w:pos="1700"/>
          <w:tab w:val="left" w:pos="2033"/>
          <w:tab w:val="right" w:pos="7892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АДМИНИСТРАТИВНАЯ И </w:t>
      </w:r>
      <w:r>
        <w:rPr>
          <w:rFonts w:ascii="Arial" w:hAnsi="Arial" w:cs="Arial"/>
        </w:rPr>
        <w:tab/>
      </w:r>
      <w:r>
        <w:rPr>
          <w:color w:val="000000"/>
        </w:rPr>
        <w:t>2</w:t>
      </w:r>
    </w:p>
    <w:p w:rsidR="003157B5" w:rsidRDefault="003157B5" w:rsidP="003157B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СОПУТСТВУЮЩИЕ ДОПОЛНИТЕЛЬНЫЕ УСЛУГИ</w:t>
      </w:r>
    </w:p>
    <w:p w:rsidR="003157B5" w:rsidRDefault="003157B5" w:rsidP="003157B5">
      <w:pPr>
        <w:tabs>
          <w:tab w:val="left" w:pos="1700"/>
          <w:tab w:val="left" w:pos="2033"/>
          <w:tab w:val="right" w:pos="7892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В ОБЛАСТИ 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3157B5" w:rsidRDefault="003157B5" w:rsidP="003157B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ЗДРАВООХРАНЕНИЯ И СОЦИАЛЬНЫХ УСЛУГ</w:t>
      </w:r>
    </w:p>
    <w:p w:rsidR="003157B5" w:rsidRDefault="003157B5" w:rsidP="003157B5">
      <w:pPr>
        <w:tabs>
          <w:tab w:val="left" w:pos="1700"/>
          <w:tab w:val="left" w:pos="2033"/>
          <w:tab w:val="right" w:pos="7892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В ОБЛАСТИ КУЛЬТУРЫ, 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3157B5" w:rsidRDefault="003157B5" w:rsidP="003157B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СПОРТА, ОРГАНИЗАЦИИ ДОСУГА И </w:t>
      </w:r>
    </w:p>
    <w:p w:rsidR="003157B5" w:rsidRDefault="003157B5" w:rsidP="003157B5">
      <w:pPr>
        <w:tabs>
          <w:tab w:val="left" w:pos="2033"/>
        </w:tabs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РАЗВЛЕЧЕНИЙ</w:t>
      </w:r>
    </w:p>
    <w:p w:rsidR="003157B5" w:rsidRDefault="003157B5" w:rsidP="003157B5">
      <w:pPr>
        <w:tabs>
          <w:tab w:val="left" w:pos="1700"/>
          <w:tab w:val="left" w:pos="2033"/>
          <w:tab w:val="right" w:pos="7892"/>
        </w:tabs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</w:rPr>
        <w:tab/>
      </w:r>
      <w:r>
        <w:rPr>
          <w:color w:val="000000"/>
        </w:rPr>
        <w:t>ПРЕДОСТАВЛЕНИЕ ПРОЧИХ ВИДОВ УСЛУГ</w:t>
      </w:r>
      <w:r>
        <w:rPr>
          <w:rFonts w:ascii="Arial" w:hAnsi="Arial" w:cs="Arial"/>
        </w:rPr>
        <w:tab/>
      </w:r>
      <w:r>
        <w:rPr>
          <w:color w:val="000000"/>
        </w:rPr>
        <w:t>4</w:t>
      </w:r>
    </w:p>
    <w:p w:rsidR="003157B5" w:rsidRDefault="003157B5" w:rsidP="003157B5">
      <w:pPr>
        <w:tabs>
          <w:tab w:val="left" w:pos="283"/>
          <w:tab w:val="left" w:pos="1133"/>
          <w:tab w:val="right" w:pos="7934"/>
        </w:tabs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ВСЕГО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</w:rPr>
        <w:t>Дружногорское</w:t>
      </w:r>
      <w:proofErr w:type="spellEnd"/>
      <w:r>
        <w:rPr>
          <w:b/>
          <w:bCs/>
          <w:color w:val="000000"/>
        </w:rPr>
        <w:t xml:space="preserve"> ГП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</w:p>
    <w:p w:rsidR="006A3865" w:rsidRPr="00FC2186" w:rsidRDefault="006A3865" w:rsidP="006A3865">
      <w:pPr>
        <w:tabs>
          <w:tab w:val="left" w:pos="90"/>
        </w:tabs>
        <w:rPr>
          <w:bCs/>
          <w:iCs/>
          <w:color w:val="000000"/>
        </w:rPr>
      </w:pPr>
    </w:p>
    <w:p w:rsidR="006A3865" w:rsidRDefault="006A3865" w:rsidP="006A3865">
      <w:pPr>
        <w:spacing w:before="240" w:after="60"/>
        <w:jc w:val="both"/>
        <w:rPr>
          <w:b/>
          <w:sz w:val="28"/>
          <w:szCs w:val="28"/>
        </w:rPr>
      </w:pPr>
    </w:p>
    <w:p w:rsidR="003157B5" w:rsidRDefault="003157B5" w:rsidP="006A3865">
      <w:pPr>
        <w:spacing w:before="240" w:after="60"/>
        <w:jc w:val="both"/>
        <w:rPr>
          <w:b/>
          <w:sz w:val="28"/>
          <w:szCs w:val="28"/>
        </w:rPr>
      </w:pPr>
    </w:p>
    <w:p w:rsidR="003157B5" w:rsidRDefault="003157B5" w:rsidP="006A3865">
      <w:pPr>
        <w:spacing w:before="240" w:after="60"/>
        <w:jc w:val="both"/>
        <w:rPr>
          <w:b/>
          <w:sz w:val="28"/>
          <w:szCs w:val="28"/>
        </w:rPr>
      </w:pPr>
    </w:p>
    <w:p w:rsidR="003157B5" w:rsidRPr="003157B5" w:rsidRDefault="003157B5" w:rsidP="003157B5">
      <w:pPr>
        <w:ind w:firstLine="708"/>
        <w:jc w:val="both"/>
        <w:rPr>
          <w:sz w:val="24"/>
          <w:szCs w:val="24"/>
        </w:rPr>
      </w:pPr>
      <w:r w:rsidRPr="003157B5">
        <w:rPr>
          <w:sz w:val="24"/>
          <w:szCs w:val="24"/>
        </w:rPr>
        <w:t xml:space="preserve">Экономическая специализация поселения в настоящее время определяется развитием обрабатывающих производств и агропромышленного комплекса. На территории поселения имеются основные виды общераспространенных полезных ископаемых (ПГС, торф и др.) и лесосырьевые ресурсы, не имеющие промышленного значения (используются преимущественно для местных нужд). </w:t>
      </w:r>
      <w:proofErr w:type="gramStart"/>
      <w:r w:rsidRPr="003157B5">
        <w:rPr>
          <w:sz w:val="24"/>
          <w:szCs w:val="24"/>
        </w:rPr>
        <w:t xml:space="preserve">Основные экономические связи осуществляются автомобильной и железной дорогами по направлению на г. Гатчина (через </w:t>
      </w:r>
      <w:proofErr w:type="spellStart"/>
      <w:r w:rsidRPr="003157B5">
        <w:rPr>
          <w:sz w:val="24"/>
          <w:szCs w:val="24"/>
        </w:rPr>
        <w:t>пгт</w:t>
      </w:r>
      <w:proofErr w:type="spellEnd"/>
      <w:r w:rsidRPr="003157B5">
        <w:rPr>
          <w:sz w:val="24"/>
          <w:szCs w:val="24"/>
        </w:rPr>
        <w:t>.</w:t>
      </w:r>
      <w:proofErr w:type="gramEnd"/>
      <w:r w:rsidRPr="003157B5">
        <w:rPr>
          <w:sz w:val="24"/>
          <w:szCs w:val="24"/>
        </w:rPr>
        <w:t xml:space="preserve"> Сиверский) и на г</w:t>
      </w:r>
      <w:proofErr w:type="gramStart"/>
      <w:r w:rsidRPr="003157B5">
        <w:rPr>
          <w:sz w:val="24"/>
          <w:szCs w:val="24"/>
        </w:rPr>
        <w:t>.П</w:t>
      </w:r>
      <w:proofErr w:type="gramEnd"/>
      <w:r w:rsidRPr="003157B5">
        <w:rPr>
          <w:sz w:val="24"/>
          <w:szCs w:val="24"/>
        </w:rPr>
        <w:t>сков, территория поселения (</w:t>
      </w:r>
      <w:proofErr w:type="spellStart"/>
      <w:r w:rsidRPr="003157B5">
        <w:rPr>
          <w:sz w:val="24"/>
          <w:szCs w:val="24"/>
        </w:rPr>
        <w:t>гп</w:t>
      </w:r>
      <w:proofErr w:type="spellEnd"/>
      <w:r w:rsidRPr="003157B5">
        <w:rPr>
          <w:sz w:val="24"/>
          <w:szCs w:val="24"/>
        </w:rPr>
        <w:t xml:space="preserve"> Дружная Горка) вполне может рассматриваться в качестве места размещения производственных объектов, ориентированных на привозное сырье. Резерв трудовых ресурсов (наличие маятниковой миграции) позволяет организовать новые производства. Близость крупных городов и благоприятное транспортно-географическое положение территории поселения позволяет ориентировать новые производственные объекты на широкие рынки сбыта.</w:t>
      </w:r>
    </w:p>
    <w:p w:rsidR="003157B5" w:rsidRPr="003157B5" w:rsidRDefault="003157B5" w:rsidP="003157B5">
      <w:pPr>
        <w:jc w:val="both"/>
        <w:rPr>
          <w:sz w:val="24"/>
          <w:szCs w:val="24"/>
        </w:rPr>
      </w:pPr>
      <w:r w:rsidRPr="003157B5">
        <w:rPr>
          <w:b/>
          <w:sz w:val="24"/>
          <w:szCs w:val="24"/>
        </w:rPr>
        <w:tab/>
      </w:r>
      <w:r w:rsidRPr="003157B5">
        <w:rPr>
          <w:b/>
          <w:sz w:val="24"/>
          <w:szCs w:val="24"/>
        </w:rPr>
        <w:tab/>
      </w:r>
      <w:r w:rsidRPr="003157B5">
        <w:rPr>
          <w:sz w:val="24"/>
          <w:szCs w:val="24"/>
        </w:rPr>
        <w:t xml:space="preserve">В 2019 году, во всех отраслях  экономики поселения произошло </w:t>
      </w:r>
      <w:proofErr w:type="spellStart"/>
      <w:r w:rsidRPr="003157B5">
        <w:rPr>
          <w:sz w:val="24"/>
          <w:szCs w:val="24"/>
        </w:rPr>
        <w:t>увеличние</w:t>
      </w:r>
      <w:proofErr w:type="spellEnd"/>
      <w:r w:rsidRPr="003157B5">
        <w:rPr>
          <w:sz w:val="24"/>
          <w:szCs w:val="24"/>
        </w:rPr>
        <w:t xml:space="preserve"> объемов производства на 95,5 %, численность работающих увеличилась на 57,8 %, фонд оплаты труда на предприятиях и организациях поселения и среднемесячной заработной платы вырос на 22,4 %. </w:t>
      </w:r>
    </w:p>
    <w:p w:rsidR="003157B5" w:rsidRPr="003157B5" w:rsidRDefault="003157B5" w:rsidP="003157B5">
      <w:pPr>
        <w:ind w:firstLine="540"/>
        <w:jc w:val="both"/>
        <w:rPr>
          <w:sz w:val="24"/>
          <w:szCs w:val="24"/>
        </w:rPr>
      </w:pPr>
      <w:r w:rsidRPr="003157B5">
        <w:rPr>
          <w:sz w:val="24"/>
          <w:szCs w:val="24"/>
        </w:rPr>
        <w:t xml:space="preserve">  Роль экономического комплекса поселения в Гатчинском районе в настоящее время невелика. Удельный вес МО </w:t>
      </w:r>
      <w:proofErr w:type="spellStart"/>
      <w:r w:rsidRPr="003157B5">
        <w:rPr>
          <w:sz w:val="24"/>
          <w:szCs w:val="24"/>
        </w:rPr>
        <w:t>Дружногорское</w:t>
      </w:r>
      <w:proofErr w:type="spellEnd"/>
      <w:r w:rsidRPr="003157B5">
        <w:rPr>
          <w:sz w:val="24"/>
          <w:szCs w:val="24"/>
        </w:rPr>
        <w:t xml:space="preserve"> городское поселение в объеме отгруженных товаров собственного производства Гатчинского района составил в 2019 г. всего 5,8 %. В структуре отгруженных товаров собственными силами 22 % приходится на сельское хозяйство; 78% - обрабатывающие производства (9 % – производство прочих неметаллических минеральных продуктов (ОАО «Дружная Горка) и 91 % - прочие производства (ЗАО «ТЭКОС-ИНДУСТРИЯ»))</w:t>
      </w:r>
    </w:p>
    <w:p w:rsidR="00516104" w:rsidRPr="003157B5" w:rsidRDefault="00516104" w:rsidP="00510226">
      <w:pPr>
        <w:ind w:firstLine="540"/>
        <w:jc w:val="both"/>
        <w:rPr>
          <w:sz w:val="24"/>
          <w:szCs w:val="24"/>
        </w:rPr>
      </w:pPr>
    </w:p>
    <w:p w:rsidR="009D3C6D" w:rsidRPr="003157B5" w:rsidRDefault="009D3C6D" w:rsidP="003157B5">
      <w:pPr>
        <w:ind w:firstLine="540"/>
        <w:jc w:val="center"/>
        <w:rPr>
          <w:b/>
          <w:sz w:val="24"/>
          <w:szCs w:val="24"/>
        </w:rPr>
      </w:pPr>
      <w:r w:rsidRPr="003157B5">
        <w:rPr>
          <w:b/>
          <w:sz w:val="24"/>
          <w:szCs w:val="24"/>
        </w:rPr>
        <w:t>Промышленный комплекс</w:t>
      </w:r>
    </w:p>
    <w:p w:rsidR="003157B5" w:rsidRPr="003157B5" w:rsidRDefault="003157B5" w:rsidP="003157B5">
      <w:pPr>
        <w:ind w:firstLine="540"/>
        <w:jc w:val="center"/>
        <w:rPr>
          <w:b/>
          <w:sz w:val="24"/>
          <w:szCs w:val="24"/>
        </w:rPr>
      </w:pPr>
    </w:p>
    <w:p w:rsidR="003157B5" w:rsidRPr="003157B5" w:rsidRDefault="003157B5" w:rsidP="003157B5">
      <w:pPr>
        <w:ind w:firstLine="540"/>
        <w:jc w:val="both"/>
        <w:rPr>
          <w:sz w:val="24"/>
          <w:szCs w:val="24"/>
        </w:rPr>
      </w:pPr>
      <w:r w:rsidRPr="003157B5">
        <w:rPr>
          <w:sz w:val="24"/>
          <w:szCs w:val="24"/>
        </w:rPr>
        <w:t xml:space="preserve">Доля промышленного производства в общем объеме отгруженных товаров собственного производства, выполненных работ и услуг  всех предприятий и </w:t>
      </w:r>
      <w:proofErr w:type="gramStart"/>
      <w:r w:rsidRPr="003157B5">
        <w:rPr>
          <w:sz w:val="24"/>
          <w:szCs w:val="24"/>
        </w:rPr>
        <w:t>организаций, осуществляющих промышленную деятельность на территории муниципального образования составляет</w:t>
      </w:r>
      <w:proofErr w:type="gramEnd"/>
      <w:r w:rsidRPr="003157B5">
        <w:rPr>
          <w:sz w:val="24"/>
          <w:szCs w:val="24"/>
        </w:rPr>
        <w:t xml:space="preserve"> около 78 %. На территории поселения расположены два предприятия производственного направления. Оба промышленные предприятия располагаются в пределах </w:t>
      </w:r>
      <w:proofErr w:type="spellStart"/>
      <w:r w:rsidRPr="003157B5">
        <w:rPr>
          <w:sz w:val="24"/>
          <w:szCs w:val="24"/>
        </w:rPr>
        <w:t>промзоны</w:t>
      </w:r>
      <w:proofErr w:type="spellEnd"/>
      <w:r w:rsidRPr="003157B5">
        <w:rPr>
          <w:sz w:val="24"/>
          <w:szCs w:val="24"/>
        </w:rPr>
        <w:t xml:space="preserve"> г.п. Дружная Горка.</w:t>
      </w:r>
    </w:p>
    <w:p w:rsidR="003157B5" w:rsidRPr="003157B5" w:rsidRDefault="003157B5" w:rsidP="003157B5">
      <w:pPr>
        <w:ind w:firstLine="709"/>
        <w:jc w:val="both"/>
        <w:rPr>
          <w:b/>
          <w:sz w:val="24"/>
          <w:szCs w:val="24"/>
        </w:rPr>
      </w:pPr>
      <w:r w:rsidRPr="003157B5">
        <w:rPr>
          <w:sz w:val="24"/>
          <w:szCs w:val="24"/>
        </w:rPr>
        <w:t xml:space="preserve">1. </w:t>
      </w:r>
      <w:r w:rsidRPr="003157B5">
        <w:rPr>
          <w:b/>
          <w:sz w:val="24"/>
          <w:szCs w:val="24"/>
        </w:rPr>
        <w:t>ООО «ПК Дружная Горка».</w:t>
      </w:r>
    </w:p>
    <w:p w:rsidR="003157B5" w:rsidRPr="003157B5" w:rsidRDefault="003157B5" w:rsidP="003157B5">
      <w:pPr>
        <w:pStyle w:val="ac"/>
        <w:jc w:val="both"/>
      </w:pPr>
      <w:r w:rsidRPr="003157B5">
        <w:t>Ведущее направление: производство и обработка стеклянных изделий.</w:t>
      </w:r>
    </w:p>
    <w:p w:rsidR="003157B5" w:rsidRPr="003157B5" w:rsidRDefault="003157B5" w:rsidP="003157B5">
      <w:pPr>
        <w:pStyle w:val="ac"/>
        <w:jc w:val="both"/>
      </w:pPr>
      <w:r w:rsidRPr="003157B5">
        <w:t xml:space="preserve">Решением Арбитражного суда </w:t>
      </w:r>
      <w:proofErr w:type="gramStart"/>
      <w:r w:rsidRPr="003157B5">
        <w:t>г</w:t>
      </w:r>
      <w:proofErr w:type="gramEnd"/>
      <w:r w:rsidRPr="003157B5">
        <w:t>. С-Петербург и Ленинградской области от   20 февраля 2007 года за  № А56-57444/2005 ОАО «Завод химико-лабораторной посуды и приборов «Дружная Горка» признан банкротом, открыто конкурсное производство сроком на 12 месяцев, с последующим продлением.</w:t>
      </w:r>
    </w:p>
    <w:p w:rsidR="003157B5" w:rsidRPr="003157B5" w:rsidRDefault="003157B5" w:rsidP="003157B5">
      <w:pPr>
        <w:pStyle w:val="ac"/>
        <w:jc w:val="both"/>
      </w:pPr>
      <w:r w:rsidRPr="003157B5">
        <w:t>В течение 14 лет предприятие работает и продолжает работать по 4-х дневной рабочей неделе.</w:t>
      </w:r>
    </w:p>
    <w:p w:rsidR="003157B5" w:rsidRPr="003157B5" w:rsidRDefault="003157B5" w:rsidP="003157B5">
      <w:pPr>
        <w:pStyle w:val="ac"/>
        <w:jc w:val="both"/>
      </w:pPr>
      <w:r w:rsidRPr="003157B5">
        <w:t xml:space="preserve">В 2020 году </w:t>
      </w:r>
      <w:proofErr w:type="gramStart"/>
      <w:r w:rsidRPr="003157B5">
        <w:t>часть работников предприятия находится в</w:t>
      </w:r>
      <w:proofErr w:type="gramEnd"/>
      <w:r w:rsidRPr="003157B5">
        <w:t xml:space="preserve"> простое из-за отсутствия заказов на продукцию.</w:t>
      </w:r>
    </w:p>
    <w:p w:rsidR="003157B5" w:rsidRPr="003157B5" w:rsidRDefault="003157B5" w:rsidP="003157B5">
      <w:pPr>
        <w:rPr>
          <w:b/>
          <w:bCs/>
          <w:sz w:val="24"/>
          <w:szCs w:val="24"/>
        </w:rPr>
      </w:pPr>
      <w:r w:rsidRPr="003157B5">
        <w:rPr>
          <w:sz w:val="24"/>
          <w:szCs w:val="24"/>
        </w:rPr>
        <w:t xml:space="preserve">- среднесписочная </w:t>
      </w:r>
      <w:r w:rsidRPr="003157B5">
        <w:rPr>
          <w:bCs/>
          <w:sz w:val="24"/>
          <w:szCs w:val="24"/>
        </w:rPr>
        <w:t>численность 21 человек, к 2019 г 100%</w:t>
      </w:r>
    </w:p>
    <w:p w:rsidR="003157B5" w:rsidRPr="003157B5" w:rsidRDefault="003157B5" w:rsidP="003157B5">
      <w:pPr>
        <w:rPr>
          <w:bCs/>
          <w:sz w:val="24"/>
          <w:szCs w:val="24"/>
        </w:rPr>
      </w:pPr>
      <w:r w:rsidRPr="003157B5">
        <w:rPr>
          <w:b/>
          <w:bCs/>
          <w:sz w:val="24"/>
          <w:szCs w:val="24"/>
        </w:rPr>
        <w:t xml:space="preserve">- </w:t>
      </w:r>
      <w:r w:rsidRPr="003157B5">
        <w:rPr>
          <w:bCs/>
          <w:sz w:val="24"/>
          <w:szCs w:val="24"/>
        </w:rPr>
        <w:t xml:space="preserve">среднемесячная </w:t>
      </w:r>
      <w:proofErr w:type="spellStart"/>
      <w:r w:rsidRPr="003157B5">
        <w:rPr>
          <w:bCs/>
          <w:sz w:val="24"/>
          <w:szCs w:val="24"/>
        </w:rPr>
        <w:t>зар</w:t>
      </w:r>
      <w:proofErr w:type="gramStart"/>
      <w:r w:rsidRPr="003157B5">
        <w:rPr>
          <w:bCs/>
          <w:sz w:val="24"/>
          <w:szCs w:val="24"/>
        </w:rPr>
        <w:t>.п</w:t>
      </w:r>
      <w:proofErr w:type="gramEnd"/>
      <w:r w:rsidRPr="003157B5">
        <w:rPr>
          <w:bCs/>
          <w:sz w:val="24"/>
          <w:szCs w:val="24"/>
        </w:rPr>
        <w:t>лата</w:t>
      </w:r>
      <w:proofErr w:type="spellEnd"/>
      <w:r w:rsidRPr="003157B5">
        <w:rPr>
          <w:bCs/>
          <w:sz w:val="24"/>
          <w:szCs w:val="24"/>
        </w:rPr>
        <w:t xml:space="preserve"> 18586 руб. к 2019 г 112%</w:t>
      </w:r>
    </w:p>
    <w:p w:rsidR="003157B5" w:rsidRPr="003157B5" w:rsidRDefault="003157B5" w:rsidP="003157B5">
      <w:pPr>
        <w:jc w:val="both"/>
        <w:rPr>
          <w:bCs/>
          <w:sz w:val="24"/>
          <w:szCs w:val="24"/>
        </w:rPr>
      </w:pPr>
      <w:r w:rsidRPr="003157B5">
        <w:rPr>
          <w:b/>
          <w:bCs/>
          <w:sz w:val="24"/>
          <w:szCs w:val="24"/>
        </w:rPr>
        <w:t xml:space="preserve">- </w:t>
      </w:r>
      <w:r w:rsidRPr="003157B5">
        <w:rPr>
          <w:bCs/>
          <w:sz w:val="24"/>
          <w:szCs w:val="24"/>
        </w:rPr>
        <w:t xml:space="preserve">объем отгруженной продукции за </w:t>
      </w:r>
      <w:r w:rsidRPr="003157B5">
        <w:rPr>
          <w:sz w:val="24"/>
          <w:szCs w:val="24"/>
        </w:rPr>
        <w:t>1 полугодие 2020 г</w:t>
      </w:r>
      <w:r w:rsidRPr="003157B5">
        <w:rPr>
          <w:bCs/>
          <w:sz w:val="24"/>
          <w:szCs w:val="24"/>
        </w:rPr>
        <w:t xml:space="preserve"> 8,2 млн</w:t>
      </w:r>
      <w:proofErr w:type="gramStart"/>
      <w:r w:rsidRPr="003157B5">
        <w:rPr>
          <w:bCs/>
          <w:sz w:val="24"/>
          <w:szCs w:val="24"/>
        </w:rPr>
        <w:t>.р</w:t>
      </w:r>
      <w:proofErr w:type="gramEnd"/>
      <w:r w:rsidRPr="003157B5">
        <w:rPr>
          <w:bCs/>
          <w:sz w:val="24"/>
          <w:szCs w:val="24"/>
        </w:rPr>
        <w:t>ублей, к 2019 г 63 %</w:t>
      </w:r>
    </w:p>
    <w:p w:rsidR="003157B5" w:rsidRPr="003157B5" w:rsidRDefault="003157B5" w:rsidP="003157B5">
      <w:pPr>
        <w:jc w:val="both"/>
        <w:rPr>
          <w:bCs/>
          <w:sz w:val="24"/>
          <w:szCs w:val="24"/>
        </w:rPr>
      </w:pPr>
      <w:r w:rsidRPr="003157B5">
        <w:rPr>
          <w:bCs/>
          <w:sz w:val="24"/>
          <w:szCs w:val="24"/>
        </w:rPr>
        <w:t>- производство продукции за.</w:t>
      </w:r>
      <w:r w:rsidRPr="003157B5">
        <w:rPr>
          <w:sz w:val="24"/>
          <w:szCs w:val="24"/>
        </w:rPr>
        <w:t xml:space="preserve"> 1 полугодие 2020 г</w:t>
      </w:r>
      <w:r w:rsidRPr="003157B5">
        <w:rPr>
          <w:bCs/>
          <w:sz w:val="24"/>
          <w:szCs w:val="24"/>
        </w:rPr>
        <w:t xml:space="preserve"> в натуральных показателях:</w:t>
      </w:r>
    </w:p>
    <w:p w:rsidR="003157B5" w:rsidRPr="003157B5" w:rsidRDefault="003157B5" w:rsidP="003157B5">
      <w:pPr>
        <w:jc w:val="both"/>
        <w:rPr>
          <w:bCs/>
          <w:sz w:val="24"/>
          <w:szCs w:val="24"/>
        </w:rPr>
      </w:pPr>
      <w:r w:rsidRPr="003157B5">
        <w:rPr>
          <w:bCs/>
          <w:sz w:val="24"/>
          <w:szCs w:val="24"/>
        </w:rPr>
        <w:t>-вискозиметры – 520 шт. к 2019 г 67%</w:t>
      </w:r>
    </w:p>
    <w:p w:rsidR="003157B5" w:rsidRPr="003157B5" w:rsidRDefault="003157B5" w:rsidP="003157B5">
      <w:pPr>
        <w:jc w:val="both"/>
        <w:rPr>
          <w:bCs/>
          <w:sz w:val="24"/>
          <w:szCs w:val="24"/>
        </w:rPr>
      </w:pPr>
      <w:r w:rsidRPr="003157B5">
        <w:rPr>
          <w:bCs/>
          <w:sz w:val="24"/>
          <w:szCs w:val="24"/>
        </w:rPr>
        <w:t>-кварцевые изделия 950 шт. к 2019 г 36%</w:t>
      </w:r>
    </w:p>
    <w:p w:rsidR="003157B5" w:rsidRPr="003157B5" w:rsidRDefault="003157B5" w:rsidP="003157B5">
      <w:pPr>
        <w:jc w:val="both"/>
        <w:rPr>
          <w:bCs/>
          <w:sz w:val="24"/>
          <w:szCs w:val="24"/>
        </w:rPr>
      </w:pPr>
      <w:r w:rsidRPr="003157B5">
        <w:rPr>
          <w:bCs/>
          <w:sz w:val="24"/>
          <w:szCs w:val="24"/>
        </w:rPr>
        <w:t>Изделия с фильтрами – 1023 шт. к 2019 г 76%</w:t>
      </w:r>
    </w:p>
    <w:p w:rsidR="003157B5" w:rsidRPr="003157B5" w:rsidRDefault="003157B5" w:rsidP="003157B5">
      <w:pPr>
        <w:jc w:val="both"/>
        <w:rPr>
          <w:bCs/>
          <w:sz w:val="24"/>
          <w:szCs w:val="24"/>
        </w:rPr>
      </w:pPr>
      <w:r w:rsidRPr="003157B5">
        <w:rPr>
          <w:bCs/>
          <w:sz w:val="24"/>
          <w:szCs w:val="24"/>
        </w:rPr>
        <w:lastRenderedPageBreak/>
        <w:t>Изделия по инд</w:t>
      </w:r>
      <w:proofErr w:type="gramStart"/>
      <w:r w:rsidRPr="003157B5">
        <w:rPr>
          <w:bCs/>
          <w:sz w:val="24"/>
          <w:szCs w:val="24"/>
        </w:rPr>
        <w:t>.ч</w:t>
      </w:r>
      <w:proofErr w:type="gramEnd"/>
      <w:r w:rsidRPr="003157B5">
        <w:rPr>
          <w:bCs/>
          <w:sz w:val="24"/>
          <w:szCs w:val="24"/>
        </w:rPr>
        <w:t xml:space="preserve">ертежам 6990 </w:t>
      </w:r>
      <w:proofErr w:type="spellStart"/>
      <w:r w:rsidRPr="003157B5">
        <w:rPr>
          <w:bCs/>
          <w:sz w:val="24"/>
          <w:szCs w:val="24"/>
        </w:rPr>
        <w:t>шт</w:t>
      </w:r>
      <w:proofErr w:type="spellEnd"/>
      <w:r w:rsidRPr="003157B5">
        <w:rPr>
          <w:bCs/>
          <w:sz w:val="24"/>
          <w:szCs w:val="24"/>
        </w:rPr>
        <w:t xml:space="preserve"> к 2019 г 707%</w:t>
      </w:r>
    </w:p>
    <w:p w:rsidR="003157B5" w:rsidRPr="003157B5" w:rsidRDefault="003157B5" w:rsidP="003157B5">
      <w:pPr>
        <w:jc w:val="both"/>
        <w:rPr>
          <w:bCs/>
          <w:sz w:val="24"/>
          <w:szCs w:val="24"/>
        </w:rPr>
      </w:pPr>
      <w:r w:rsidRPr="003157B5">
        <w:rPr>
          <w:bCs/>
          <w:sz w:val="24"/>
          <w:szCs w:val="24"/>
        </w:rPr>
        <w:t>Прочая продукция 902 шт. к 2019 г 90%</w:t>
      </w:r>
    </w:p>
    <w:p w:rsidR="003157B5" w:rsidRPr="003157B5" w:rsidRDefault="003157B5" w:rsidP="003157B5">
      <w:pPr>
        <w:jc w:val="both"/>
        <w:rPr>
          <w:sz w:val="24"/>
          <w:szCs w:val="24"/>
        </w:rPr>
      </w:pPr>
      <w:r w:rsidRPr="003157B5">
        <w:rPr>
          <w:bCs/>
          <w:sz w:val="24"/>
          <w:szCs w:val="24"/>
        </w:rPr>
        <w:t xml:space="preserve">Отходы кварцевого песка 15 </w:t>
      </w:r>
      <w:proofErr w:type="spellStart"/>
      <w:r w:rsidRPr="003157B5">
        <w:rPr>
          <w:bCs/>
          <w:sz w:val="24"/>
          <w:szCs w:val="24"/>
        </w:rPr>
        <w:t>тн</w:t>
      </w:r>
      <w:proofErr w:type="spellEnd"/>
      <w:r w:rsidRPr="003157B5">
        <w:rPr>
          <w:bCs/>
          <w:sz w:val="24"/>
          <w:szCs w:val="24"/>
        </w:rPr>
        <w:t xml:space="preserve"> 47%  2019 г.</w:t>
      </w:r>
    </w:p>
    <w:p w:rsidR="003157B5" w:rsidRPr="003157B5" w:rsidRDefault="003157B5" w:rsidP="003157B5">
      <w:pPr>
        <w:jc w:val="both"/>
        <w:rPr>
          <w:bCs/>
          <w:sz w:val="24"/>
          <w:szCs w:val="24"/>
        </w:rPr>
      </w:pPr>
      <w:r w:rsidRPr="003157B5">
        <w:rPr>
          <w:bCs/>
          <w:sz w:val="24"/>
          <w:szCs w:val="24"/>
        </w:rPr>
        <w:t>- дебиторская задолженность 5792 тыс. руб., в т</w:t>
      </w:r>
      <w:proofErr w:type="gramStart"/>
      <w:r w:rsidRPr="003157B5">
        <w:rPr>
          <w:bCs/>
          <w:sz w:val="24"/>
          <w:szCs w:val="24"/>
        </w:rPr>
        <w:t>.ч</w:t>
      </w:r>
      <w:proofErr w:type="gramEnd"/>
      <w:r w:rsidRPr="003157B5">
        <w:rPr>
          <w:bCs/>
          <w:sz w:val="24"/>
          <w:szCs w:val="24"/>
        </w:rPr>
        <w:t xml:space="preserve"> просроченная 1714 </w:t>
      </w:r>
      <w:proofErr w:type="spellStart"/>
      <w:r w:rsidRPr="003157B5">
        <w:rPr>
          <w:bCs/>
          <w:sz w:val="24"/>
          <w:szCs w:val="24"/>
        </w:rPr>
        <w:t>тыс.руб</w:t>
      </w:r>
      <w:proofErr w:type="spellEnd"/>
      <w:r w:rsidRPr="003157B5">
        <w:rPr>
          <w:bCs/>
          <w:sz w:val="24"/>
          <w:szCs w:val="24"/>
        </w:rPr>
        <w:t xml:space="preserve">  </w:t>
      </w:r>
    </w:p>
    <w:p w:rsidR="003157B5" w:rsidRPr="003157B5" w:rsidRDefault="003157B5" w:rsidP="003157B5">
      <w:pPr>
        <w:jc w:val="both"/>
        <w:rPr>
          <w:bCs/>
          <w:sz w:val="24"/>
          <w:szCs w:val="24"/>
        </w:rPr>
      </w:pPr>
      <w:r w:rsidRPr="003157B5">
        <w:rPr>
          <w:bCs/>
          <w:sz w:val="24"/>
          <w:szCs w:val="24"/>
        </w:rPr>
        <w:t>- кредиторская задолженность 38434 тыс</w:t>
      </w:r>
      <w:proofErr w:type="gramStart"/>
      <w:r w:rsidRPr="003157B5">
        <w:rPr>
          <w:bCs/>
          <w:sz w:val="24"/>
          <w:szCs w:val="24"/>
        </w:rPr>
        <w:t>.р</w:t>
      </w:r>
      <w:proofErr w:type="gramEnd"/>
      <w:r w:rsidRPr="003157B5">
        <w:rPr>
          <w:bCs/>
          <w:sz w:val="24"/>
          <w:szCs w:val="24"/>
        </w:rPr>
        <w:t xml:space="preserve">уб. в т.ч просроченная 31555 </w:t>
      </w:r>
      <w:proofErr w:type="spellStart"/>
      <w:r w:rsidRPr="003157B5">
        <w:rPr>
          <w:bCs/>
          <w:sz w:val="24"/>
          <w:szCs w:val="24"/>
        </w:rPr>
        <w:t>тыс.руб</w:t>
      </w:r>
      <w:proofErr w:type="spellEnd"/>
      <w:r w:rsidRPr="003157B5">
        <w:rPr>
          <w:bCs/>
          <w:sz w:val="24"/>
          <w:szCs w:val="24"/>
        </w:rPr>
        <w:t xml:space="preserve">  </w:t>
      </w:r>
    </w:p>
    <w:p w:rsidR="003157B5" w:rsidRPr="003157B5" w:rsidRDefault="003157B5" w:rsidP="003157B5">
      <w:pPr>
        <w:jc w:val="both"/>
        <w:rPr>
          <w:bCs/>
          <w:sz w:val="24"/>
          <w:szCs w:val="24"/>
        </w:rPr>
      </w:pPr>
      <w:r w:rsidRPr="003157B5">
        <w:rPr>
          <w:sz w:val="24"/>
          <w:szCs w:val="24"/>
        </w:rPr>
        <w:t>- задолженность по оплате труда 305 тыс</w:t>
      </w:r>
      <w:proofErr w:type="gramStart"/>
      <w:r w:rsidRPr="003157B5">
        <w:rPr>
          <w:sz w:val="24"/>
          <w:szCs w:val="24"/>
        </w:rPr>
        <w:t>.р</w:t>
      </w:r>
      <w:proofErr w:type="gramEnd"/>
      <w:r w:rsidRPr="003157B5">
        <w:rPr>
          <w:sz w:val="24"/>
          <w:szCs w:val="24"/>
        </w:rPr>
        <w:t xml:space="preserve">уб. </w:t>
      </w:r>
    </w:p>
    <w:p w:rsidR="003157B5" w:rsidRPr="003157B5" w:rsidRDefault="003157B5" w:rsidP="003157B5">
      <w:pPr>
        <w:jc w:val="both"/>
        <w:rPr>
          <w:bCs/>
          <w:sz w:val="24"/>
          <w:szCs w:val="24"/>
        </w:rPr>
      </w:pPr>
      <w:r w:rsidRPr="003157B5">
        <w:rPr>
          <w:bCs/>
          <w:sz w:val="24"/>
          <w:szCs w:val="24"/>
        </w:rPr>
        <w:t>прибыль 2423 тыс</w:t>
      </w:r>
      <w:proofErr w:type="gramStart"/>
      <w:r w:rsidRPr="003157B5">
        <w:rPr>
          <w:bCs/>
          <w:sz w:val="24"/>
          <w:szCs w:val="24"/>
        </w:rPr>
        <w:t>.р</w:t>
      </w:r>
      <w:proofErr w:type="gramEnd"/>
      <w:r w:rsidRPr="003157B5">
        <w:rPr>
          <w:bCs/>
          <w:sz w:val="24"/>
          <w:szCs w:val="24"/>
        </w:rPr>
        <w:t xml:space="preserve">уб. </w:t>
      </w:r>
    </w:p>
    <w:p w:rsidR="003157B5" w:rsidRPr="003157B5" w:rsidRDefault="003157B5" w:rsidP="003157B5">
      <w:pPr>
        <w:jc w:val="both"/>
        <w:rPr>
          <w:sz w:val="24"/>
          <w:szCs w:val="24"/>
        </w:rPr>
      </w:pPr>
    </w:p>
    <w:p w:rsidR="003157B5" w:rsidRPr="003157B5" w:rsidRDefault="003157B5" w:rsidP="003157B5">
      <w:pPr>
        <w:jc w:val="both"/>
        <w:rPr>
          <w:sz w:val="24"/>
          <w:szCs w:val="24"/>
        </w:rPr>
      </w:pPr>
      <w:r w:rsidRPr="003157B5">
        <w:rPr>
          <w:sz w:val="24"/>
          <w:szCs w:val="24"/>
        </w:rPr>
        <w:t xml:space="preserve">В 2019-22 </w:t>
      </w:r>
      <w:proofErr w:type="spellStart"/>
      <w:proofErr w:type="gramStart"/>
      <w:r w:rsidRPr="003157B5">
        <w:rPr>
          <w:sz w:val="24"/>
          <w:szCs w:val="24"/>
        </w:rPr>
        <w:t>гг</w:t>
      </w:r>
      <w:proofErr w:type="spellEnd"/>
      <w:proofErr w:type="gramEnd"/>
      <w:r w:rsidRPr="003157B5">
        <w:rPr>
          <w:sz w:val="24"/>
          <w:szCs w:val="24"/>
        </w:rPr>
        <w:t xml:space="preserve"> предприятие планирует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276"/>
        <w:gridCol w:w="1701"/>
        <w:gridCol w:w="1559"/>
        <w:gridCol w:w="1559"/>
      </w:tblGrid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 xml:space="preserve">    2020        </w:t>
            </w:r>
          </w:p>
        </w:tc>
        <w:tc>
          <w:tcPr>
            <w:tcW w:w="1559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 xml:space="preserve">        2021    </w:t>
            </w:r>
          </w:p>
        </w:tc>
        <w:tc>
          <w:tcPr>
            <w:tcW w:w="1559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 xml:space="preserve">        2022    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-объем отгруженной продукции собственного производств</w:t>
            </w:r>
            <w:proofErr w:type="gramStart"/>
            <w:r w:rsidRPr="003157B5">
              <w:rPr>
                <w:sz w:val="24"/>
                <w:szCs w:val="24"/>
              </w:rPr>
              <w:t>а(</w:t>
            </w:r>
            <w:proofErr w:type="gramEnd"/>
            <w:r w:rsidRPr="003157B5">
              <w:rPr>
                <w:sz w:val="24"/>
                <w:szCs w:val="24"/>
              </w:rPr>
              <w:t xml:space="preserve">тыс. руб.)   </w:t>
            </w: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28920</w:t>
            </w: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29000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30000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31000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В натуральном выражении производство  (штук)</w:t>
            </w:r>
          </w:p>
          <w:p w:rsidR="003157B5" w:rsidRPr="003157B5" w:rsidRDefault="003157B5" w:rsidP="00657D26">
            <w:pPr>
              <w:jc w:val="both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 xml:space="preserve">– вискозиметры </w:t>
            </w: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1105</w:t>
            </w: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1200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1300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1400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кварцевые изделия</w:t>
            </w: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3160</w:t>
            </w: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3200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3300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3400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изделия с фильтрами</w:t>
            </w: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4090</w:t>
            </w: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4100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4200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4300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 xml:space="preserve">Индивидуальные изделия </w:t>
            </w: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2710</w:t>
            </w: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2800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2900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3000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 xml:space="preserve">Мерные изделия          </w:t>
            </w: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bCs/>
                <w:sz w:val="24"/>
                <w:szCs w:val="24"/>
              </w:rPr>
              <w:t>прочая продукция</w:t>
            </w: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1490</w:t>
            </w: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1500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1600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1700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тара</w:t>
            </w: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 xml:space="preserve">Отходы кварцевого песка  </w:t>
            </w:r>
            <w:proofErr w:type="gramStart"/>
            <w:r w:rsidRPr="003157B5">
              <w:rPr>
                <w:sz w:val="24"/>
                <w:szCs w:val="24"/>
              </w:rPr>
              <w:t>т</w:t>
            </w:r>
            <w:proofErr w:type="gramEnd"/>
          </w:p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54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 xml:space="preserve">Порошки из кварцевого стекла </w:t>
            </w:r>
            <w:proofErr w:type="gramStart"/>
            <w:r w:rsidRPr="003157B5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8856</w:t>
            </w: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9299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9700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10200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25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- среднемесячная заработная плата</w:t>
            </w: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18598</w:t>
            </w: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18700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19000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19700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финансовый результат</w:t>
            </w:r>
            <w:proofErr w:type="gramStart"/>
            <w:r w:rsidRPr="003157B5">
              <w:rPr>
                <w:sz w:val="24"/>
                <w:szCs w:val="24"/>
              </w:rPr>
              <w:t xml:space="preserve"> ,</w:t>
            </w:r>
            <w:proofErr w:type="gramEnd"/>
            <w:r w:rsidRPr="003157B5">
              <w:rPr>
                <w:sz w:val="24"/>
                <w:szCs w:val="24"/>
              </w:rPr>
              <w:t xml:space="preserve"> млн.руб.</w:t>
            </w: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0,07</w:t>
            </w: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0,3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 xml:space="preserve">Инвестиции в основной капитал </w:t>
            </w:r>
            <w:proofErr w:type="spellStart"/>
            <w:r w:rsidRPr="003157B5">
              <w:rPr>
                <w:sz w:val="24"/>
                <w:szCs w:val="24"/>
              </w:rPr>
              <w:t>млн</w:t>
            </w:r>
            <w:proofErr w:type="gramStart"/>
            <w:r w:rsidRPr="003157B5">
              <w:rPr>
                <w:sz w:val="24"/>
                <w:szCs w:val="24"/>
              </w:rPr>
              <w:t>.р</w:t>
            </w:r>
            <w:proofErr w:type="gramEnd"/>
            <w:r w:rsidRPr="003157B5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0,5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 xml:space="preserve">стоимость основных фондов по полной учетной стоимости  </w:t>
            </w:r>
            <w:proofErr w:type="spellStart"/>
            <w:r w:rsidRPr="003157B5">
              <w:rPr>
                <w:sz w:val="24"/>
                <w:szCs w:val="24"/>
              </w:rPr>
              <w:t>млн</w:t>
            </w:r>
            <w:proofErr w:type="gramStart"/>
            <w:r w:rsidRPr="003157B5">
              <w:rPr>
                <w:sz w:val="24"/>
                <w:szCs w:val="24"/>
              </w:rPr>
              <w:t>.р</w:t>
            </w:r>
            <w:proofErr w:type="gramEnd"/>
            <w:r w:rsidRPr="003157B5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1,6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Перечисление налоговых и других платежей</w:t>
            </w:r>
            <w:proofErr w:type="gramStart"/>
            <w:r w:rsidRPr="003157B5">
              <w:rPr>
                <w:sz w:val="24"/>
                <w:szCs w:val="24"/>
              </w:rPr>
              <w:t xml:space="preserve"> ,</w:t>
            </w:r>
            <w:proofErr w:type="gramEnd"/>
            <w:r w:rsidRPr="003157B5">
              <w:rPr>
                <w:sz w:val="24"/>
                <w:szCs w:val="24"/>
              </w:rPr>
              <w:t xml:space="preserve"> тыс.руб. в том числе</w:t>
            </w: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51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налог на доходы физических лиц</w:t>
            </w: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1120</w:t>
            </w: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1130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1140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1150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157B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транспортный налог</w:t>
            </w: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4,3</w:t>
            </w: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4,3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4,3</w:t>
            </w: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4,3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земельный налог</w:t>
            </w: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157B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налог на имущество организации</w:t>
            </w:r>
          </w:p>
        </w:tc>
        <w:tc>
          <w:tcPr>
            <w:tcW w:w="1276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1,5</w:t>
            </w:r>
          </w:p>
        </w:tc>
        <w:tc>
          <w:tcPr>
            <w:tcW w:w="1701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3157B5" w:rsidRPr="003157B5" w:rsidRDefault="003157B5" w:rsidP="003157B5">
      <w:pPr>
        <w:ind w:firstLine="709"/>
        <w:jc w:val="both"/>
        <w:rPr>
          <w:sz w:val="24"/>
          <w:szCs w:val="24"/>
        </w:rPr>
      </w:pPr>
    </w:p>
    <w:p w:rsidR="003157B5" w:rsidRPr="003157B5" w:rsidRDefault="003157B5" w:rsidP="003157B5">
      <w:pPr>
        <w:ind w:firstLine="709"/>
        <w:jc w:val="both"/>
        <w:rPr>
          <w:sz w:val="24"/>
          <w:szCs w:val="24"/>
        </w:rPr>
      </w:pPr>
      <w:r w:rsidRPr="003157B5">
        <w:rPr>
          <w:sz w:val="24"/>
          <w:szCs w:val="24"/>
        </w:rPr>
        <w:t xml:space="preserve">2. </w:t>
      </w:r>
      <w:r w:rsidRPr="003157B5">
        <w:rPr>
          <w:sz w:val="24"/>
          <w:szCs w:val="24"/>
          <w:u w:val="single"/>
        </w:rPr>
        <w:t>ЗАО «ТЭКОС-ИНДУСТРИЯ»</w:t>
      </w:r>
      <w:r w:rsidRPr="003157B5">
        <w:rPr>
          <w:sz w:val="24"/>
          <w:szCs w:val="24"/>
        </w:rPr>
        <w:t xml:space="preserve"> (производство товаров народного потребления: хозяйственные губки и др.). Предприятие относится к разряду среднего бизнеса, среднесписочная численность работающих составляет 106 человек (в том числе около 95 % – местные жители поселения). Доля предприятия в общем объеме отгруженных товаров собственного производства составляет 91 %. В 2018-2025 г предприятие планирует увеличение объемов производства продукции на 4 %каждый год и увеличение численности работников до 110 человек.</w:t>
      </w:r>
    </w:p>
    <w:p w:rsidR="003157B5" w:rsidRPr="003157B5" w:rsidRDefault="003157B5" w:rsidP="003157B5">
      <w:pPr>
        <w:jc w:val="both"/>
        <w:rPr>
          <w:sz w:val="24"/>
          <w:szCs w:val="24"/>
        </w:rPr>
      </w:pPr>
      <w:r w:rsidRPr="003157B5">
        <w:rPr>
          <w:b/>
          <w:bCs/>
          <w:sz w:val="24"/>
          <w:szCs w:val="24"/>
        </w:rPr>
        <w:t xml:space="preserve">       - </w:t>
      </w:r>
      <w:r w:rsidRPr="003157B5">
        <w:rPr>
          <w:bCs/>
          <w:sz w:val="24"/>
          <w:szCs w:val="24"/>
        </w:rPr>
        <w:t>объем отгруженной продукции за 2019 г. 329,9 млн</w:t>
      </w:r>
      <w:proofErr w:type="gramStart"/>
      <w:r w:rsidRPr="003157B5">
        <w:rPr>
          <w:bCs/>
          <w:sz w:val="24"/>
          <w:szCs w:val="24"/>
        </w:rPr>
        <w:t>.р</w:t>
      </w:r>
      <w:proofErr w:type="gramEnd"/>
      <w:r w:rsidRPr="003157B5">
        <w:rPr>
          <w:bCs/>
          <w:sz w:val="24"/>
          <w:szCs w:val="24"/>
        </w:rPr>
        <w:t>ублей</w:t>
      </w:r>
    </w:p>
    <w:p w:rsidR="003157B5" w:rsidRPr="003157B5" w:rsidRDefault="003157B5" w:rsidP="003157B5">
      <w:pPr>
        <w:ind w:firstLine="540"/>
        <w:jc w:val="both"/>
        <w:rPr>
          <w:bCs/>
          <w:sz w:val="24"/>
          <w:szCs w:val="24"/>
        </w:rPr>
      </w:pPr>
      <w:r w:rsidRPr="003157B5">
        <w:rPr>
          <w:sz w:val="24"/>
          <w:szCs w:val="24"/>
        </w:rPr>
        <w:t xml:space="preserve">- </w:t>
      </w:r>
      <w:r w:rsidRPr="003157B5">
        <w:rPr>
          <w:bCs/>
          <w:sz w:val="24"/>
          <w:szCs w:val="24"/>
        </w:rPr>
        <w:t xml:space="preserve">среднемесячная </w:t>
      </w:r>
      <w:proofErr w:type="spellStart"/>
      <w:r w:rsidRPr="003157B5">
        <w:rPr>
          <w:bCs/>
          <w:sz w:val="24"/>
          <w:szCs w:val="24"/>
        </w:rPr>
        <w:t>зар</w:t>
      </w:r>
      <w:proofErr w:type="gramStart"/>
      <w:r w:rsidRPr="003157B5">
        <w:rPr>
          <w:bCs/>
          <w:sz w:val="24"/>
          <w:szCs w:val="24"/>
        </w:rPr>
        <w:t>.п</w:t>
      </w:r>
      <w:proofErr w:type="gramEnd"/>
      <w:r w:rsidRPr="003157B5">
        <w:rPr>
          <w:bCs/>
          <w:sz w:val="24"/>
          <w:szCs w:val="24"/>
        </w:rPr>
        <w:t>лата</w:t>
      </w:r>
      <w:proofErr w:type="spellEnd"/>
      <w:r w:rsidRPr="003157B5">
        <w:rPr>
          <w:bCs/>
          <w:sz w:val="24"/>
          <w:szCs w:val="24"/>
        </w:rPr>
        <w:t xml:space="preserve"> 35804 руб. </w:t>
      </w:r>
    </w:p>
    <w:p w:rsidR="003157B5" w:rsidRPr="003157B5" w:rsidRDefault="003157B5" w:rsidP="003157B5">
      <w:pPr>
        <w:ind w:firstLine="540"/>
        <w:jc w:val="both"/>
        <w:rPr>
          <w:bCs/>
          <w:sz w:val="24"/>
          <w:szCs w:val="24"/>
        </w:rPr>
      </w:pPr>
      <w:r w:rsidRPr="003157B5">
        <w:rPr>
          <w:bCs/>
          <w:sz w:val="24"/>
          <w:szCs w:val="24"/>
        </w:rPr>
        <w:t xml:space="preserve">- производство промышленной продукции в натуральном выражении- </w:t>
      </w:r>
    </w:p>
    <w:p w:rsidR="003157B5" w:rsidRPr="003157B5" w:rsidRDefault="003157B5" w:rsidP="003157B5">
      <w:pPr>
        <w:ind w:firstLine="540"/>
        <w:jc w:val="both"/>
        <w:rPr>
          <w:bCs/>
          <w:sz w:val="24"/>
          <w:szCs w:val="24"/>
        </w:rPr>
      </w:pPr>
      <w:r w:rsidRPr="003157B5">
        <w:rPr>
          <w:bCs/>
          <w:sz w:val="24"/>
          <w:szCs w:val="24"/>
        </w:rPr>
        <w:t xml:space="preserve">22 880,1 тыс. </w:t>
      </w:r>
      <w:proofErr w:type="spellStart"/>
      <w:proofErr w:type="gramStart"/>
      <w:r w:rsidRPr="003157B5">
        <w:rPr>
          <w:bCs/>
          <w:sz w:val="24"/>
          <w:szCs w:val="24"/>
        </w:rPr>
        <w:t>шт</w:t>
      </w:r>
      <w:proofErr w:type="spellEnd"/>
      <w:proofErr w:type="gramEnd"/>
    </w:p>
    <w:p w:rsidR="003157B5" w:rsidRPr="003157B5" w:rsidRDefault="003157B5" w:rsidP="003157B5">
      <w:pPr>
        <w:jc w:val="both"/>
        <w:rPr>
          <w:sz w:val="24"/>
          <w:szCs w:val="24"/>
        </w:rPr>
      </w:pPr>
      <w:r w:rsidRPr="003157B5">
        <w:rPr>
          <w:sz w:val="24"/>
          <w:szCs w:val="24"/>
        </w:rPr>
        <w:lastRenderedPageBreak/>
        <w:t xml:space="preserve">В 2020-2023 </w:t>
      </w:r>
      <w:proofErr w:type="spellStart"/>
      <w:proofErr w:type="gramStart"/>
      <w:r w:rsidRPr="003157B5">
        <w:rPr>
          <w:sz w:val="24"/>
          <w:szCs w:val="24"/>
        </w:rPr>
        <w:t>гг</w:t>
      </w:r>
      <w:proofErr w:type="spellEnd"/>
      <w:proofErr w:type="gramEnd"/>
      <w:r w:rsidRPr="003157B5">
        <w:rPr>
          <w:sz w:val="24"/>
          <w:szCs w:val="24"/>
        </w:rPr>
        <w:t xml:space="preserve"> предприятие планирует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3"/>
        <w:gridCol w:w="1261"/>
        <w:gridCol w:w="1809"/>
        <w:gridCol w:w="1396"/>
        <w:gridCol w:w="1396"/>
      </w:tblGrid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2023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-объем отгруженной продукции собственного производств</w:t>
            </w:r>
            <w:proofErr w:type="gramStart"/>
            <w:r w:rsidRPr="003157B5">
              <w:rPr>
                <w:sz w:val="24"/>
                <w:szCs w:val="24"/>
              </w:rPr>
              <w:t>а(</w:t>
            </w:r>
            <w:proofErr w:type="gramEnd"/>
            <w:r w:rsidRPr="003157B5">
              <w:rPr>
                <w:sz w:val="24"/>
                <w:szCs w:val="24"/>
              </w:rPr>
              <w:t xml:space="preserve">тыс. руб.)   </w:t>
            </w:r>
          </w:p>
        </w:tc>
        <w:tc>
          <w:tcPr>
            <w:tcW w:w="1276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350000</w:t>
            </w:r>
          </w:p>
        </w:tc>
        <w:tc>
          <w:tcPr>
            <w:tcW w:w="1843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3675000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385875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405168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В натуральном выражении производство губок, салфеток хозяйственно-бытового назначения составит (тыс</w:t>
            </w:r>
            <w:proofErr w:type="gramStart"/>
            <w:r w:rsidRPr="003157B5">
              <w:rPr>
                <w:sz w:val="24"/>
                <w:szCs w:val="24"/>
              </w:rPr>
              <w:t>.ш</w:t>
            </w:r>
            <w:proofErr w:type="gramEnd"/>
            <w:r w:rsidRPr="003157B5">
              <w:rPr>
                <w:sz w:val="24"/>
                <w:szCs w:val="24"/>
              </w:rPr>
              <w:t>тук)</w:t>
            </w:r>
          </w:p>
        </w:tc>
        <w:tc>
          <w:tcPr>
            <w:tcW w:w="1276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25500</w:t>
            </w:r>
          </w:p>
        </w:tc>
        <w:tc>
          <w:tcPr>
            <w:tcW w:w="1843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26400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27500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29000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1276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110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 xml:space="preserve">- среднемесячная заработная плата </w:t>
            </w:r>
            <w:proofErr w:type="spellStart"/>
            <w:r w:rsidRPr="003157B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40500</w:t>
            </w:r>
          </w:p>
        </w:tc>
        <w:tc>
          <w:tcPr>
            <w:tcW w:w="1843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42120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46332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50965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финансовый результат млн</w:t>
            </w:r>
            <w:proofErr w:type="gramStart"/>
            <w:r w:rsidRPr="003157B5">
              <w:rPr>
                <w:sz w:val="24"/>
                <w:szCs w:val="24"/>
              </w:rPr>
              <w:t>.р</w:t>
            </w:r>
            <w:proofErr w:type="gramEnd"/>
            <w:r w:rsidRPr="003157B5">
              <w:rPr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130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 xml:space="preserve">инвестиции в основной капитал </w:t>
            </w:r>
            <w:proofErr w:type="spellStart"/>
            <w:r w:rsidRPr="003157B5">
              <w:rPr>
                <w:sz w:val="24"/>
                <w:szCs w:val="24"/>
              </w:rPr>
              <w:t>млн</w:t>
            </w:r>
            <w:proofErr w:type="gramStart"/>
            <w:r w:rsidRPr="003157B5">
              <w:rPr>
                <w:sz w:val="24"/>
                <w:szCs w:val="24"/>
              </w:rPr>
              <w:t>.р</w:t>
            </w:r>
            <w:proofErr w:type="gramEnd"/>
            <w:r w:rsidRPr="003157B5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2,1</w:t>
            </w:r>
          </w:p>
        </w:tc>
        <w:tc>
          <w:tcPr>
            <w:tcW w:w="1843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 xml:space="preserve">стоимость основных фордов по полной учетной стоимости  </w:t>
            </w:r>
            <w:proofErr w:type="spellStart"/>
            <w:r w:rsidRPr="003157B5">
              <w:rPr>
                <w:sz w:val="24"/>
                <w:szCs w:val="24"/>
              </w:rPr>
              <w:t>млн</w:t>
            </w:r>
            <w:proofErr w:type="gramStart"/>
            <w:r w:rsidRPr="003157B5">
              <w:rPr>
                <w:sz w:val="24"/>
                <w:szCs w:val="24"/>
              </w:rPr>
              <w:t>.р</w:t>
            </w:r>
            <w:proofErr w:type="gramEnd"/>
            <w:r w:rsidRPr="003157B5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Перечисление налоговых и других платежей (тыс. руб.)   в том числе</w:t>
            </w:r>
          </w:p>
        </w:tc>
        <w:tc>
          <w:tcPr>
            <w:tcW w:w="1276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276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1800</w:t>
            </w:r>
          </w:p>
        </w:tc>
        <w:tc>
          <w:tcPr>
            <w:tcW w:w="1843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1908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2042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2185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налог на доходы физических лиц</w:t>
            </w:r>
          </w:p>
        </w:tc>
        <w:tc>
          <w:tcPr>
            <w:tcW w:w="1276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5400</w:t>
            </w:r>
          </w:p>
        </w:tc>
        <w:tc>
          <w:tcPr>
            <w:tcW w:w="1843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5616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5840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6075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157B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транспортный налог</w:t>
            </w:r>
          </w:p>
        </w:tc>
        <w:tc>
          <w:tcPr>
            <w:tcW w:w="1276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53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sz w:val="24"/>
                <w:szCs w:val="24"/>
              </w:rPr>
            </w:pPr>
            <w:r w:rsidRPr="003157B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земельный налог</w:t>
            </w:r>
          </w:p>
        </w:tc>
        <w:tc>
          <w:tcPr>
            <w:tcW w:w="1276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300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157B5">
              <w:rPr>
                <w:rFonts w:ascii="Times New Roman CYR" w:hAnsi="Times New Roman CYR" w:cs="Times New Roman CYR"/>
                <w:sz w:val="24"/>
                <w:szCs w:val="24"/>
              </w:rPr>
              <w:t xml:space="preserve">    налог на имущество организации</w:t>
            </w:r>
          </w:p>
        </w:tc>
        <w:tc>
          <w:tcPr>
            <w:tcW w:w="1276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3100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3100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3100</w:t>
            </w:r>
          </w:p>
        </w:tc>
      </w:tr>
      <w:tr w:rsidR="003157B5" w:rsidRPr="003157B5" w:rsidTr="00657D26">
        <w:tc>
          <w:tcPr>
            <w:tcW w:w="4077" w:type="dxa"/>
          </w:tcPr>
          <w:p w:rsidR="003157B5" w:rsidRPr="003157B5" w:rsidRDefault="003157B5" w:rsidP="00657D26">
            <w:pPr>
              <w:jc w:val="both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157B5">
              <w:rPr>
                <w:rFonts w:ascii="Times New Roman CYR" w:hAnsi="Times New Roman CYR" w:cs="Times New Roman CYR"/>
                <w:sz w:val="24"/>
                <w:szCs w:val="24"/>
              </w:rPr>
              <w:t>Арендная плата за землю</w:t>
            </w:r>
          </w:p>
        </w:tc>
        <w:tc>
          <w:tcPr>
            <w:tcW w:w="1276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22,68</w:t>
            </w:r>
          </w:p>
        </w:tc>
        <w:tc>
          <w:tcPr>
            <w:tcW w:w="1843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23,6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24,1</w:t>
            </w:r>
          </w:p>
        </w:tc>
        <w:tc>
          <w:tcPr>
            <w:tcW w:w="1417" w:type="dxa"/>
          </w:tcPr>
          <w:p w:rsidR="003157B5" w:rsidRPr="003157B5" w:rsidRDefault="003157B5" w:rsidP="00657D26">
            <w:pPr>
              <w:jc w:val="center"/>
              <w:outlineLvl w:val="0"/>
              <w:rPr>
                <w:sz w:val="24"/>
                <w:szCs w:val="24"/>
              </w:rPr>
            </w:pPr>
            <w:r w:rsidRPr="003157B5">
              <w:rPr>
                <w:sz w:val="24"/>
                <w:szCs w:val="24"/>
              </w:rPr>
              <w:t>24,6</w:t>
            </w:r>
          </w:p>
        </w:tc>
      </w:tr>
    </w:tbl>
    <w:p w:rsidR="003157B5" w:rsidRPr="003157B5" w:rsidRDefault="003157B5" w:rsidP="003157B5">
      <w:pPr>
        <w:ind w:firstLine="709"/>
        <w:jc w:val="both"/>
        <w:rPr>
          <w:sz w:val="24"/>
          <w:szCs w:val="24"/>
        </w:rPr>
      </w:pPr>
    </w:p>
    <w:p w:rsidR="003157B5" w:rsidRPr="003157B5" w:rsidRDefault="003157B5" w:rsidP="003157B5">
      <w:pPr>
        <w:ind w:firstLine="709"/>
        <w:jc w:val="both"/>
        <w:rPr>
          <w:sz w:val="24"/>
          <w:szCs w:val="24"/>
        </w:rPr>
      </w:pPr>
      <w:r w:rsidRPr="003157B5">
        <w:rPr>
          <w:sz w:val="24"/>
          <w:szCs w:val="24"/>
        </w:rPr>
        <w:t xml:space="preserve">Развитие промышленности является градообразующей базой для </w:t>
      </w:r>
      <w:proofErr w:type="spellStart"/>
      <w:r w:rsidRPr="003157B5">
        <w:rPr>
          <w:sz w:val="24"/>
          <w:szCs w:val="24"/>
        </w:rPr>
        <w:t>г.п</w:t>
      </w:r>
      <w:proofErr w:type="spellEnd"/>
      <w:proofErr w:type="gramStart"/>
      <w:r w:rsidRPr="003157B5">
        <w:rPr>
          <w:sz w:val="24"/>
          <w:szCs w:val="24"/>
        </w:rPr>
        <w:t xml:space="preserve"> .</w:t>
      </w:r>
      <w:proofErr w:type="gramEnd"/>
      <w:r w:rsidRPr="003157B5">
        <w:rPr>
          <w:sz w:val="24"/>
          <w:szCs w:val="24"/>
        </w:rPr>
        <w:t xml:space="preserve">Дружная Горка. В связи с банкротством старейшего градообразующего предприятия жизненной необходимостью является привлечение инвесторов для реконструкции и нового строительства производственных, </w:t>
      </w:r>
      <w:proofErr w:type="spellStart"/>
      <w:r w:rsidRPr="003157B5">
        <w:rPr>
          <w:sz w:val="24"/>
          <w:szCs w:val="24"/>
        </w:rPr>
        <w:t>агропроизводственных</w:t>
      </w:r>
      <w:proofErr w:type="spellEnd"/>
      <w:r w:rsidRPr="003157B5">
        <w:rPr>
          <w:sz w:val="24"/>
          <w:szCs w:val="24"/>
        </w:rPr>
        <w:t xml:space="preserve"> и туристско-рекреационных объектов, содействие в строительстве транспортных подъездов и инфраструктурном обеспечении потенциальных инвестиционных площадок.</w:t>
      </w:r>
    </w:p>
    <w:p w:rsidR="0041624D" w:rsidRPr="003157B5" w:rsidRDefault="0041624D" w:rsidP="009D3C6D">
      <w:pPr>
        <w:ind w:firstLine="709"/>
        <w:jc w:val="both"/>
        <w:rPr>
          <w:sz w:val="24"/>
          <w:szCs w:val="24"/>
        </w:rPr>
      </w:pPr>
    </w:p>
    <w:p w:rsidR="009D3C6D" w:rsidRDefault="009D3C6D" w:rsidP="003157B5">
      <w:pPr>
        <w:tabs>
          <w:tab w:val="left" w:pos="360"/>
        </w:tabs>
        <w:jc w:val="center"/>
        <w:rPr>
          <w:b/>
          <w:sz w:val="24"/>
          <w:szCs w:val="24"/>
        </w:rPr>
      </w:pPr>
      <w:r w:rsidRPr="003157B5">
        <w:rPr>
          <w:b/>
          <w:sz w:val="24"/>
          <w:szCs w:val="24"/>
        </w:rPr>
        <w:t>Агропромышленный комплекс</w:t>
      </w:r>
    </w:p>
    <w:p w:rsidR="00657D26" w:rsidRPr="003157B5" w:rsidRDefault="00657D26" w:rsidP="003157B5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3157B5" w:rsidRPr="003157B5" w:rsidRDefault="003157B5" w:rsidP="003157B5">
      <w:pPr>
        <w:ind w:firstLine="709"/>
        <w:jc w:val="both"/>
        <w:rPr>
          <w:sz w:val="24"/>
          <w:szCs w:val="24"/>
        </w:rPr>
      </w:pPr>
      <w:r w:rsidRPr="003157B5">
        <w:rPr>
          <w:sz w:val="24"/>
          <w:szCs w:val="24"/>
        </w:rPr>
        <w:t>Доля сельского хозяйства в общем объеме отгруженных товаров собственного производства, выполненных работ и услуг всех предприятий и организаций, осуществляющих деятельность на территории муниципального образования около 27 %</w:t>
      </w:r>
    </w:p>
    <w:p w:rsidR="003157B5" w:rsidRPr="003157B5" w:rsidRDefault="003157B5" w:rsidP="003157B5">
      <w:pPr>
        <w:pStyle w:val="ac"/>
        <w:ind w:firstLine="709"/>
        <w:jc w:val="both"/>
      </w:pPr>
      <w:r w:rsidRPr="003157B5">
        <w:t xml:space="preserve">На территории </w:t>
      </w:r>
      <w:proofErr w:type="spellStart"/>
      <w:r w:rsidRPr="003157B5">
        <w:t>Дружногорского</w:t>
      </w:r>
      <w:proofErr w:type="spellEnd"/>
      <w:r w:rsidRPr="003157B5">
        <w:t xml:space="preserve"> городского поселения (на 01.01.2019 г.) размещаются сельскохозяйственное предприятие ЗАО</w:t>
      </w:r>
      <w:r w:rsidRPr="003157B5">
        <w:rPr>
          <w:b/>
        </w:rPr>
        <w:t xml:space="preserve"> </w:t>
      </w:r>
      <w:r w:rsidRPr="003157B5">
        <w:t>«</w:t>
      </w:r>
      <w:proofErr w:type="spellStart"/>
      <w:r w:rsidRPr="003157B5">
        <w:t>Орлинское</w:t>
      </w:r>
      <w:proofErr w:type="spellEnd"/>
      <w:r w:rsidRPr="003157B5">
        <w:t xml:space="preserve">», а также </w:t>
      </w:r>
      <w:r w:rsidRPr="003157B5">
        <w:rPr>
          <w:iCs/>
        </w:rPr>
        <w:t>37 крестьянских (фермерских) хозяйств</w:t>
      </w:r>
      <w:r w:rsidRPr="003157B5">
        <w:t>, 1794 личных подсобных хозяйств, 5,5 тысяч садоводческих участков часть территории поселения используется Ленинградским</w:t>
      </w:r>
      <w:r w:rsidRPr="003157B5">
        <w:rPr>
          <w:b/>
        </w:rPr>
        <w:t xml:space="preserve"> </w:t>
      </w:r>
      <w:r w:rsidRPr="003157B5">
        <w:t>научно-исследовательским институтом сельского хозяйства (ГУ ЛНИИСХ РСХА).</w:t>
      </w:r>
    </w:p>
    <w:p w:rsidR="003157B5" w:rsidRPr="003157B5" w:rsidRDefault="003157B5" w:rsidP="003157B5">
      <w:pPr>
        <w:ind w:firstLine="709"/>
        <w:jc w:val="both"/>
        <w:rPr>
          <w:iCs/>
          <w:sz w:val="24"/>
          <w:szCs w:val="24"/>
        </w:rPr>
      </w:pPr>
      <w:r w:rsidRPr="003157B5">
        <w:rPr>
          <w:iCs/>
          <w:sz w:val="24"/>
          <w:szCs w:val="24"/>
          <w:u w:val="single"/>
        </w:rPr>
        <w:t>ЗАО «</w:t>
      </w:r>
      <w:proofErr w:type="spellStart"/>
      <w:r w:rsidRPr="003157B5">
        <w:rPr>
          <w:iCs/>
          <w:sz w:val="24"/>
          <w:szCs w:val="24"/>
          <w:u w:val="single"/>
        </w:rPr>
        <w:t>Орлинское</w:t>
      </w:r>
      <w:proofErr w:type="spellEnd"/>
      <w:r w:rsidRPr="003157B5">
        <w:rPr>
          <w:iCs/>
          <w:sz w:val="24"/>
          <w:szCs w:val="24"/>
          <w:u w:val="single"/>
        </w:rPr>
        <w:t>»</w:t>
      </w:r>
      <w:r w:rsidRPr="003157B5">
        <w:rPr>
          <w:iCs/>
          <w:sz w:val="24"/>
          <w:szCs w:val="24"/>
        </w:rPr>
        <w:t xml:space="preserve"> является самым крупным сельскохозяйственным предприятием по производству сельскохозяйственной продукции на территории поселения, </w:t>
      </w:r>
      <w:r w:rsidRPr="003157B5">
        <w:rPr>
          <w:sz w:val="24"/>
          <w:szCs w:val="24"/>
        </w:rPr>
        <w:t xml:space="preserve">центральная усадьба предприятия расположена в д. </w:t>
      </w:r>
      <w:proofErr w:type="spellStart"/>
      <w:r w:rsidRPr="003157B5">
        <w:rPr>
          <w:sz w:val="24"/>
          <w:szCs w:val="24"/>
        </w:rPr>
        <w:t>Лампово</w:t>
      </w:r>
      <w:proofErr w:type="spellEnd"/>
      <w:r w:rsidRPr="003157B5">
        <w:rPr>
          <w:iCs/>
          <w:sz w:val="24"/>
          <w:szCs w:val="24"/>
        </w:rPr>
        <w:t xml:space="preserve">. </w:t>
      </w:r>
    </w:p>
    <w:p w:rsidR="003157B5" w:rsidRPr="003157B5" w:rsidRDefault="003157B5" w:rsidP="003157B5">
      <w:pPr>
        <w:ind w:firstLine="709"/>
        <w:jc w:val="both"/>
        <w:rPr>
          <w:sz w:val="24"/>
          <w:szCs w:val="24"/>
        </w:rPr>
      </w:pPr>
      <w:r w:rsidRPr="003157B5">
        <w:rPr>
          <w:sz w:val="24"/>
          <w:szCs w:val="24"/>
        </w:rPr>
        <w:t>Сведений за отчетный 2019 год, оценку 2020 г., плановый период 2021,2022,2023 г.г</w:t>
      </w:r>
      <w:proofErr w:type="gramStart"/>
      <w:r w:rsidRPr="003157B5">
        <w:rPr>
          <w:sz w:val="24"/>
          <w:szCs w:val="24"/>
        </w:rPr>
        <w:t xml:space="preserve"> .</w:t>
      </w:r>
      <w:proofErr w:type="gramEnd"/>
      <w:r w:rsidRPr="003157B5">
        <w:rPr>
          <w:sz w:val="24"/>
          <w:szCs w:val="24"/>
        </w:rPr>
        <w:t>предприятие не предоставляет.</w:t>
      </w:r>
    </w:p>
    <w:p w:rsidR="003157B5" w:rsidRPr="003157B5" w:rsidRDefault="003157B5" w:rsidP="003157B5">
      <w:pPr>
        <w:ind w:firstLine="709"/>
        <w:jc w:val="both"/>
        <w:rPr>
          <w:iCs/>
          <w:sz w:val="24"/>
          <w:szCs w:val="24"/>
        </w:rPr>
      </w:pPr>
      <w:r w:rsidRPr="003157B5">
        <w:rPr>
          <w:iCs/>
          <w:sz w:val="24"/>
          <w:szCs w:val="24"/>
        </w:rPr>
        <w:t>Основное производственное направление деятельности – молочно-мясное животноводство.</w:t>
      </w:r>
    </w:p>
    <w:p w:rsidR="003157B5" w:rsidRPr="003157B5" w:rsidRDefault="003157B5" w:rsidP="003157B5">
      <w:pPr>
        <w:ind w:firstLine="709"/>
        <w:jc w:val="both"/>
        <w:rPr>
          <w:iCs/>
          <w:sz w:val="24"/>
          <w:szCs w:val="24"/>
        </w:rPr>
      </w:pPr>
      <w:r w:rsidRPr="003157B5">
        <w:rPr>
          <w:iCs/>
          <w:sz w:val="24"/>
          <w:szCs w:val="24"/>
        </w:rPr>
        <w:t>Общая площадь сельхозугодий ЗАО «</w:t>
      </w:r>
      <w:proofErr w:type="spellStart"/>
      <w:r w:rsidRPr="003157B5">
        <w:rPr>
          <w:iCs/>
          <w:sz w:val="24"/>
          <w:szCs w:val="24"/>
        </w:rPr>
        <w:t>Орлинское</w:t>
      </w:r>
      <w:proofErr w:type="spellEnd"/>
      <w:r w:rsidRPr="003157B5">
        <w:rPr>
          <w:iCs/>
          <w:sz w:val="24"/>
          <w:szCs w:val="24"/>
        </w:rPr>
        <w:t xml:space="preserve">» составляет </w:t>
      </w:r>
      <w:smartTag w:uri="urn:schemas-microsoft-com:office:smarttags" w:element="metricconverter">
        <w:smartTagPr>
          <w:attr w:name="ProductID" w:val="1255 га"/>
        </w:smartTagPr>
        <w:r w:rsidRPr="003157B5">
          <w:rPr>
            <w:iCs/>
            <w:sz w:val="24"/>
            <w:szCs w:val="24"/>
          </w:rPr>
          <w:t>1255 га</w:t>
        </w:r>
      </w:smartTag>
      <w:r w:rsidRPr="003157B5">
        <w:rPr>
          <w:iCs/>
          <w:sz w:val="24"/>
          <w:szCs w:val="24"/>
        </w:rPr>
        <w:t xml:space="preserve">, из них пашня </w:t>
      </w:r>
      <w:r w:rsidRPr="003157B5">
        <w:rPr>
          <w:iCs/>
          <w:sz w:val="24"/>
          <w:szCs w:val="24"/>
        </w:rPr>
        <w:lastRenderedPageBreak/>
        <w:t xml:space="preserve">составляет </w:t>
      </w:r>
      <w:smartTag w:uri="urn:schemas-microsoft-com:office:smarttags" w:element="metricconverter">
        <w:smartTagPr>
          <w:attr w:name="ProductID" w:val="791 га"/>
        </w:smartTagPr>
        <w:r w:rsidRPr="003157B5">
          <w:rPr>
            <w:iCs/>
            <w:sz w:val="24"/>
            <w:szCs w:val="24"/>
          </w:rPr>
          <w:t>791 га</w:t>
        </w:r>
      </w:smartTag>
      <w:r w:rsidRPr="003157B5">
        <w:rPr>
          <w:iCs/>
          <w:sz w:val="24"/>
          <w:szCs w:val="24"/>
        </w:rPr>
        <w:t xml:space="preserve"> (63 %), под сенокосами занято </w:t>
      </w:r>
      <w:smartTag w:uri="urn:schemas-microsoft-com:office:smarttags" w:element="metricconverter">
        <w:smartTagPr>
          <w:attr w:name="ProductID" w:val="277 га"/>
        </w:smartTagPr>
        <w:r w:rsidRPr="003157B5">
          <w:rPr>
            <w:iCs/>
            <w:sz w:val="24"/>
            <w:szCs w:val="24"/>
          </w:rPr>
          <w:t>277 га</w:t>
        </w:r>
      </w:smartTag>
      <w:r w:rsidRPr="003157B5">
        <w:rPr>
          <w:iCs/>
          <w:sz w:val="24"/>
          <w:szCs w:val="24"/>
        </w:rPr>
        <w:t xml:space="preserve"> (22,1 %), под пастбищами </w:t>
      </w:r>
      <w:smartTag w:uri="urn:schemas-microsoft-com:office:smarttags" w:element="metricconverter">
        <w:smartTagPr>
          <w:attr w:name="ProductID" w:val="187 га"/>
        </w:smartTagPr>
        <w:r w:rsidRPr="003157B5">
          <w:rPr>
            <w:iCs/>
            <w:sz w:val="24"/>
            <w:szCs w:val="24"/>
          </w:rPr>
          <w:t>187 га</w:t>
        </w:r>
      </w:smartTag>
      <w:r w:rsidRPr="003157B5">
        <w:rPr>
          <w:iCs/>
          <w:sz w:val="24"/>
          <w:szCs w:val="24"/>
        </w:rPr>
        <w:t xml:space="preserve"> (14,9 %). </w:t>
      </w:r>
    </w:p>
    <w:p w:rsidR="003157B5" w:rsidRPr="003157B5" w:rsidRDefault="003157B5" w:rsidP="003157B5">
      <w:pPr>
        <w:ind w:firstLine="709"/>
        <w:jc w:val="both"/>
        <w:rPr>
          <w:iCs/>
          <w:sz w:val="24"/>
          <w:szCs w:val="24"/>
        </w:rPr>
      </w:pPr>
      <w:r w:rsidRPr="003157B5">
        <w:rPr>
          <w:iCs/>
          <w:sz w:val="24"/>
          <w:szCs w:val="24"/>
        </w:rPr>
        <w:t>Из общей площади сельскохозяйственных угодий (</w:t>
      </w:r>
      <w:smartTag w:uri="urn:schemas-microsoft-com:office:smarttags" w:element="metricconverter">
        <w:smartTagPr>
          <w:attr w:name="ProductID" w:val="1255 га"/>
        </w:smartTagPr>
        <w:r w:rsidRPr="003157B5">
          <w:rPr>
            <w:iCs/>
            <w:sz w:val="24"/>
            <w:szCs w:val="24"/>
          </w:rPr>
          <w:t>1255 га</w:t>
        </w:r>
      </w:smartTag>
      <w:r w:rsidRPr="003157B5">
        <w:rPr>
          <w:iCs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27,18 га"/>
        </w:smartTagPr>
        <w:r w:rsidRPr="003157B5">
          <w:rPr>
            <w:iCs/>
            <w:sz w:val="24"/>
            <w:szCs w:val="24"/>
          </w:rPr>
          <w:t>27,18 га</w:t>
        </w:r>
      </w:smartTag>
      <w:r w:rsidRPr="003157B5">
        <w:rPr>
          <w:iCs/>
          <w:sz w:val="24"/>
          <w:szCs w:val="24"/>
        </w:rPr>
        <w:t xml:space="preserve"> находится на территории соседнего Сиверского городского поселения. Они используются под кормовые угодья. В хозяйстве пашня используется преимущественно под кормовые культуры. </w:t>
      </w:r>
    </w:p>
    <w:p w:rsidR="003157B5" w:rsidRPr="003157B5" w:rsidRDefault="003157B5" w:rsidP="003157B5">
      <w:pPr>
        <w:pStyle w:val="ad"/>
        <w:spacing w:before="0" w:beforeAutospacing="0" w:after="0" w:afterAutospacing="0"/>
        <w:jc w:val="both"/>
      </w:pPr>
    </w:p>
    <w:p w:rsidR="003157B5" w:rsidRPr="003157B5" w:rsidRDefault="003157B5" w:rsidP="003157B5">
      <w:pPr>
        <w:pStyle w:val="ad"/>
        <w:spacing w:before="0" w:beforeAutospacing="0" w:after="0" w:afterAutospacing="0"/>
        <w:jc w:val="both"/>
      </w:pPr>
      <w:r w:rsidRPr="003157B5">
        <w:t xml:space="preserve">          Для развития экономического потенциала аграрного сектора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</w:p>
    <w:p w:rsidR="003157B5" w:rsidRPr="003157B5" w:rsidRDefault="003157B5" w:rsidP="003157B5">
      <w:pPr>
        <w:pStyle w:val="ad"/>
        <w:spacing w:before="0" w:beforeAutospacing="0" w:after="0" w:afterAutospacing="0"/>
        <w:jc w:val="both"/>
      </w:pPr>
      <w:r w:rsidRPr="003157B5">
        <w:t>Для обеспечения устойчивого социально-экономического развития сельской местности  и эффективного функционирования агропромышленного производства необходимо усилить поддержку социального и инженерного обустройства сельских населенных пунктов, расширение рынка труда, развития процессов самоуправления и на этой основе повысить качество и активизацию человеческого потенциала.</w:t>
      </w:r>
    </w:p>
    <w:p w:rsidR="00D00B5F" w:rsidRPr="0012259E" w:rsidRDefault="00D00B5F" w:rsidP="00D00B5F">
      <w:pPr>
        <w:jc w:val="both"/>
        <w:rPr>
          <w:i/>
          <w:sz w:val="24"/>
          <w:szCs w:val="24"/>
          <w:u w:val="single"/>
        </w:rPr>
      </w:pPr>
      <w:r w:rsidRPr="0012259E">
        <w:rPr>
          <w:i/>
          <w:sz w:val="24"/>
          <w:szCs w:val="24"/>
          <w:u w:val="single"/>
        </w:rPr>
        <w:t>Проблемы</w:t>
      </w:r>
      <w:r>
        <w:rPr>
          <w:i/>
          <w:sz w:val="24"/>
          <w:szCs w:val="24"/>
          <w:u w:val="single"/>
        </w:rPr>
        <w:t xml:space="preserve"> в аграрном секторе</w:t>
      </w:r>
      <w:r w:rsidRPr="0012259E">
        <w:rPr>
          <w:i/>
          <w:sz w:val="24"/>
          <w:szCs w:val="24"/>
          <w:u w:val="single"/>
        </w:rPr>
        <w:t>:</w:t>
      </w:r>
    </w:p>
    <w:p w:rsidR="00D00B5F" w:rsidRPr="0012259E" w:rsidRDefault="008E5D92" w:rsidP="00D00B5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диспаритет</w:t>
      </w:r>
      <w:proofErr w:type="spellEnd"/>
      <w:r>
        <w:rPr>
          <w:sz w:val="24"/>
          <w:szCs w:val="24"/>
        </w:rPr>
        <w:t xml:space="preserve"> цен</w:t>
      </w:r>
      <w:r w:rsidR="00D00B5F" w:rsidRPr="0012259E">
        <w:rPr>
          <w:sz w:val="24"/>
          <w:szCs w:val="24"/>
        </w:rPr>
        <w:t>;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недостаток собственных денежных сре</w:t>
      </w:r>
      <w:proofErr w:type="gramStart"/>
      <w:r w:rsidRPr="0012259E">
        <w:rPr>
          <w:sz w:val="24"/>
          <w:szCs w:val="24"/>
        </w:rPr>
        <w:t>дств дл</w:t>
      </w:r>
      <w:proofErr w:type="gramEnd"/>
      <w:r w:rsidRPr="0012259E">
        <w:rPr>
          <w:sz w:val="24"/>
          <w:szCs w:val="24"/>
        </w:rPr>
        <w:t>я обновления основных и оборотных фондов;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сокращение посевных площадей сельскохозяйственных культур, увеличение площади неиспользуемых с/</w:t>
      </w:r>
      <w:proofErr w:type="spellStart"/>
      <w:r w:rsidRPr="0012259E">
        <w:rPr>
          <w:sz w:val="24"/>
          <w:szCs w:val="24"/>
        </w:rPr>
        <w:t>х</w:t>
      </w:r>
      <w:proofErr w:type="spellEnd"/>
      <w:r w:rsidRPr="0012259E">
        <w:rPr>
          <w:sz w:val="24"/>
          <w:szCs w:val="24"/>
        </w:rPr>
        <w:t xml:space="preserve"> угодий;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недостаток кадров массовых профессий;</w:t>
      </w:r>
    </w:p>
    <w:p w:rsidR="00D00B5F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низкий уровень заработной платы.</w:t>
      </w:r>
    </w:p>
    <w:p w:rsidR="00D00B5F" w:rsidRPr="00D00B5F" w:rsidRDefault="00D00B5F" w:rsidP="00D00B5F">
      <w:pPr>
        <w:ind w:left="720"/>
        <w:jc w:val="both"/>
        <w:rPr>
          <w:sz w:val="24"/>
          <w:szCs w:val="24"/>
        </w:rPr>
      </w:pPr>
      <w:r w:rsidRPr="00D00B5F">
        <w:rPr>
          <w:sz w:val="24"/>
          <w:szCs w:val="24"/>
        </w:rPr>
        <w:t>- низкие закупочные цены на сельскохозяйственную продукцию;</w:t>
      </w:r>
    </w:p>
    <w:p w:rsidR="00D00B5F" w:rsidRPr="00D00B5F" w:rsidRDefault="00D00B5F" w:rsidP="00D00B5F">
      <w:pPr>
        <w:ind w:left="720"/>
        <w:jc w:val="both"/>
        <w:rPr>
          <w:sz w:val="24"/>
          <w:szCs w:val="24"/>
        </w:rPr>
      </w:pPr>
      <w:r w:rsidRPr="00D00B5F">
        <w:rPr>
          <w:sz w:val="24"/>
          <w:szCs w:val="24"/>
        </w:rPr>
        <w:t>- высокие цены на комбикорма;</w:t>
      </w:r>
    </w:p>
    <w:p w:rsidR="00D00B5F" w:rsidRPr="00D00B5F" w:rsidRDefault="00D00B5F" w:rsidP="00D00B5F">
      <w:pPr>
        <w:ind w:left="720"/>
        <w:jc w:val="both"/>
        <w:rPr>
          <w:sz w:val="24"/>
          <w:szCs w:val="24"/>
        </w:rPr>
      </w:pPr>
      <w:r w:rsidRPr="00D00B5F">
        <w:rPr>
          <w:sz w:val="24"/>
          <w:szCs w:val="24"/>
        </w:rPr>
        <w:t>- старение населения.</w:t>
      </w:r>
    </w:p>
    <w:p w:rsidR="00D00B5F" w:rsidRPr="0012259E" w:rsidRDefault="00D00B5F" w:rsidP="00D00B5F">
      <w:pPr>
        <w:jc w:val="both"/>
        <w:rPr>
          <w:i/>
          <w:sz w:val="24"/>
          <w:szCs w:val="24"/>
          <w:u w:val="single"/>
        </w:rPr>
      </w:pPr>
      <w:r w:rsidRPr="0012259E">
        <w:rPr>
          <w:sz w:val="24"/>
          <w:szCs w:val="24"/>
        </w:rPr>
        <w:tab/>
      </w:r>
      <w:r w:rsidRPr="0012259E">
        <w:rPr>
          <w:i/>
          <w:sz w:val="24"/>
          <w:szCs w:val="24"/>
          <w:u w:val="single"/>
        </w:rPr>
        <w:t>Пути решения: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увеличение продуктивности скота и урожайности с/</w:t>
      </w:r>
      <w:proofErr w:type="spellStart"/>
      <w:r w:rsidRPr="0012259E">
        <w:rPr>
          <w:sz w:val="24"/>
          <w:szCs w:val="24"/>
        </w:rPr>
        <w:t>х</w:t>
      </w:r>
      <w:proofErr w:type="spellEnd"/>
      <w:r w:rsidRPr="0012259E">
        <w:rPr>
          <w:sz w:val="24"/>
          <w:szCs w:val="24"/>
        </w:rPr>
        <w:t xml:space="preserve"> культур путем внедрения современных технологий;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 xml:space="preserve">- разработка </w:t>
      </w:r>
      <w:proofErr w:type="spellStart"/>
      <w:proofErr w:type="gramStart"/>
      <w:r w:rsidRPr="0012259E">
        <w:rPr>
          <w:sz w:val="24"/>
          <w:szCs w:val="24"/>
        </w:rPr>
        <w:t>бизнес-проектов</w:t>
      </w:r>
      <w:proofErr w:type="spellEnd"/>
      <w:proofErr w:type="gramEnd"/>
      <w:r w:rsidRPr="0012259E">
        <w:rPr>
          <w:sz w:val="24"/>
          <w:szCs w:val="24"/>
        </w:rPr>
        <w:t>;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создание на селе малых форм хозяйствования;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привлечение на территорию инвестиционных средств;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</w:r>
      <w:proofErr w:type="gramStart"/>
      <w:r w:rsidRPr="0012259E">
        <w:rPr>
          <w:sz w:val="24"/>
          <w:szCs w:val="24"/>
        </w:rPr>
        <w:t>- введение в оборот неиспользуемых с/ угодий;</w:t>
      </w:r>
      <w:proofErr w:type="gramEnd"/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эффективное использование земель паевого фонда;</w:t>
      </w:r>
    </w:p>
    <w:p w:rsidR="00D00B5F" w:rsidRPr="0012259E" w:rsidRDefault="00D00B5F" w:rsidP="00D00B5F">
      <w:pPr>
        <w:jc w:val="both"/>
        <w:rPr>
          <w:sz w:val="24"/>
          <w:szCs w:val="24"/>
        </w:rPr>
      </w:pPr>
      <w:r w:rsidRPr="0012259E">
        <w:rPr>
          <w:sz w:val="24"/>
          <w:szCs w:val="24"/>
        </w:rPr>
        <w:tab/>
        <w:t>- создание условий для привлечения и закрепления специалистов и кадров массовых профессий в сельской местности.</w:t>
      </w:r>
    </w:p>
    <w:p w:rsidR="001D722D" w:rsidRPr="00863814" w:rsidRDefault="001D722D" w:rsidP="001D722D">
      <w:pPr>
        <w:pStyle w:val="ad"/>
        <w:spacing w:before="0" w:beforeAutospacing="0" w:after="0" w:afterAutospacing="0"/>
        <w:jc w:val="both"/>
      </w:pPr>
      <w:r>
        <w:t xml:space="preserve">          </w:t>
      </w:r>
      <w:r w:rsidRPr="00863814">
        <w:t xml:space="preserve">Для развития экономического потенциала аграрного сектора и реализации приоритетного национального проекта "Развитие агропромышленного комплекса"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 </w:t>
      </w:r>
      <w:r w:rsidR="000824D2">
        <w:t xml:space="preserve">         </w:t>
      </w:r>
      <w:r w:rsidRPr="00863814">
        <w:t xml:space="preserve">Сложившаяся на селе ситуация в социальной сфере препятствует формированию социально-экономических условий устойчивого развития агропромышленного комплекса. </w:t>
      </w:r>
    </w:p>
    <w:p w:rsidR="001D722D" w:rsidRPr="00863814" w:rsidRDefault="001D722D" w:rsidP="001D722D">
      <w:pPr>
        <w:pStyle w:val="ad"/>
        <w:spacing w:before="0" w:beforeAutospacing="0" w:after="0" w:afterAutospacing="0"/>
        <w:jc w:val="both"/>
      </w:pPr>
      <w:r w:rsidRPr="00863814">
        <w:t>Для обеспечения устойчивого социально-экономического развития сельск</w:t>
      </w:r>
      <w:r w:rsidR="001A62FC">
        <w:t>ой местности</w:t>
      </w:r>
      <w:r w:rsidRPr="00863814">
        <w:t xml:space="preserve">  и эффективного функционирования агропромышленного производства необходимо усилить поддержку социального и инженерного обустройства сельских </w:t>
      </w:r>
      <w:r w:rsidR="000824D2">
        <w:t>населенных пунктов</w:t>
      </w:r>
      <w:r w:rsidRPr="00863814">
        <w:t>, расширени</w:t>
      </w:r>
      <w:r w:rsidR="000824D2">
        <w:t>е</w:t>
      </w:r>
      <w:r w:rsidRPr="00863814">
        <w:t xml:space="preserve"> рынка труда, развития процессов самоуправления и на этой основе повысить качество и активизацию человеческого потенциала.</w:t>
      </w:r>
    </w:p>
    <w:p w:rsidR="000824D2" w:rsidRDefault="000824D2" w:rsidP="00937EF6">
      <w:pPr>
        <w:tabs>
          <w:tab w:val="left" w:pos="360"/>
        </w:tabs>
        <w:rPr>
          <w:b/>
          <w:sz w:val="24"/>
          <w:szCs w:val="24"/>
        </w:rPr>
      </w:pPr>
    </w:p>
    <w:p w:rsidR="00935404" w:rsidRDefault="00935404" w:rsidP="00657D26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935404" w:rsidRDefault="00935404" w:rsidP="00657D26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935404" w:rsidRDefault="00935404" w:rsidP="00657D26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9D3C6D" w:rsidRDefault="009D3C6D" w:rsidP="00657D26">
      <w:pPr>
        <w:tabs>
          <w:tab w:val="left" w:pos="360"/>
        </w:tabs>
        <w:jc w:val="center"/>
        <w:rPr>
          <w:b/>
          <w:sz w:val="24"/>
          <w:szCs w:val="24"/>
        </w:rPr>
      </w:pPr>
      <w:r w:rsidRPr="00937EF6">
        <w:rPr>
          <w:b/>
          <w:sz w:val="24"/>
          <w:szCs w:val="24"/>
        </w:rPr>
        <w:lastRenderedPageBreak/>
        <w:t>Инвестиционная деятельность</w:t>
      </w:r>
    </w:p>
    <w:p w:rsidR="00935404" w:rsidRPr="00937EF6" w:rsidRDefault="00935404" w:rsidP="00657D26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935404" w:rsidRPr="00935404" w:rsidRDefault="00935404" w:rsidP="00935404">
      <w:pPr>
        <w:ind w:firstLine="708"/>
        <w:jc w:val="both"/>
        <w:rPr>
          <w:sz w:val="24"/>
          <w:szCs w:val="24"/>
        </w:rPr>
      </w:pPr>
      <w:r w:rsidRPr="00935404">
        <w:rPr>
          <w:sz w:val="24"/>
          <w:szCs w:val="24"/>
        </w:rPr>
        <w:t xml:space="preserve">Объем инвестиций в основной капитал за 2019 г. по организациям </w:t>
      </w:r>
      <w:proofErr w:type="spellStart"/>
      <w:r w:rsidRPr="00935404">
        <w:rPr>
          <w:sz w:val="24"/>
          <w:szCs w:val="24"/>
        </w:rPr>
        <w:t>Дружногорского</w:t>
      </w:r>
      <w:proofErr w:type="spellEnd"/>
      <w:r w:rsidRPr="00935404">
        <w:rPr>
          <w:sz w:val="24"/>
          <w:szCs w:val="24"/>
        </w:rPr>
        <w:t xml:space="preserve"> городского поселения по данным Росстата составил 57,8 млн. руб.</w:t>
      </w:r>
    </w:p>
    <w:p w:rsidR="00935404" w:rsidRPr="00935404" w:rsidRDefault="00935404" w:rsidP="00935404">
      <w:pPr>
        <w:ind w:firstLine="708"/>
        <w:jc w:val="both"/>
        <w:rPr>
          <w:sz w:val="24"/>
          <w:szCs w:val="24"/>
        </w:rPr>
      </w:pPr>
      <w:r w:rsidRPr="00935404">
        <w:rPr>
          <w:sz w:val="24"/>
          <w:szCs w:val="24"/>
        </w:rPr>
        <w:t xml:space="preserve">Генеральным планом </w:t>
      </w:r>
      <w:proofErr w:type="spellStart"/>
      <w:r w:rsidRPr="00935404">
        <w:rPr>
          <w:sz w:val="24"/>
          <w:szCs w:val="24"/>
        </w:rPr>
        <w:t>Дружногорского</w:t>
      </w:r>
      <w:proofErr w:type="spellEnd"/>
      <w:r w:rsidRPr="00935404">
        <w:rPr>
          <w:sz w:val="24"/>
          <w:szCs w:val="24"/>
        </w:rPr>
        <w:t xml:space="preserve"> городского поселения Гатчинского муниципального района Ленинградской области предусмотрено выделение территорий для размещения объектов капитального строительства регионального и районного значения, предусмотренных соответствующими программами, в том числе объектов транспортной и инженерной инфраструктуры, объектов туристско-рекреационной инфраструктуры, агропромышленных, промышленно-коммунальных и прочих объектов в целях:</w:t>
      </w:r>
    </w:p>
    <w:p w:rsidR="00935404" w:rsidRPr="00935404" w:rsidRDefault="00935404" w:rsidP="00935404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935404">
        <w:rPr>
          <w:sz w:val="24"/>
          <w:szCs w:val="24"/>
        </w:rPr>
        <w:t xml:space="preserve">территориального обеспечения устойчивого развития основных секторов экономики и повышения инвестиционной привлекательности </w:t>
      </w:r>
      <w:proofErr w:type="spellStart"/>
      <w:r w:rsidRPr="00935404">
        <w:rPr>
          <w:sz w:val="24"/>
          <w:szCs w:val="24"/>
        </w:rPr>
        <w:t>Дружногорского</w:t>
      </w:r>
      <w:proofErr w:type="spellEnd"/>
      <w:r w:rsidRPr="00935404">
        <w:rPr>
          <w:sz w:val="24"/>
          <w:szCs w:val="24"/>
        </w:rPr>
        <w:t xml:space="preserve"> городского поселения на основе использования имеющихся конкурентных преимуществ;</w:t>
      </w:r>
    </w:p>
    <w:p w:rsidR="00935404" w:rsidRPr="00935404" w:rsidRDefault="00935404" w:rsidP="00935404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935404">
        <w:rPr>
          <w:sz w:val="24"/>
          <w:szCs w:val="24"/>
        </w:rPr>
        <w:t xml:space="preserve">формирования </w:t>
      </w:r>
      <w:proofErr w:type="spellStart"/>
      <w:r w:rsidRPr="00935404">
        <w:rPr>
          <w:sz w:val="24"/>
          <w:szCs w:val="24"/>
        </w:rPr>
        <w:t>Дружногорского</w:t>
      </w:r>
      <w:proofErr w:type="spellEnd"/>
      <w:r w:rsidRPr="00935404">
        <w:rPr>
          <w:sz w:val="24"/>
          <w:szCs w:val="24"/>
        </w:rPr>
        <w:t xml:space="preserve"> городского поселения, как одного из опорных </w:t>
      </w:r>
      <w:proofErr w:type="spellStart"/>
      <w:r w:rsidRPr="00935404">
        <w:rPr>
          <w:sz w:val="24"/>
          <w:szCs w:val="24"/>
        </w:rPr>
        <w:t>подцентров</w:t>
      </w:r>
      <w:proofErr w:type="spellEnd"/>
      <w:r w:rsidRPr="00935404">
        <w:rPr>
          <w:sz w:val="24"/>
          <w:szCs w:val="24"/>
        </w:rPr>
        <w:t xml:space="preserve"> расселения Гатчинского муниципального района с развитой диверсифицированной экономической базой;</w:t>
      </w:r>
    </w:p>
    <w:p w:rsidR="00935404" w:rsidRPr="00935404" w:rsidRDefault="00935404" w:rsidP="00935404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935404">
        <w:rPr>
          <w:sz w:val="24"/>
          <w:szCs w:val="24"/>
        </w:rPr>
        <w:t>качественного улучшения состояния градостроительной среды в целом и обеспечение потребностей развития всех функциональных типов территорий;</w:t>
      </w:r>
    </w:p>
    <w:p w:rsidR="00935404" w:rsidRPr="00935404" w:rsidRDefault="00935404" w:rsidP="00935404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935404">
        <w:rPr>
          <w:sz w:val="24"/>
          <w:szCs w:val="24"/>
        </w:rPr>
        <w:t>комплексного развития транспортной, инженерной и социальной инфраструктур;</w:t>
      </w:r>
    </w:p>
    <w:p w:rsidR="00935404" w:rsidRPr="00935404" w:rsidRDefault="00935404" w:rsidP="00935404">
      <w:pPr>
        <w:ind w:left="720"/>
        <w:jc w:val="both"/>
        <w:rPr>
          <w:sz w:val="24"/>
          <w:szCs w:val="24"/>
        </w:rPr>
      </w:pPr>
    </w:p>
    <w:p w:rsidR="00935404" w:rsidRPr="00935404" w:rsidRDefault="00935404" w:rsidP="00935404">
      <w:pPr>
        <w:ind w:firstLine="709"/>
        <w:jc w:val="both"/>
        <w:rPr>
          <w:i/>
          <w:iCs/>
          <w:color w:val="000000"/>
          <w:sz w:val="24"/>
          <w:szCs w:val="24"/>
        </w:rPr>
      </w:pPr>
      <w:bookmarkStart w:id="0" w:name="_GoBack"/>
      <w:bookmarkEnd w:id="0"/>
      <w:r w:rsidRPr="00935404">
        <w:rPr>
          <w:i/>
          <w:iCs/>
          <w:color w:val="000000"/>
          <w:sz w:val="24"/>
          <w:szCs w:val="24"/>
        </w:rPr>
        <w:t xml:space="preserve">За счет инвестиционной составляющей тарифа на </w:t>
      </w:r>
      <w:proofErr w:type="spellStart"/>
      <w:r w:rsidRPr="00935404">
        <w:rPr>
          <w:i/>
          <w:iCs/>
          <w:color w:val="000000"/>
          <w:sz w:val="24"/>
          <w:szCs w:val="24"/>
        </w:rPr>
        <w:t>теплоэнергию</w:t>
      </w:r>
      <w:proofErr w:type="spellEnd"/>
      <w:r w:rsidRPr="00935404">
        <w:rPr>
          <w:i/>
          <w:iCs/>
          <w:color w:val="000000"/>
          <w:sz w:val="24"/>
          <w:szCs w:val="24"/>
        </w:rPr>
        <w:t xml:space="preserve"> в п. Дружная Горка  построена новая блок - модульная котельная в 2015 г. Котельная  установлена вне территории завода «Дружная Горка» в центре теплоэнергетических нагрузок с КПД до 90%.</w:t>
      </w:r>
    </w:p>
    <w:p w:rsidR="00935404" w:rsidRPr="00935404" w:rsidRDefault="00935404" w:rsidP="00935404">
      <w:pPr>
        <w:jc w:val="both"/>
        <w:rPr>
          <w:i/>
          <w:sz w:val="24"/>
          <w:szCs w:val="24"/>
        </w:rPr>
      </w:pPr>
      <w:r w:rsidRPr="00935404">
        <w:rPr>
          <w:i/>
          <w:sz w:val="24"/>
          <w:szCs w:val="24"/>
        </w:rPr>
        <w:t xml:space="preserve">-  проведена реконструкция электрических сетей с заменой на провод СИП по улицам Садовая, Мира, Советская, Пограничная, Горького в п. Дружная Горка, в д. Заозерье, д. </w:t>
      </w:r>
      <w:proofErr w:type="spellStart"/>
      <w:r w:rsidRPr="00935404">
        <w:rPr>
          <w:i/>
          <w:sz w:val="24"/>
          <w:szCs w:val="24"/>
        </w:rPr>
        <w:t>Лампово</w:t>
      </w:r>
      <w:proofErr w:type="spellEnd"/>
      <w:r w:rsidRPr="00935404">
        <w:rPr>
          <w:i/>
          <w:sz w:val="24"/>
          <w:szCs w:val="24"/>
        </w:rPr>
        <w:t xml:space="preserve">, д. </w:t>
      </w:r>
      <w:proofErr w:type="spellStart"/>
      <w:r w:rsidRPr="00935404">
        <w:rPr>
          <w:i/>
          <w:sz w:val="24"/>
          <w:szCs w:val="24"/>
        </w:rPr>
        <w:t>Симанково</w:t>
      </w:r>
      <w:proofErr w:type="spellEnd"/>
      <w:r w:rsidRPr="00935404">
        <w:rPr>
          <w:i/>
          <w:sz w:val="24"/>
          <w:szCs w:val="24"/>
        </w:rPr>
        <w:t xml:space="preserve">, д. Остров с установкой светодиодных светильников уличного освещения, работы по реконструкции электрических сетей продолжаются.   </w:t>
      </w:r>
    </w:p>
    <w:p w:rsidR="00935404" w:rsidRPr="00935404" w:rsidRDefault="00935404" w:rsidP="00935404">
      <w:pPr>
        <w:ind w:firstLine="709"/>
        <w:jc w:val="both"/>
        <w:rPr>
          <w:i/>
          <w:iCs/>
          <w:color w:val="000000"/>
          <w:sz w:val="24"/>
          <w:szCs w:val="24"/>
        </w:rPr>
      </w:pPr>
      <w:r w:rsidRPr="00935404">
        <w:rPr>
          <w:i/>
          <w:iCs/>
          <w:color w:val="000000"/>
          <w:sz w:val="24"/>
          <w:szCs w:val="24"/>
        </w:rPr>
        <w:t>За счет средств бюджета Ленинградской области и Гатчинского муниципального района:</w:t>
      </w:r>
    </w:p>
    <w:p w:rsidR="00935404" w:rsidRPr="00935404" w:rsidRDefault="00935404" w:rsidP="00935404">
      <w:pPr>
        <w:ind w:firstLine="709"/>
        <w:jc w:val="both"/>
        <w:rPr>
          <w:i/>
          <w:iCs/>
          <w:sz w:val="24"/>
          <w:szCs w:val="24"/>
        </w:rPr>
      </w:pPr>
      <w:r w:rsidRPr="00935404">
        <w:rPr>
          <w:i/>
          <w:iCs/>
          <w:sz w:val="24"/>
          <w:szCs w:val="24"/>
        </w:rPr>
        <w:t xml:space="preserve">В 2020 году ведутся строительные (монтажные) работы по прокладке напорного канализационного коллектора Дружная Горка - </w:t>
      </w:r>
      <w:proofErr w:type="spellStart"/>
      <w:r w:rsidRPr="00935404">
        <w:rPr>
          <w:i/>
          <w:iCs/>
          <w:sz w:val="24"/>
          <w:szCs w:val="24"/>
        </w:rPr>
        <w:t>Лампово</w:t>
      </w:r>
      <w:proofErr w:type="spellEnd"/>
      <w:r w:rsidRPr="00935404">
        <w:rPr>
          <w:i/>
          <w:iCs/>
          <w:sz w:val="24"/>
          <w:szCs w:val="24"/>
        </w:rPr>
        <w:t xml:space="preserve"> и строительство канализационной насосной станции для направления сточных вод из п. Дружная Горка на </w:t>
      </w:r>
      <w:proofErr w:type="spellStart"/>
      <w:r w:rsidRPr="00935404">
        <w:rPr>
          <w:i/>
          <w:iCs/>
          <w:sz w:val="24"/>
          <w:szCs w:val="24"/>
        </w:rPr>
        <w:t>Сиверские</w:t>
      </w:r>
      <w:proofErr w:type="spellEnd"/>
      <w:r w:rsidRPr="00935404">
        <w:rPr>
          <w:i/>
          <w:iCs/>
          <w:sz w:val="24"/>
          <w:szCs w:val="24"/>
        </w:rPr>
        <w:t xml:space="preserve"> очистные сооружения.</w:t>
      </w:r>
    </w:p>
    <w:p w:rsidR="00935404" w:rsidRPr="00935404" w:rsidRDefault="00935404" w:rsidP="00935404">
      <w:pPr>
        <w:rPr>
          <w:i/>
          <w:color w:val="000000"/>
          <w:sz w:val="24"/>
          <w:szCs w:val="24"/>
        </w:rPr>
      </w:pPr>
      <w:r w:rsidRPr="00935404">
        <w:rPr>
          <w:i/>
          <w:iCs/>
          <w:color w:val="000000"/>
          <w:sz w:val="24"/>
          <w:szCs w:val="24"/>
        </w:rPr>
        <w:t xml:space="preserve">          </w:t>
      </w:r>
      <w:proofErr w:type="gramStart"/>
      <w:r w:rsidRPr="00935404">
        <w:rPr>
          <w:i/>
          <w:iCs/>
          <w:color w:val="000000"/>
          <w:sz w:val="24"/>
          <w:szCs w:val="24"/>
        </w:rPr>
        <w:t xml:space="preserve">За счет средств бюджета Ленинградской области, </w:t>
      </w:r>
      <w:r w:rsidRPr="00935404">
        <w:rPr>
          <w:i/>
          <w:color w:val="000000"/>
          <w:sz w:val="24"/>
          <w:szCs w:val="24"/>
        </w:rPr>
        <w:t>средств Фонда содействия реформированию жилищно-коммунального хозяйства,</w:t>
      </w:r>
      <w:r w:rsidRPr="00935404">
        <w:rPr>
          <w:i/>
          <w:iCs/>
          <w:color w:val="000000"/>
          <w:sz w:val="24"/>
          <w:szCs w:val="24"/>
        </w:rPr>
        <w:t xml:space="preserve"> при </w:t>
      </w:r>
      <w:proofErr w:type="spellStart"/>
      <w:r w:rsidRPr="00935404">
        <w:rPr>
          <w:i/>
          <w:iCs/>
          <w:color w:val="000000"/>
          <w:sz w:val="24"/>
          <w:szCs w:val="24"/>
        </w:rPr>
        <w:t>софинансировании</w:t>
      </w:r>
      <w:proofErr w:type="spellEnd"/>
      <w:r w:rsidRPr="00935404">
        <w:rPr>
          <w:i/>
          <w:iCs/>
          <w:color w:val="000000"/>
          <w:sz w:val="24"/>
          <w:szCs w:val="24"/>
        </w:rPr>
        <w:t xml:space="preserve"> из бюджета </w:t>
      </w:r>
      <w:proofErr w:type="spellStart"/>
      <w:r w:rsidRPr="00935404">
        <w:rPr>
          <w:i/>
          <w:iCs/>
          <w:color w:val="000000"/>
          <w:sz w:val="24"/>
          <w:szCs w:val="24"/>
        </w:rPr>
        <w:t>Дружногорского</w:t>
      </w:r>
      <w:proofErr w:type="spellEnd"/>
      <w:r w:rsidRPr="00935404">
        <w:rPr>
          <w:i/>
          <w:iCs/>
          <w:color w:val="000000"/>
          <w:sz w:val="24"/>
          <w:szCs w:val="24"/>
        </w:rPr>
        <w:t xml:space="preserve"> городского поселения в </w:t>
      </w:r>
      <w:r w:rsidRPr="00935404">
        <w:rPr>
          <w:i/>
          <w:sz w:val="24"/>
          <w:szCs w:val="24"/>
        </w:rPr>
        <w:t xml:space="preserve"> 2020 г  начато </w:t>
      </w:r>
      <w:r w:rsidRPr="00935404">
        <w:rPr>
          <w:i/>
          <w:color w:val="000000"/>
          <w:sz w:val="24"/>
          <w:szCs w:val="24"/>
        </w:rPr>
        <w:t>переселение граждан из аварийного жилищного фонда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и в рамках реализации региональной адресной программы "Переселение граждан из аварийного жилищного фонда</w:t>
      </w:r>
      <w:proofErr w:type="gramEnd"/>
      <w:r w:rsidRPr="00935404">
        <w:rPr>
          <w:i/>
          <w:color w:val="000000"/>
          <w:sz w:val="24"/>
          <w:szCs w:val="24"/>
        </w:rPr>
        <w:t xml:space="preserve"> на территории Ленинградской области в 2019-2025 годах".</w:t>
      </w:r>
    </w:p>
    <w:p w:rsidR="00935404" w:rsidRPr="00935404" w:rsidRDefault="00935404" w:rsidP="00935404">
      <w:pPr>
        <w:rPr>
          <w:color w:val="000000"/>
          <w:sz w:val="24"/>
          <w:szCs w:val="24"/>
        </w:rPr>
      </w:pPr>
    </w:p>
    <w:p w:rsidR="00935404" w:rsidRPr="00935404" w:rsidRDefault="00935404" w:rsidP="00935404">
      <w:pPr>
        <w:rPr>
          <w:b/>
          <w:sz w:val="24"/>
          <w:szCs w:val="24"/>
        </w:rPr>
      </w:pPr>
      <w:r w:rsidRPr="00935404">
        <w:rPr>
          <w:b/>
          <w:sz w:val="24"/>
          <w:szCs w:val="24"/>
        </w:rPr>
        <w:t>ООО «Оптово-Распределительный Центр»</w:t>
      </w:r>
    </w:p>
    <w:p w:rsidR="00935404" w:rsidRPr="00935404" w:rsidRDefault="00935404" w:rsidP="00935404">
      <w:pPr>
        <w:rPr>
          <w:sz w:val="24"/>
          <w:szCs w:val="24"/>
        </w:rPr>
      </w:pPr>
      <w:r w:rsidRPr="00935404">
        <w:rPr>
          <w:sz w:val="24"/>
          <w:szCs w:val="24"/>
        </w:rPr>
        <w:t xml:space="preserve"> инвестиции в строительство оптово-распределительного центра за первый квартал 2020 года, а также на плановые периоды 2020-2024 г.г.</w:t>
      </w:r>
    </w:p>
    <w:p w:rsidR="00935404" w:rsidRPr="00935404" w:rsidRDefault="00935404" w:rsidP="00935404">
      <w:pPr>
        <w:rPr>
          <w:sz w:val="24"/>
          <w:szCs w:val="24"/>
        </w:rPr>
      </w:pPr>
      <w:r w:rsidRPr="00935404">
        <w:rPr>
          <w:sz w:val="24"/>
          <w:szCs w:val="24"/>
        </w:rPr>
        <w:t>млн</w:t>
      </w:r>
      <w:proofErr w:type="gramStart"/>
      <w:r w:rsidRPr="00935404">
        <w:rPr>
          <w:sz w:val="24"/>
          <w:szCs w:val="24"/>
        </w:rPr>
        <w:t>.р</w:t>
      </w:r>
      <w:proofErr w:type="gramEnd"/>
      <w:r w:rsidRPr="00935404">
        <w:rPr>
          <w:sz w:val="24"/>
          <w:szCs w:val="24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1"/>
        <w:gridCol w:w="1237"/>
        <w:gridCol w:w="760"/>
        <w:gridCol w:w="760"/>
        <w:gridCol w:w="864"/>
        <w:gridCol w:w="914"/>
        <w:gridCol w:w="839"/>
        <w:gridCol w:w="839"/>
        <w:gridCol w:w="839"/>
        <w:gridCol w:w="897"/>
      </w:tblGrid>
      <w:tr w:rsidR="00935404" w:rsidRPr="00935404" w:rsidTr="00C6265D">
        <w:tc>
          <w:tcPr>
            <w:tcW w:w="1622" w:type="dxa"/>
            <w:vMerge w:val="restart"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Инвестирование</w:t>
            </w:r>
          </w:p>
        </w:tc>
        <w:tc>
          <w:tcPr>
            <w:tcW w:w="1237" w:type="dxa"/>
            <w:vMerge w:val="restart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2018 г.</w:t>
            </w:r>
          </w:p>
        </w:tc>
        <w:tc>
          <w:tcPr>
            <w:tcW w:w="1520" w:type="dxa"/>
            <w:gridSpan w:val="2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2020 год</w:t>
            </w:r>
          </w:p>
        </w:tc>
        <w:tc>
          <w:tcPr>
            <w:tcW w:w="864" w:type="dxa"/>
            <w:vMerge w:val="restart"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2021 год</w:t>
            </w:r>
          </w:p>
        </w:tc>
        <w:tc>
          <w:tcPr>
            <w:tcW w:w="914" w:type="dxa"/>
            <w:vMerge w:val="restart"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2022 год</w:t>
            </w:r>
          </w:p>
        </w:tc>
        <w:tc>
          <w:tcPr>
            <w:tcW w:w="839" w:type="dxa"/>
            <w:vMerge w:val="restart"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2023 год</w:t>
            </w:r>
          </w:p>
        </w:tc>
        <w:tc>
          <w:tcPr>
            <w:tcW w:w="839" w:type="dxa"/>
            <w:vMerge w:val="restart"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2024 год</w:t>
            </w:r>
          </w:p>
        </w:tc>
        <w:tc>
          <w:tcPr>
            <w:tcW w:w="839" w:type="dxa"/>
            <w:vMerge w:val="restart"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2025 год</w:t>
            </w:r>
          </w:p>
        </w:tc>
        <w:tc>
          <w:tcPr>
            <w:tcW w:w="897" w:type="dxa"/>
            <w:vMerge w:val="restart"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Итого</w:t>
            </w:r>
          </w:p>
        </w:tc>
      </w:tr>
      <w:tr w:rsidR="00935404" w:rsidRPr="00935404" w:rsidTr="00C6265D">
        <w:tc>
          <w:tcPr>
            <w:tcW w:w="1622" w:type="dxa"/>
            <w:vMerge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1 кв.</w:t>
            </w:r>
          </w:p>
        </w:tc>
        <w:tc>
          <w:tcPr>
            <w:tcW w:w="760" w:type="dxa"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2-4 кв.</w:t>
            </w:r>
          </w:p>
        </w:tc>
        <w:tc>
          <w:tcPr>
            <w:tcW w:w="864" w:type="dxa"/>
            <w:vMerge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</w:p>
        </w:tc>
      </w:tr>
      <w:tr w:rsidR="00935404" w:rsidRPr="00935404" w:rsidTr="00C6265D">
        <w:tc>
          <w:tcPr>
            <w:tcW w:w="1622" w:type="dxa"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Собственные</w:t>
            </w:r>
          </w:p>
          <w:p w:rsidR="00935404" w:rsidRPr="00935404" w:rsidRDefault="00935404" w:rsidP="00C6265D">
            <w:pPr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237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60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0,5</w:t>
            </w:r>
          </w:p>
        </w:tc>
        <w:tc>
          <w:tcPr>
            <w:tcW w:w="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0,5</w:t>
            </w:r>
          </w:p>
        </w:tc>
        <w:tc>
          <w:tcPr>
            <w:tcW w:w="83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19</w:t>
            </w:r>
          </w:p>
        </w:tc>
      </w:tr>
      <w:tr w:rsidR="00935404" w:rsidRPr="00935404" w:rsidTr="00C6265D">
        <w:tc>
          <w:tcPr>
            <w:tcW w:w="1622" w:type="dxa"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lastRenderedPageBreak/>
              <w:t>Привлеченные средства</w:t>
            </w:r>
          </w:p>
        </w:tc>
        <w:tc>
          <w:tcPr>
            <w:tcW w:w="1237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-</w:t>
            </w:r>
          </w:p>
        </w:tc>
        <w:tc>
          <w:tcPr>
            <w:tcW w:w="760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380,5</w:t>
            </w:r>
          </w:p>
        </w:tc>
        <w:tc>
          <w:tcPr>
            <w:tcW w:w="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1999,5</w:t>
            </w:r>
          </w:p>
        </w:tc>
        <w:tc>
          <w:tcPr>
            <w:tcW w:w="83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426</w:t>
            </w:r>
          </w:p>
        </w:tc>
        <w:tc>
          <w:tcPr>
            <w:tcW w:w="83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934</w:t>
            </w:r>
          </w:p>
        </w:tc>
        <w:tc>
          <w:tcPr>
            <w:tcW w:w="83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224</w:t>
            </w:r>
          </w:p>
        </w:tc>
        <w:tc>
          <w:tcPr>
            <w:tcW w:w="897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3981</w:t>
            </w:r>
          </w:p>
        </w:tc>
      </w:tr>
      <w:tr w:rsidR="00935404" w:rsidRPr="00935404" w:rsidTr="00C6265D">
        <w:tc>
          <w:tcPr>
            <w:tcW w:w="1622" w:type="dxa"/>
          </w:tcPr>
          <w:p w:rsidR="00935404" w:rsidRPr="00935404" w:rsidRDefault="00935404" w:rsidP="00C6265D">
            <w:pPr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Итого:</w:t>
            </w:r>
          </w:p>
        </w:tc>
        <w:tc>
          <w:tcPr>
            <w:tcW w:w="1237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29</w:t>
            </w:r>
          </w:p>
        </w:tc>
        <w:tc>
          <w:tcPr>
            <w:tcW w:w="86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381</w:t>
            </w:r>
          </w:p>
        </w:tc>
        <w:tc>
          <w:tcPr>
            <w:tcW w:w="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2000</w:t>
            </w:r>
          </w:p>
        </w:tc>
        <w:tc>
          <w:tcPr>
            <w:tcW w:w="83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427</w:t>
            </w:r>
          </w:p>
        </w:tc>
        <w:tc>
          <w:tcPr>
            <w:tcW w:w="83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935</w:t>
            </w:r>
          </w:p>
        </w:tc>
        <w:tc>
          <w:tcPr>
            <w:tcW w:w="83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225</w:t>
            </w:r>
          </w:p>
        </w:tc>
        <w:tc>
          <w:tcPr>
            <w:tcW w:w="897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4000</w:t>
            </w:r>
          </w:p>
        </w:tc>
      </w:tr>
    </w:tbl>
    <w:p w:rsidR="00935404" w:rsidRPr="00935404" w:rsidRDefault="00935404" w:rsidP="00935404">
      <w:pPr>
        <w:rPr>
          <w:sz w:val="24"/>
          <w:szCs w:val="24"/>
        </w:rPr>
      </w:pPr>
    </w:p>
    <w:p w:rsidR="00935404" w:rsidRPr="00935404" w:rsidRDefault="00935404" w:rsidP="00935404">
      <w:pPr>
        <w:rPr>
          <w:sz w:val="24"/>
          <w:szCs w:val="24"/>
        </w:rPr>
      </w:pPr>
      <w:r w:rsidRPr="00935404">
        <w:rPr>
          <w:sz w:val="24"/>
          <w:szCs w:val="24"/>
        </w:rPr>
        <w:t xml:space="preserve">Расшифровка затрат на строительство оптово-распределительного центра (ОРЦ) сельскохозяйственной продукции на территории </w:t>
      </w:r>
      <w:proofErr w:type="spellStart"/>
      <w:r w:rsidRPr="00935404">
        <w:rPr>
          <w:sz w:val="24"/>
          <w:szCs w:val="24"/>
        </w:rPr>
        <w:t>Дружногорского</w:t>
      </w:r>
      <w:proofErr w:type="spellEnd"/>
      <w:r w:rsidRPr="00935404">
        <w:rPr>
          <w:sz w:val="24"/>
          <w:szCs w:val="24"/>
        </w:rPr>
        <w:t xml:space="preserve"> городского поселения Гатчинского муниципального района Ленинградской области:</w:t>
      </w:r>
    </w:p>
    <w:p w:rsidR="00935404" w:rsidRPr="00935404" w:rsidRDefault="00935404" w:rsidP="00935404">
      <w:pPr>
        <w:rPr>
          <w:sz w:val="24"/>
          <w:szCs w:val="24"/>
        </w:rPr>
      </w:pPr>
    </w:p>
    <w:p w:rsidR="00935404" w:rsidRPr="00935404" w:rsidRDefault="00935404" w:rsidP="0093540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935404" w:rsidRPr="00935404" w:rsidTr="00C6265D">
        <w:tc>
          <w:tcPr>
            <w:tcW w:w="959" w:type="dxa"/>
            <w:vMerge w:val="restart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№ п./п.</w:t>
            </w:r>
          </w:p>
        </w:tc>
        <w:tc>
          <w:tcPr>
            <w:tcW w:w="2869" w:type="dxa"/>
            <w:vMerge w:val="restart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Статьи затрат с начала строительства</w:t>
            </w:r>
          </w:p>
        </w:tc>
        <w:tc>
          <w:tcPr>
            <w:tcW w:w="1914" w:type="dxa"/>
            <w:vMerge w:val="restart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Всего: сумма в рублях</w:t>
            </w:r>
          </w:p>
        </w:tc>
        <w:tc>
          <w:tcPr>
            <w:tcW w:w="3829" w:type="dxa"/>
            <w:gridSpan w:val="2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В том числе:</w:t>
            </w:r>
          </w:p>
        </w:tc>
      </w:tr>
      <w:tr w:rsidR="00935404" w:rsidRPr="00935404" w:rsidTr="00C6265D">
        <w:tc>
          <w:tcPr>
            <w:tcW w:w="959" w:type="dxa"/>
            <w:vMerge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До 01.01.2020 года</w:t>
            </w:r>
          </w:p>
        </w:tc>
        <w:tc>
          <w:tcPr>
            <w:tcW w:w="1915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1-й кв.2020 года</w:t>
            </w:r>
          </w:p>
        </w:tc>
      </w:tr>
      <w:tr w:rsidR="00935404" w:rsidRPr="00935404" w:rsidTr="00C6265D">
        <w:tc>
          <w:tcPr>
            <w:tcW w:w="95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Топографо-геодезические работы на земельном участке</w:t>
            </w:r>
          </w:p>
        </w:tc>
        <w:tc>
          <w:tcPr>
            <w:tcW w:w="1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882 000</w:t>
            </w:r>
          </w:p>
        </w:tc>
        <w:tc>
          <w:tcPr>
            <w:tcW w:w="1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882 000</w:t>
            </w:r>
          </w:p>
        </w:tc>
      </w:tr>
      <w:tr w:rsidR="00935404" w:rsidRPr="00935404" w:rsidTr="00C6265D">
        <w:tc>
          <w:tcPr>
            <w:tcW w:w="95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Аренда земельного участка</w:t>
            </w:r>
          </w:p>
        </w:tc>
        <w:tc>
          <w:tcPr>
            <w:tcW w:w="1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131 000</w:t>
            </w:r>
          </w:p>
        </w:tc>
        <w:tc>
          <w:tcPr>
            <w:tcW w:w="1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131 000</w:t>
            </w:r>
          </w:p>
        </w:tc>
        <w:tc>
          <w:tcPr>
            <w:tcW w:w="1915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-</w:t>
            </w:r>
          </w:p>
        </w:tc>
      </w:tr>
      <w:tr w:rsidR="00935404" w:rsidRPr="00935404" w:rsidTr="00C6265D">
        <w:tc>
          <w:tcPr>
            <w:tcW w:w="95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1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540 000</w:t>
            </w:r>
          </w:p>
        </w:tc>
        <w:tc>
          <w:tcPr>
            <w:tcW w:w="1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540 000</w:t>
            </w:r>
          </w:p>
        </w:tc>
        <w:tc>
          <w:tcPr>
            <w:tcW w:w="1915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-</w:t>
            </w:r>
          </w:p>
        </w:tc>
      </w:tr>
      <w:tr w:rsidR="00935404" w:rsidRPr="00935404" w:rsidTr="00C6265D">
        <w:tc>
          <w:tcPr>
            <w:tcW w:w="95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Юридические услуги</w:t>
            </w:r>
          </w:p>
        </w:tc>
        <w:tc>
          <w:tcPr>
            <w:tcW w:w="1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313 000</w:t>
            </w:r>
          </w:p>
        </w:tc>
        <w:tc>
          <w:tcPr>
            <w:tcW w:w="1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313 000</w:t>
            </w:r>
          </w:p>
        </w:tc>
        <w:tc>
          <w:tcPr>
            <w:tcW w:w="1915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-</w:t>
            </w:r>
          </w:p>
        </w:tc>
      </w:tr>
      <w:tr w:rsidR="00935404" w:rsidRPr="00935404" w:rsidTr="00C6265D">
        <w:tc>
          <w:tcPr>
            <w:tcW w:w="95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Прочие накладные расходы (командировочные расходы, услуги банка, канцелярские расходы)</w:t>
            </w:r>
          </w:p>
        </w:tc>
        <w:tc>
          <w:tcPr>
            <w:tcW w:w="1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</w:p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419 000</w:t>
            </w:r>
          </w:p>
        </w:tc>
        <w:tc>
          <w:tcPr>
            <w:tcW w:w="1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</w:p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301 000</w:t>
            </w:r>
          </w:p>
        </w:tc>
        <w:tc>
          <w:tcPr>
            <w:tcW w:w="1915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</w:p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118 000</w:t>
            </w:r>
          </w:p>
        </w:tc>
      </w:tr>
      <w:tr w:rsidR="00935404" w:rsidRPr="00935404" w:rsidTr="00C6265D">
        <w:tc>
          <w:tcPr>
            <w:tcW w:w="95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Исследование продукции для сырьевой базы по производству пектина</w:t>
            </w:r>
          </w:p>
        </w:tc>
        <w:tc>
          <w:tcPr>
            <w:tcW w:w="1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</w:p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207 000</w:t>
            </w:r>
          </w:p>
        </w:tc>
        <w:tc>
          <w:tcPr>
            <w:tcW w:w="1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</w:p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207 000</w:t>
            </w:r>
          </w:p>
        </w:tc>
        <w:tc>
          <w:tcPr>
            <w:tcW w:w="1915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</w:p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-</w:t>
            </w:r>
          </w:p>
        </w:tc>
      </w:tr>
      <w:tr w:rsidR="00935404" w:rsidRPr="00935404" w:rsidTr="00C6265D">
        <w:tc>
          <w:tcPr>
            <w:tcW w:w="95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Финансовый консалтинг</w:t>
            </w:r>
          </w:p>
        </w:tc>
        <w:tc>
          <w:tcPr>
            <w:tcW w:w="1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508 000</w:t>
            </w:r>
          </w:p>
        </w:tc>
        <w:tc>
          <w:tcPr>
            <w:tcW w:w="1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508 000</w:t>
            </w:r>
          </w:p>
        </w:tc>
        <w:tc>
          <w:tcPr>
            <w:tcW w:w="1915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-</w:t>
            </w:r>
          </w:p>
        </w:tc>
      </w:tr>
      <w:tr w:rsidR="00935404" w:rsidRPr="00935404" w:rsidTr="00C6265D">
        <w:tc>
          <w:tcPr>
            <w:tcW w:w="95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3 000 000</w:t>
            </w:r>
          </w:p>
        </w:tc>
        <w:tc>
          <w:tcPr>
            <w:tcW w:w="1914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>2 000 000</w:t>
            </w:r>
          </w:p>
        </w:tc>
        <w:tc>
          <w:tcPr>
            <w:tcW w:w="1915" w:type="dxa"/>
          </w:tcPr>
          <w:p w:rsidR="00935404" w:rsidRPr="00935404" w:rsidRDefault="00935404" w:rsidP="00C6265D">
            <w:pPr>
              <w:jc w:val="center"/>
              <w:rPr>
                <w:sz w:val="24"/>
                <w:szCs w:val="24"/>
              </w:rPr>
            </w:pPr>
            <w:r w:rsidRPr="00935404">
              <w:rPr>
                <w:sz w:val="24"/>
                <w:szCs w:val="24"/>
              </w:rPr>
              <w:t xml:space="preserve">1 000 </w:t>
            </w:r>
            <w:proofErr w:type="spellStart"/>
            <w:r w:rsidRPr="00935404">
              <w:rPr>
                <w:sz w:val="24"/>
                <w:szCs w:val="24"/>
              </w:rPr>
              <w:t>000</w:t>
            </w:r>
            <w:proofErr w:type="spellEnd"/>
          </w:p>
        </w:tc>
      </w:tr>
    </w:tbl>
    <w:p w:rsidR="00935404" w:rsidRPr="00935404" w:rsidRDefault="00935404" w:rsidP="00935404">
      <w:pPr>
        <w:ind w:firstLine="540"/>
        <w:jc w:val="both"/>
        <w:rPr>
          <w:bCs/>
          <w:sz w:val="24"/>
          <w:szCs w:val="24"/>
        </w:rPr>
      </w:pPr>
    </w:p>
    <w:p w:rsidR="00935404" w:rsidRPr="0016223C" w:rsidRDefault="00935404" w:rsidP="00935404">
      <w:pPr>
        <w:ind w:firstLine="708"/>
        <w:jc w:val="both"/>
        <w:rPr>
          <w:sz w:val="24"/>
          <w:szCs w:val="24"/>
        </w:rPr>
      </w:pPr>
      <w:r w:rsidRPr="00935404">
        <w:rPr>
          <w:sz w:val="24"/>
          <w:szCs w:val="24"/>
        </w:rPr>
        <w:t xml:space="preserve">В настоящее время развивается сеть учреждений, предоставляющих различные услуги населению, в том числе сфера общественного питания, бытового обслуживания, торговля,  требует развития туристско-рекреационная инфраструктура. В перспективе ресурсный </w:t>
      </w:r>
      <w:r w:rsidRPr="0016223C">
        <w:rPr>
          <w:sz w:val="24"/>
          <w:szCs w:val="24"/>
        </w:rPr>
        <w:t>потенциал (наличие общераспространенных полезных ископаемых, наличие резерва трудовых ресурсов) позволяет привлечь инвесторов к реализации инвестиционных проектов на территории поселения как производственных, так и туристско-рекреационных.</w:t>
      </w:r>
    </w:p>
    <w:p w:rsidR="00935404" w:rsidRPr="0016223C" w:rsidRDefault="00935404" w:rsidP="00935404">
      <w:pPr>
        <w:ind w:firstLine="708"/>
        <w:jc w:val="both"/>
        <w:rPr>
          <w:sz w:val="24"/>
          <w:szCs w:val="24"/>
        </w:rPr>
      </w:pPr>
      <w:r w:rsidRPr="0016223C">
        <w:rPr>
          <w:sz w:val="24"/>
          <w:szCs w:val="24"/>
        </w:rPr>
        <w:t xml:space="preserve">Наиболее благоприятные ландшафты (с наибольшей и высокой эстетической ценностью с хорошей транспортной доступностью) представлены побережьем озера </w:t>
      </w:r>
      <w:proofErr w:type="spellStart"/>
      <w:r w:rsidRPr="0016223C">
        <w:rPr>
          <w:sz w:val="24"/>
          <w:szCs w:val="24"/>
        </w:rPr>
        <w:t>Орлинское</w:t>
      </w:r>
      <w:proofErr w:type="spellEnd"/>
      <w:r w:rsidRPr="0016223C">
        <w:rPr>
          <w:sz w:val="24"/>
          <w:szCs w:val="24"/>
        </w:rPr>
        <w:t>, а также землями лесного фонда.</w:t>
      </w:r>
    </w:p>
    <w:p w:rsidR="009A510F" w:rsidRPr="0016223C" w:rsidRDefault="009A510F" w:rsidP="009D3C6D">
      <w:pPr>
        <w:ind w:firstLine="708"/>
        <w:jc w:val="both"/>
        <w:rPr>
          <w:sz w:val="24"/>
          <w:szCs w:val="24"/>
        </w:rPr>
      </w:pPr>
    </w:p>
    <w:p w:rsidR="009D3C6D" w:rsidRPr="0016223C" w:rsidRDefault="009D3C6D" w:rsidP="00657D26">
      <w:pPr>
        <w:tabs>
          <w:tab w:val="left" w:pos="360"/>
        </w:tabs>
        <w:jc w:val="center"/>
        <w:rPr>
          <w:b/>
          <w:sz w:val="24"/>
          <w:szCs w:val="24"/>
        </w:rPr>
      </w:pPr>
      <w:r w:rsidRPr="0016223C">
        <w:rPr>
          <w:b/>
          <w:sz w:val="24"/>
          <w:szCs w:val="24"/>
        </w:rPr>
        <w:t>Малое предпринимательство</w:t>
      </w:r>
    </w:p>
    <w:p w:rsidR="0016223C" w:rsidRPr="00901015" w:rsidRDefault="0016223C" w:rsidP="00657D26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DA722E" w:rsidRPr="00901015" w:rsidRDefault="009D3C6D" w:rsidP="002807AD">
      <w:pPr>
        <w:ind w:firstLine="708"/>
        <w:rPr>
          <w:sz w:val="24"/>
          <w:szCs w:val="24"/>
        </w:rPr>
      </w:pPr>
      <w:r w:rsidRPr="00901015">
        <w:rPr>
          <w:sz w:val="24"/>
          <w:szCs w:val="24"/>
        </w:rPr>
        <w:t xml:space="preserve">Важную роль в развитии экономического потенциала поселения должно играть развитие малого бизнеса, который способен обеспечить создание дополнительных рабочих мест, формирование оптимальной структуры экономического комплекса и насыщение рынка товарами и услугами. </w:t>
      </w:r>
      <w:r w:rsidR="002807AD" w:rsidRPr="00901015">
        <w:rPr>
          <w:sz w:val="24"/>
          <w:szCs w:val="24"/>
        </w:rPr>
        <w:t xml:space="preserve">Большая часть субъектов малого и среднего предпринимательства в </w:t>
      </w:r>
      <w:proofErr w:type="spellStart"/>
      <w:r w:rsidR="002807AD" w:rsidRPr="00901015">
        <w:rPr>
          <w:sz w:val="24"/>
          <w:szCs w:val="24"/>
        </w:rPr>
        <w:t>Дружногорском</w:t>
      </w:r>
      <w:proofErr w:type="spellEnd"/>
      <w:r w:rsidR="002807AD" w:rsidRPr="00901015">
        <w:rPr>
          <w:sz w:val="24"/>
          <w:szCs w:val="24"/>
        </w:rPr>
        <w:t xml:space="preserve"> городском поселении работают в сфере торговли. </w:t>
      </w:r>
    </w:p>
    <w:p w:rsidR="00901015" w:rsidRPr="00901015" w:rsidRDefault="00901015" w:rsidP="00901015">
      <w:pPr>
        <w:rPr>
          <w:bCs/>
          <w:sz w:val="24"/>
          <w:szCs w:val="24"/>
        </w:rPr>
      </w:pPr>
      <w:r w:rsidRPr="00901015">
        <w:rPr>
          <w:bCs/>
          <w:sz w:val="24"/>
          <w:szCs w:val="24"/>
        </w:rPr>
        <w:t>На территории поселения осуществляют деятельность в сфере розничной торговли 29 субъектов – 21 индивидуальные предприниматели, 8 юридические лица; 31 объектов розничной торговли</w:t>
      </w:r>
    </w:p>
    <w:p w:rsidR="00901015" w:rsidRPr="00901015" w:rsidRDefault="00901015" w:rsidP="00901015">
      <w:pPr>
        <w:rPr>
          <w:bCs/>
          <w:sz w:val="24"/>
          <w:szCs w:val="24"/>
        </w:rPr>
      </w:pPr>
      <w:r w:rsidRPr="00901015">
        <w:rPr>
          <w:bCs/>
          <w:sz w:val="24"/>
          <w:szCs w:val="24"/>
        </w:rPr>
        <w:lastRenderedPageBreak/>
        <w:t>Ремонт и пошив швейных и меховых изделий – 1 рабочее место</w:t>
      </w:r>
    </w:p>
    <w:p w:rsidR="009D3C6D" w:rsidRDefault="00901015" w:rsidP="00901015">
      <w:pPr>
        <w:ind w:firstLine="540"/>
        <w:jc w:val="both"/>
        <w:rPr>
          <w:sz w:val="24"/>
          <w:szCs w:val="24"/>
        </w:rPr>
      </w:pPr>
      <w:r w:rsidRPr="00901015">
        <w:rPr>
          <w:sz w:val="24"/>
          <w:szCs w:val="24"/>
        </w:rPr>
        <w:t xml:space="preserve">Для развития экономической базы </w:t>
      </w:r>
      <w:proofErr w:type="spellStart"/>
      <w:r w:rsidRPr="00901015">
        <w:rPr>
          <w:sz w:val="24"/>
          <w:szCs w:val="24"/>
        </w:rPr>
        <w:t>Дружногорского</w:t>
      </w:r>
      <w:proofErr w:type="spellEnd"/>
      <w:r w:rsidRPr="00901015">
        <w:rPr>
          <w:sz w:val="24"/>
          <w:szCs w:val="24"/>
        </w:rPr>
        <w:t xml:space="preserve"> городского поселения необходимо активизировать механизмы поддержки малого предпринимательства, в первую очередь в приоритетных для поселения видах экономической деятельности</w:t>
      </w:r>
    </w:p>
    <w:p w:rsidR="00901015" w:rsidRPr="00901015" w:rsidRDefault="00901015" w:rsidP="00901015">
      <w:pPr>
        <w:ind w:firstLine="540"/>
        <w:jc w:val="both"/>
        <w:rPr>
          <w:sz w:val="24"/>
          <w:szCs w:val="24"/>
        </w:rPr>
      </w:pPr>
    </w:p>
    <w:p w:rsidR="001C1FCB" w:rsidRDefault="001C1FCB" w:rsidP="0016223C">
      <w:pPr>
        <w:jc w:val="center"/>
        <w:rPr>
          <w:b/>
          <w:sz w:val="24"/>
          <w:szCs w:val="24"/>
        </w:rPr>
      </w:pPr>
      <w:r w:rsidRPr="003E6BC6">
        <w:rPr>
          <w:b/>
          <w:sz w:val="24"/>
          <w:szCs w:val="24"/>
        </w:rPr>
        <w:t>Рынок труда.</w:t>
      </w:r>
    </w:p>
    <w:p w:rsidR="003E6BC6" w:rsidRPr="003E6BC6" w:rsidRDefault="003E6BC6" w:rsidP="0016223C">
      <w:pPr>
        <w:jc w:val="center"/>
        <w:rPr>
          <w:b/>
          <w:sz w:val="24"/>
          <w:szCs w:val="24"/>
        </w:rPr>
      </w:pPr>
    </w:p>
    <w:p w:rsidR="003E6BC6" w:rsidRPr="003E6BC6" w:rsidRDefault="003E6BC6" w:rsidP="003E6BC6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BC6">
        <w:rPr>
          <w:rFonts w:ascii="Times New Roman" w:hAnsi="Times New Roman" w:cs="Times New Roman"/>
          <w:sz w:val="24"/>
          <w:szCs w:val="24"/>
        </w:rPr>
        <w:t xml:space="preserve">Трудовые ресурсы включают население в трудоспособном возрасте, а также занятых в экономике лиц старше трудоспособного возраста и подростков до 16 лет. </w:t>
      </w:r>
    </w:p>
    <w:p w:rsidR="003E6BC6" w:rsidRPr="003E6BC6" w:rsidRDefault="003E6BC6" w:rsidP="003E6BC6">
      <w:pPr>
        <w:ind w:firstLine="720"/>
        <w:jc w:val="both"/>
        <w:rPr>
          <w:sz w:val="24"/>
          <w:szCs w:val="24"/>
        </w:rPr>
      </w:pPr>
      <w:r w:rsidRPr="003E6BC6">
        <w:rPr>
          <w:sz w:val="24"/>
          <w:szCs w:val="24"/>
        </w:rPr>
        <w:t xml:space="preserve">Численность населения в трудоспособном возрасте за 2019 год составила 4249 человек. Занято в экономике (на территории поселения) – 1264 человек, выезжают за пределы территории поселения на работу – около 2000 человек (в том числе 450 человек из сельской местности). Величина ежедневной трудовой миграции на 600 человек выше уровня </w:t>
      </w:r>
      <w:smartTag w:uri="urn:schemas-microsoft-com:office:smarttags" w:element="metricconverter">
        <w:smartTagPr>
          <w:attr w:name="ProductID" w:val="2006 г"/>
        </w:smartTagPr>
        <w:r w:rsidRPr="003E6BC6">
          <w:rPr>
            <w:sz w:val="24"/>
            <w:szCs w:val="24"/>
          </w:rPr>
          <w:t>2006 г</w:t>
        </w:r>
      </w:smartTag>
      <w:r w:rsidRPr="003E6BC6">
        <w:rPr>
          <w:sz w:val="24"/>
          <w:szCs w:val="24"/>
        </w:rPr>
        <w:t>. Данный факт свидетельствует о недостаточном количестве мест приложения труда на территории поселения.</w:t>
      </w:r>
    </w:p>
    <w:p w:rsidR="003E6BC6" w:rsidRPr="003E6BC6" w:rsidRDefault="003E6BC6" w:rsidP="003E6BC6">
      <w:pPr>
        <w:spacing w:before="40" w:after="40"/>
        <w:ind w:firstLine="709"/>
        <w:jc w:val="both"/>
        <w:rPr>
          <w:sz w:val="24"/>
          <w:szCs w:val="24"/>
        </w:rPr>
      </w:pPr>
      <w:r w:rsidRPr="003E6BC6">
        <w:rPr>
          <w:sz w:val="24"/>
          <w:szCs w:val="24"/>
        </w:rPr>
        <w:t xml:space="preserve">Наибольший трудовой потенциал сосредоточен в </w:t>
      </w:r>
      <w:proofErr w:type="spellStart"/>
      <w:r w:rsidRPr="003E6BC6">
        <w:rPr>
          <w:sz w:val="24"/>
          <w:szCs w:val="24"/>
        </w:rPr>
        <w:t>гп</w:t>
      </w:r>
      <w:proofErr w:type="spellEnd"/>
      <w:r w:rsidRPr="003E6BC6">
        <w:rPr>
          <w:sz w:val="24"/>
          <w:szCs w:val="24"/>
        </w:rPr>
        <w:t xml:space="preserve"> Дружная Горка (2549 чел. трудоспособного возраста или 60 % от всего населения трудоспособного возраста), а также в д</w:t>
      </w:r>
      <w:proofErr w:type="gramStart"/>
      <w:r w:rsidRPr="003E6BC6">
        <w:rPr>
          <w:sz w:val="24"/>
          <w:szCs w:val="24"/>
        </w:rPr>
        <w:t>.Л</w:t>
      </w:r>
      <w:proofErr w:type="gramEnd"/>
      <w:r w:rsidRPr="003E6BC6">
        <w:rPr>
          <w:sz w:val="24"/>
          <w:szCs w:val="24"/>
        </w:rPr>
        <w:t xml:space="preserve">ампово, с. </w:t>
      </w:r>
      <w:proofErr w:type="spellStart"/>
      <w:r w:rsidRPr="003E6BC6">
        <w:rPr>
          <w:sz w:val="24"/>
          <w:szCs w:val="24"/>
        </w:rPr>
        <w:t>Орлино</w:t>
      </w:r>
      <w:proofErr w:type="spellEnd"/>
      <w:r w:rsidRPr="003E6BC6">
        <w:rPr>
          <w:sz w:val="24"/>
          <w:szCs w:val="24"/>
        </w:rPr>
        <w:t xml:space="preserve">, д.Остров и д. </w:t>
      </w:r>
      <w:proofErr w:type="spellStart"/>
      <w:r w:rsidRPr="003E6BC6">
        <w:rPr>
          <w:sz w:val="24"/>
          <w:szCs w:val="24"/>
        </w:rPr>
        <w:t>Кургино</w:t>
      </w:r>
      <w:proofErr w:type="spellEnd"/>
      <w:r w:rsidRPr="003E6BC6">
        <w:rPr>
          <w:sz w:val="24"/>
          <w:szCs w:val="24"/>
        </w:rPr>
        <w:t xml:space="preserve"> (в этих населенных пунктах проживает 1223 чел. трудоспособного возраста, т.е. 90,7 % всего трудоспособного сельского населения, больше половины из них приходится на д.Лампово).</w:t>
      </w:r>
    </w:p>
    <w:p w:rsidR="003E6BC6" w:rsidRPr="003E6BC6" w:rsidRDefault="003E6BC6" w:rsidP="003E6BC6">
      <w:pPr>
        <w:ind w:firstLine="540"/>
        <w:jc w:val="both"/>
        <w:rPr>
          <w:sz w:val="24"/>
          <w:szCs w:val="24"/>
        </w:rPr>
      </w:pPr>
      <w:r w:rsidRPr="003E6BC6">
        <w:rPr>
          <w:sz w:val="24"/>
          <w:szCs w:val="24"/>
        </w:rPr>
        <w:t xml:space="preserve">    Численность официально зарегистрированных безработных </w:t>
      </w:r>
      <w:proofErr w:type="gramStart"/>
      <w:r w:rsidRPr="003E6BC6">
        <w:rPr>
          <w:sz w:val="24"/>
          <w:szCs w:val="24"/>
        </w:rPr>
        <w:t>на конец</w:t>
      </w:r>
      <w:proofErr w:type="gramEnd"/>
      <w:r w:rsidRPr="003E6BC6">
        <w:rPr>
          <w:sz w:val="24"/>
          <w:szCs w:val="24"/>
        </w:rPr>
        <w:t xml:space="preserve"> 1.07.2020 г. составила 71 человек, уровень регистрируемой безработицы составил 1,67 % от экономически активного населения. </w:t>
      </w:r>
    </w:p>
    <w:p w:rsidR="003E6BC6" w:rsidRPr="003E6BC6" w:rsidRDefault="003E6BC6" w:rsidP="003E6BC6">
      <w:pPr>
        <w:ind w:firstLine="540"/>
        <w:jc w:val="both"/>
        <w:rPr>
          <w:sz w:val="24"/>
          <w:szCs w:val="24"/>
        </w:rPr>
      </w:pPr>
      <w:proofErr w:type="gramStart"/>
      <w:r w:rsidRPr="003E6BC6">
        <w:rPr>
          <w:sz w:val="24"/>
          <w:szCs w:val="24"/>
        </w:rPr>
        <w:t xml:space="preserve">Еще при первых проявлениях кризисных явлений на рынке труда администрацией </w:t>
      </w:r>
      <w:proofErr w:type="spellStart"/>
      <w:r w:rsidRPr="003E6BC6">
        <w:rPr>
          <w:sz w:val="24"/>
          <w:szCs w:val="24"/>
        </w:rPr>
        <w:t>Дружногорского</w:t>
      </w:r>
      <w:proofErr w:type="spellEnd"/>
      <w:r w:rsidRPr="003E6BC6">
        <w:rPr>
          <w:sz w:val="24"/>
          <w:szCs w:val="24"/>
        </w:rPr>
        <w:t xml:space="preserve"> городского поселения совместно с администрацией Гатчинского муниципального района и ГКУ «Гатчинский ЦЗН ЛО» была налажена  работа по организации  рабочих мест для оплачиваемых общественных  и временных работ для безработных граждан, оказавшихся в трудной жизненной ситуации, организовано трудоустройство несовершеннолетних граждан в возрасте от 14 до 18 лет на временные работы в</w:t>
      </w:r>
      <w:proofErr w:type="gramEnd"/>
      <w:r w:rsidRPr="003E6BC6">
        <w:rPr>
          <w:sz w:val="24"/>
          <w:szCs w:val="24"/>
        </w:rPr>
        <w:t xml:space="preserve"> свободное от учебы время. Всего общественными и временными работами в 2020 году были охвачены 9 человек.</w:t>
      </w:r>
    </w:p>
    <w:p w:rsidR="003E6BC6" w:rsidRPr="003E6BC6" w:rsidRDefault="003E6BC6" w:rsidP="003E6BC6">
      <w:pPr>
        <w:ind w:firstLine="540"/>
        <w:jc w:val="both"/>
        <w:rPr>
          <w:sz w:val="24"/>
          <w:szCs w:val="24"/>
        </w:rPr>
      </w:pPr>
      <w:r w:rsidRPr="003E6BC6">
        <w:rPr>
          <w:sz w:val="24"/>
          <w:szCs w:val="24"/>
        </w:rPr>
        <w:t xml:space="preserve">Залогом стабилизации на рынке труда </w:t>
      </w:r>
      <w:proofErr w:type="spellStart"/>
      <w:r w:rsidRPr="003E6BC6">
        <w:rPr>
          <w:sz w:val="24"/>
          <w:szCs w:val="24"/>
        </w:rPr>
        <w:t>Дружногорского</w:t>
      </w:r>
      <w:proofErr w:type="spellEnd"/>
      <w:r w:rsidRPr="003E6BC6">
        <w:rPr>
          <w:sz w:val="24"/>
          <w:szCs w:val="24"/>
        </w:rPr>
        <w:t xml:space="preserve"> городского поселения является продолжение реализации мероприятий направленных на обеспечение занятости населения,  готовность  к оперативному принятию дополнительных мер, обеспечивающих содействие гражданам, оказавшимся в трудной жизненной ситуации.</w:t>
      </w:r>
    </w:p>
    <w:p w:rsidR="005723CD" w:rsidRPr="0016223C" w:rsidRDefault="005723CD" w:rsidP="0016223C">
      <w:pPr>
        <w:ind w:firstLine="540"/>
        <w:jc w:val="both"/>
        <w:rPr>
          <w:sz w:val="24"/>
          <w:szCs w:val="24"/>
        </w:rPr>
      </w:pPr>
    </w:p>
    <w:p w:rsidR="007C0BB9" w:rsidRPr="007C0BB9" w:rsidRDefault="007C0BB9" w:rsidP="007C0BB9">
      <w:pPr>
        <w:jc w:val="center"/>
        <w:rPr>
          <w:b/>
          <w:sz w:val="24"/>
          <w:szCs w:val="24"/>
        </w:rPr>
      </w:pPr>
      <w:r w:rsidRPr="007C0BB9">
        <w:rPr>
          <w:b/>
          <w:sz w:val="24"/>
          <w:szCs w:val="24"/>
        </w:rPr>
        <w:t xml:space="preserve">Распределение занятого населения по формам собственности </w:t>
      </w:r>
      <w:r w:rsidRPr="007C0BB9">
        <w:rPr>
          <w:b/>
          <w:sz w:val="24"/>
          <w:szCs w:val="24"/>
        </w:rPr>
        <w:br/>
        <w:t>и видам экономической деятельности</w:t>
      </w:r>
    </w:p>
    <w:p w:rsidR="007C0BB9" w:rsidRPr="007C0BB9" w:rsidRDefault="005723CD" w:rsidP="007C0B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01.01.2020</w:t>
      </w:r>
    </w:p>
    <w:p w:rsidR="007C0BB9" w:rsidRPr="007C0BB9" w:rsidRDefault="007C0BB9" w:rsidP="007C0BB9">
      <w:pPr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4253"/>
        <w:gridCol w:w="1418"/>
        <w:gridCol w:w="2409"/>
        <w:gridCol w:w="1559"/>
      </w:tblGrid>
      <w:tr w:rsidR="00871350" w:rsidTr="00C6265D">
        <w:trPr>
          <w:cantSplit/>
          <w:trHeight w:val="1217"/>
        </w:trPr>
        <w:tc>
          <w:tcPr>
            <w:tcW w:w="851" w:type="dxa"/>
            <w:tcBorders>
              <w:bottom w:val="nil"/>
            </w:tcBorders>
            <w:vAlign w:val="center"/>
          </w:tcPr>
          <w:p w:rsidR="00871350" w:rsidRDefault="00871350" w:rsidP="00C6265D">
            <w:pPr>
              <w:jc w:val="center"/>
            </w:pPr>
            <w:r>
              <w:t>Раздел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871350" w:rsidRDefault="00871350" w:rsidP="00C6265D">
            <w:pPr>
              <w:jc w:val="center"/>
            </w:pPr>
            <w:r>
              <w:t>Показатели</w:t>
            </w:r>
          </w:p>
        </w:tc>
        <w:tc>
          <w:tcPr>
            <w:tcW w:w="1418" w:type="dxa"/>
            <w:vAlign w:val="center"/>
          </w:tcPr>
          <w:p w:rsidR="00871350" w:rsidRDefault="00871350" w:rsidP="00C6265D">
            <w:pPr>
              <w:jc w:val="center"/>
            </w:pPr>
            <w:r>
              <w:t>Число</w:t>
            </w:r>
          </w:p>
          <w:p w:rsidR="00871350" w:rsidRDefault="00871350" w:rsidP="00C6265D">
            <w:pPr>
              <w:jc w:val="center"/>
            </w:pPr>
            <w:r>
              <w:t>предприятий, единиц</w:t>
            </w:r>
          </w:p>
        </w:tc>
        <w:tc>
          <w:tcPr>
            <w:tcW w:w="2409" w:type="dxa"/>
            <w:vAlign w:val="center"/>
          </w:tcPr>
          <w:p w:rsidR="00871350" w:rsidRDefault="00871350" w:rsidP="00C6265D">
            <w:pPr>
              <w:jc w:val="center"/>
            </w:pPr>
            <w:r>
              <w:t>Число</w:t>
            </w:r>
          </w:p>
          <w:p w:rsidR="00871350" w:rsidRDefault="00871350" w:rsidP="00C6265D">
            <w:pPr>
              <w:jc w:val="center"/>
            </w:pPr>
            <w:r>
              <w:t>предпринимателей</w:t>
            </w:r>
          </w:p>
          <w:p w:rsidR="00871350" w:rsidRDefault="00871350" w:rsidP="00C6265D">
            <w:pPr>
              <w:jc w:val="center"/>
            </w:pPr>
            <w:r>
              <w:t>без образования юридического лица, единиц</w:t>
            </w:r>
          </w:p>
        </w:tc>
        <w:tc>
          <w:tcPr>
            <w:tcW w:w="1559" w:type="dxa"/>
            <w:vAlign w:val="center"/>
          </w:tcPr>
          <w:p w:rsidR="00871350" w:rsidRDefault="00871350" w:rsidP="00C6265D">
            <w:pPr>
              <w:jc w:val="center"/>
            </w:pPr>
            <w:r>
              <w:t>Списочная</w:t>
            </w:r>
          </w:p>
          <w:p w:rsidR="00871350" w:rsidRDefault="00871350" w:rsidP="00C6265D">
            <w:pPr>
              <w:jc w:val="center"/>
            </w:pPr>
            <w:r>
              <w:t>численность</w:t>
            </w:r>
          </w:p>
          <w:p w:rsidR="00871350" w:rsidRDefault="00871350" w:rsidP="00C6265D">
            <w:pPr>
              <w:jc w:val="center"/>
            </w:pPr>
            <w:r>
              <w:t>работников</w:t>
            </w:r>
          </w:p>
          <w:p w:rsidR="00871350" w:rsidRDefault="00871350" w:rsidP="00C6265D">
            <w:pPr>
              <w:jc w:val="center"/>
            </w:pPr>
            <w:r>
              <w:t>предприятий, человек</w:t>
            </w:r>
          </w:p>
        </w:tc>
      </w:tr>
      <w:tr w:rsidR="00871350" w:rsidTr="00C6265D">
        <w:trPr>
          <w:cantSplit/>
        </w:trPr>
        <w:tc>
          <w:tcPr>
            <w:tcW w:w="851" w:type="dxa"/>
          </w:tcPr>
          <w:p w:rsidR="00871350" w:rsidRDefault="00871350" w:rsidP="00C62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871350" w:rsidRDefault="00871350" w:rsidP="00C62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71350" w:rsidTr="00C6265D">
        <w:trPr>
          <w:cantSplit/>
        </w:trPr>
        <w:tc>
          <w:tcPr>
            <w:tcW w:w="5104" w:type="dxa"/>
            <w:gridSpan w:val="2"/>
          </w:tcPr>
          <w:p w:rsidR="00871350" w:rsidRDefault="00871350" w:rsidP="00C6265D">
            <w:pPr>
              <w:pStyle w:val="a9"/>
              <w:rPr>
                <w:b/>
                <w:bCs/>
              </w:rPr>
            </w:pPr>
            <w:r>
              <w:rPr>
                <w:b/>
                <w:bCs/>
              </w:rPr>
              <w:t>Всего занято в  экономике района по видам экономической деятельности: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</w:pPr>
            <w:r>
              <w:t>65</w:t>
            </w: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</w:pPr>
            <w:r>
              <w:t>122</w:t>
            </w: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</w:pPr>
            <w:r>
              <w:t>3264</w:t>
            </w:r>
          </w:p>
        </w:tc>
      </w:tr>
      <w:tr w:rsidR="00871350" w:rsidTr="00C6265D">
        <w:trPr>
          <w:cantSplit/>
        </w:trPr>
        <w:tc>
          <w:tcPr>
            <w:tcW w:w="5104" w:type="dxa"/>
            <w:gridSpan w:val="2"/>
          </w:tcPr>
          <w:p w:rsidR="00871350" w:rsidRDefault="00871350" w:rsidP="00C6265D">
            <w:pPr>
              <w:pStyle w:val="a9"/>
            </w:pPr>
            <w:r>
              <w:t>в том числе: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</w:pP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</w:pP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</w:pP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53" w:type="dxa"/>
          </w:tcPr>
          <w:p w:rsidR="00871350" w:rsidRDefault="00871350" w:rsidP="00C6265D">
            <w:pPr>
              <w:pStyle w:val="a9"/>
            </w:pPr>
            <w:r w:rsidRPr="002C7DC6"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</w:pPr>
            <w:r>
              <w:t>121</w:t>
            </w: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53" w:type="dxa"/>
          </w:tcPr>
          <w:p w:rsidR="00871350" w:rsidRDefault="00871350" w:rsidP="00C6265D">
            <w:pPr>
              <w:pStyle w:val="a9"/>
            </w:pPr>
            <w:r w:rsidRPr="002C7DC6">
              <w:t>Добыча полезных ископаемых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</w:pP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</w:pP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</w:pP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53" w:type="dxa"/>
          </w:tcPr>
          <w:p w:rsidR="00871350" w:rsidRDefault="00871350" w:rsidP="00C6265D">
            <w:pPr>
              <w:pStyle w:val="a9"/>
            </w:pPr>
            <w:r w:rsidRPr="002C7DC6">
              <w:t>Обрабатывающие производства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</w:pPr>
            <w:r>
              <w:t>132</w:t>
            </w: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D</w:t>
            </w:r>
          </w:p>
        </w:tc>
        <w:tc>
          <w:tcPr>
            <w:tcW w:w="4253" w:type="dxa"/>
          </w:tcPr>
          <w:p w:rsidR="00871350" w:rsidRDefault="00871350" w:rsidP="00C6265D">
            <w:pPr>
              <w:pStyle w:val="a9"/>
            </w:pPr>
            <w:r w:rsidRPr="002C7DC6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</w:pP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</w:pP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</w:pP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53" w:type="dxa"/>
          </w:tcPr>
          <w:p w:rsidR="00871350" w:rsidRDefault="00871350" w:rsidP="00C6265D">
            <w:r w:rsidRPr="002C7DC6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253" w:type="dxa"/>
          </w:tcPr>
          <w:p w:rsidR="00871350" w:rsidRDefault="00871350" w:rsidP="00C6265D">
            <w:r w:rsidRPr="00191D3F">
              <w:t>Строительство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253" w:type="dxa"/>
          </w:tcPr>
          <w:p w:rsidR="00871350" w:rsidRDefault="00871350" w:rsidP="00C6265D">
            <w:r w:rsidRPr="00191D3F"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253" w:type="dxa"/>
          </w:tcPr>
          <w:p w:rsidR="00871350" w:rsidRDefault="00871350" w:rsidP="00C6265D">
            <w:r w:rsidRPr="00191D3F">
              <w:t>Транспортировка и хранение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253" w:type="dxa"/>
          </w:tcPr>
          <w:p w:rsidR="00871350" w:rsidRDefault="00871350" w:rsidP="00C6265D">
            <w:r w:rsidRPr="00191D3F">
              <w:t>Деятельность гостиниц и предприятий общественного питания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4253" w:type="dxa"/>
          </w:tcPr>
          <w:p w:rsidR="00871350" w:rsidRDefault="00871350" w:rsidP="00C6265D">
            <w:r w:rsidRPr="00191D3F">
              <w:t>Деятельность в области информации и связи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253" w:type="dxa"/>
          </w:tcPr>
          <w:p w:rsidR="00871350" w:rsidRDefault="00871350" w:rsidP="00C6265D">
            <w:r w:rsidRPr="00191D3F">
              <w:t>Деятельность финансовая и страховая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253" w:type="dxa"/>
          </w:tcPr>
          <w:p w:rsidR="00871350" w:rsidRDefault="00871350" w:rsidP="00C6265D">
            <w:r w:rsidRPr="00191D3F">
              <w:t>Деятельность по операциям с недвижимым имуществом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253" w:type="dxa"/>
          </w:tcPr>
          <w:p w:rsidR="00871350" w:rsidRDefault="00871350" w:rsidP="00C6265D">
            <w:r w:rsidRPr="00191D3F">
              <w:t>Деятельность профессиональная, научная и техническая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253" w:type="dxa"/>
          </w:tcPr>
          <w:p w:rsidR="00871350" w:rsidRDefault="00871350" w:rsidP="00C6265D">
            <w:r w:rsidRPr="00191D3F">
              <w:t>Деятельность административная и сопутствующие дополнительные услуги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3" w:type="dxa"/>
          </w:tcPr>
          <w:p w:rsidR="00871350" w:rsidRDefault="00871350" w:rsidP="00C6265D">
            <w:r w:rsidRPr="00595756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253" w:type="dxa"/>
          </w:tcPr>
          <w:p w:rsidR="00871350" w:rsidRDefault="00871350" w:rsidP="00C6265D">
            <w:r w:rsidRPr="009F3C00">
              <w:t>Образование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4253" w:type="dxa"/>
          </w:tcPr>
          <w:p w:rsidR="00871350" w:rsidRDefault="00871350" w:rsidP="00C6265D">
            <w:pPr>
              <w:tabs>
                <w:tab w:val="left" w:pos="1530"/>
              </w:tabs>
            </w:pPr>
            <w:r w:rsidRPr="009F3C00">
              <w:t>Деятельность в области здравоохранения и социальных услуг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53" w:type="dxa"/>
          </w:tcPr>
          <w:p w:rsidR="00871350" w:rsidRDefault="00871350" w:rsidP="00C6265D">
            <w:r w:rsidRPr="009F3C00">
              <w:t>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253" w:type="dxa"/>
          </w:tcPr>
          <w:p w:rsidR="00871350" w:rsidRDefault="00871350" w:rsidP="00C6265D">
            <w:r w:rsidRPr="009F3C00">
              <w:t>Предоставление прочих видов услуг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253" w:type="dxa"/>
          </w:tcPr>
          <w:p w:rsidR="00871350" w:rsidRDefault="00871350" w:rsidP="00C6265D">
            <w:r w:rsidRPr="009F3C00"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</w:p>
        </w:tc>
      </w:tr>
      <w:tr w:rsidR="00871350" w:rsidTr="00C6265D">
        <w:trPr>
          <w:cantSplit/>
        </w:trPr>
        <w:tc>
          <w:tcPr>
            <w:tcW w:w="851" w:type="dxa"/>
            <w:vAlign w:val="center"/>
          </w:tcPr>
          <w:p w:rsidR="00871350" w:rsidRPr="00A20589" w:rsidRDefault="00871350" w:rsidP="00C626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253" w:type="dxa"/>
          </w:tcPr>
          <w:p w:rsidR="00871350" w:rsidRDefault="00871350" w:rsidP="00C6265D">
            <w:r w:rsidRPr="009F3C00">
              <w:t>Деятельность экстерриториальных организаций и органов</w:t>
            </w:r>
          </w:p>
        </w:tc>
        <w:tc>
          <w:tcPr>
            <w:tcW w:w="1418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871350" w:rsidRDefault="00871350" w:rsidP="00C6265D">
            <w:pPr>
              <w:jc w:val="center"/>
              <w:rPr>
                <w:sz w:val="22"/>
              </w:rPr>
            </w:pPr>
          </w:p>
        </w:tc>
      </w:tr>
    </w:tbl>
    <w:p w:rsidR="007C0BB9" w:rsidRDefault="007C0BB9" w:rsidP="007C0BB9">
      <w:pPr>
        <w:pStyle w:val="a9"/>
        <w:jc w:val="right"/>
        <w:rPr>
          <w:sz w:val="24"/>
        </w:rPr>
      </w:pPr>
    </w:p>
    <w:p w:rsidR="001C1FCB" w:rsidRDefault="001C1FCB" w:rsidP="005723CD">
      <w:pPr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>Потребительский рынок.</w:t>
      </w:r>
    </w:p>
    <w:p w:rsidR="005723CD" w:rsidRPr="0016223C" w:rsidRDefault="005723CD" w:rsidP="005723CD">
      <w:pPr>
        <w:ind w:firstLine="708"/>
        <w:rPr>
          <w:sz w:val="24"/>
          <w:szCs w:val="24"/>
        </w:rPr>
      </w:pPr>
    </w:p>
    <w:p w:rsidR="00E51118" w:rsidRPr="00901015" w:rsidRDefault="00E51118" w:rsidP="00E511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5723CD" w:rsidRPr="0016223C">
        <w:rPr>
          <w:bCs/>
          <w:sz w:val="24"/>
          <w:szCs w:val="24"/>
        </w:rPr>
        <w:t xml:space="preserve">На </w:t>
      </w:r>
      <w:r w:rsidRPr="00901015">
        <w:rPr>
          <w:bCs/>
          <w:sz w:val="24"/>
          <w:szCs w:val="24"/>
        </w:rPr>
        <w:t>территории поселения осуществляют деятельность в сфере розничной торговли 29 субъектов – 21 индивидуальные предприниматели, 8 юридические лица; 31 объектов розничной торговли; 2 почтовых отделения, 1 аптека.</w:t>
      </w:r>
    </w:p>
    <w:p w:rsidR="00E51118" w:rsidRPr="00901015" w:rsidRDefault="00E51118" w:rsidP="00E51118">
      <w:pPr>
        <w:rPr>
          <w:bCs/>
          <w:sz w:val="24"/>
          <w:szCs w:val="24"/>
        </w:rPr>
      </w:pPr>
      <w:r w:rsidRPr="00901015">
        <w:rPr>
          <w:bCs/>
          <w:sz w:val="24"/>
          <w:szCs w:val="24"/>
        </w:rPr>
        <w:t xml:space="preserve">На территории поселения расположены 2 бани, на 51 </w:t>
      </w:r>
      <w:proofErr w:type="spellStart"/>
      <w:r w:rsidRPr="00901015">
        <w:rPr>
          <w:bCs/>
          <w:sz w:val="24"/>
          <w:szCs w:val="24"/>
        </w:rPr>
        <w:t>помывочное</w:t>
      </w:r>
      <w:proofErr w:type="spellEnd"/>
      <w:r w:rsidRPr="00901015">
        <w:rPr>
          <w:bCs/>
          <w:sz w:val="24"/>
          <w:szCs w:val="24"/>
        </w:rPr>
        <w:t xml:space="preserve"> место, 7 рабочих мест.</w:t>
      </w:r>
    </w:p>
    <w:p w:rsidR="00E51118" w:rsidRPr="00901015" w:rsidRDefault="00E51118" w:rsidP="00E51118">
      <w:pPr>
        <w:rPr>
          <w:bCs/>
          <w:sz w:val="24"/>
          <w:szCs w:val="24"/>
        </w:rPr>
      </w:pPr>
      <w:r w:rsidRPr="00901015">
        <w:rPr>
          <w:bCs/>
          <w:sz w:val="24"/>
          <w:szCs w:val="24"/>
        </w:rPr>
        <w:t>Парикмахерские -3 ед. –5 рабочих мест.</w:t>
      </w:r>
    </w:p>
    <w:p w:rsidR="00E51118" w:rsidRPr="00901015" w:rsidRDefault="00E51118" w:rsidP="00E51118">
      <w:pPr>
        <w:rPr>
          <w:bCs/>
          <w:sz w:val="24"/>
          <w:szCs w:val="24"/>
        </w:rPr>
      </w:pPr>
      <w:r w:rsidRPr="00901015">
        <w:rPr>
          <w:bCs/>
          <w:sz w:val="24"/>
          <w:szCs w:val="24"/>
        </w:rPr>
        <w:t>Ремонт обуви – 1 рабочее место.</w:t>
      </w:r>
    </w:p>
    <w:p w:rsidR="00E51118" w:rsidRPr="00901015" w:rsidRDefault="00E51118" w:rsidP="00E51118">
      <w:pPr>
        <w:rPr>
          <w:bCs/>
          <w:sz w:val="24"/>
          <w:szCs w:val="24"/>
        </w:rPr>
      </w:pPr>
      <w:r w:rsidRPr="00901015">
        <w:rPr>
          <w:bCs/>
          <w:sz w:val="24"/>
          <w:szCs w:val="24"/>
        </w:rPr>
        <w:t>Ремонт и пошив швейных и меховых изделий – 1 рабочее место</w:t>
      </w:r>
    </w:p>
    <w:p w:rsidR="00E51118" w:rsidRPr="00901015" w:rsidRDefault="00E51118" w:rsidP="00E51118">
      <w:pPr>
        <w:pStyle w:val="3"/>
        <w:rPr>
          <w:b w:val="0"/>
          <w:sz w:val="24"/>
          <w:szCs w:val="24"/>
        </w:rPr>
      </w:pPr>
      <w:r w:rsidRPr="00901015">
        <w:rPr>
          <w:b w:val="0"/>
          <w:sz w:val="24"/>
          <w:szCs w:val="24"/>
        </w:rPr>
        <w:t xml:space="preserve">Кафе – 1 </w:t>
      </w:r>
      <w:proofErr w:type="spellStart"/>
      <w:proofErr w:type="gramStart"/>
      <w:r w:rsidRPr="00901015">
        <w:rPr>
          <w:b w:val="0"/>
          <w:sz w:val="24"/>
          <w:szCs w:val="24"/>
        </w:rPr>
        <w:t>шт</w:t>
      </w:r>
      <w:proofErr w:type="spellEnd"/>
      <w:proofErr w:type="gramEnd"/>
      <w:r w:rsidRPr="00901015">
        <w:rPr>
          <w:b w:val="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11,4 м2"/>
        </w:smartTagPr>
        <w:r w:rsidRPr="00901015">
          <w:rPr>
            <w:b w:val="0"/>
            <w:sz w:val="24"/>
            <w:szCs w:val="24"/>
          </w:rPr>
          <w:t>111,4 м2</w:t>
        </w:r>
      </w:smartTag>
      <w:r w:rsidRPr="00901015">
        <w:rPr>
          <w:b w:val="0"/>
          <w:sz w:val="24"/>
          <w:szCs w:val="24"/>
        </w:rPr>
        <w:t xml:space="preserve"> общая площадь (торговая площадь </w:t>
      </w:r>
      <w:smartTag w:uri="urn:schemas-microsoft-com:office:smarttags" w:element="metricconverter">
        <w:smartTagPr>
          <w:attr w:name="ProductID" w:val="69,2 м2"/>
        </w:smartTagPr>
        <w:r w:rsidRPr="00901015">
          <w:rPr>
            <w:b w:val="0"/>
            <w:sz w:val="24"/>
            <w:szCs w:val="24"/>
          </w:rPr>
          <w:t>69,2 м2</w:t>
        </w:r>
      </w:smartTag>
      <w:r w:rsidRPr="00901015">
        <w:rPr>
          <w:b w:val="0"/>
          <w:sz w:val="24"/>
          <w:szCs w:val="24"/>
        </w:rPr>
        <w:t>), 48 посадочных мест</w:t>
      </w:r>
    </w:p>
    <w:p w:rsidR="00E51118" w:rsidRPr="00901015" w:rsidRDefault="00E51118" w:rsidP="00E51118">
      <w:pPr>
        <w:rPr>
          <w:bCs/>
          <w:sz w:val="24"/>
          <w:szCs w:val="24"/>
        </w:rPr>
      </w:pPr>
      <w:r w:rsidRPr="00901015">
        <w:rPr>
          <w:sz w:val="24"/>
          <w:szCs w:val="24"/>
        </w:rPr>
        <w:t>На территории поселения имеется 6 гражданских кладбищ. Для оказания ритуальных услуг населению заключен договор с ИП Сафонов</w:t>
      </w:r>
      <w:r w:rsidRPr="00901015">
        <w:rPr>
          <w:bCs/>
          <w:sz w:val="24"/>
          <w:szCs w:val="24"/>
        </w:rPr>
        <w:t xml:space="preserve"> – 6 рабочих мест.</w:t>
      </w:r>
    </w:p>
    <w:p w:rsidR="00E51118" w:rsidRPr="00901015" w:rsidRDefault="00E51118" w:rsidP="00E51118">
      <w:pPr>
        <w:rPr>
          <w:bCs/>
          <w:sz w:val="24"/>
          <w:szCs w:val="24"/>
        </w:rPr>
      </w:pPr>
      <w:r w:rsidRPr="00901015">
        <w:rPr>
          <w:bCs/>
          <w:sz w:val="24"/>
          <w:szCs w:val="24"/>
        </w:rPr>
        <w:t xml:space="preserve">На территории </w:t>
      </w:r>
      <w:proofErr w:type="spellStart"/>
      <w:r w:rsidRPr="00901015">
        <w:rPr>
          <w:bCs/>
          <w:sz w:val="24"/>
          <w:szCs w:val="24"/>
        </w:rPr>
        <w:t>Дружногорского</w:t>
      </w:r>
      <w:proofErr w:type="spellEnd"/>
      <w:r w:rsidRPr="00901015">
        <w:rPr>
          <w:bCs/>
          <w:sz w:val="24"/>
          <w:szCs w:val="24"/>
        </w:rPr>
        <w:t xml:space="preserve"> городского поселения работают две АТС с общим количеством номеров на 928 абонентов. На данный момент произведена замена старого оборудования на новое – цифровое. Имеется возможность подключения к сети Интернет.</w:t>
      </w:r>
    </w:p>
    <w:p w:rsidR="00A147BC" w:rsidRDefault="00A147BC" w:rsidP="00E51118">
      <w:pPr>
        <w:jc w:val="both"/>
        <w:rPr>
          <w:b/>
          <w:sz w:val="24"/>
          <w:szCs w:val="24"/>
        </w:rPr>
      </w:pPr>
    </w:p>
    <w:p w:rsidR="00BD763F" w:rsidRDefault="00BD763F" w:rsidP="00E51118">
      <w:pPr>
        <w:pStyle w:val="3"/>
        <w:jc w:val="center"/>
        <w:rPr>
          <w:sz w:val="24"/>
          <w:szCs w:val="24"/>
        </w:rPr>
      </w:pPr>
    </w:p>
    <w:p w:rsidR="00BD763F" w:rsidRDefault="00BD763F" w:rsidP="00BD763F"/>
    <w:p w:rsidR="00BD763F" w:rsidRPr="00BD763F" w:rsidRDefault="00BD763F" w:rsidP="00BD763F"/>
    <w:p w:rsidR="00BD763F" w:rsidRDefault="00BD763F" w:rsidP="00E51118">
      <w:pPr>
        <w:pStyle w:val="3"/>
        <w:jc w:val="center"/>
        <w:rPr>
          <w:sz w:val="24"/>
          <w:szCs w:val="24"/>
        </w:rPr>
      </w:pPr>
    </w:p>
    <w:p w:rsidR="00FB00E7" w:rsidRDefault="00FB00E7" w:rsidP="00E51118">
      <w:pPr>
        <w:pStyle w:val="3"/>
        <w:jc w:val="center"/>
        <w:rPr>
          <w:sz w:val="24"/>
          <w:szCs w:val="24"/>
        </w:rPr>
      </w:pPr>
      <w:r w:rsidRPr="00BD763F">
        <w:rPr>
          <w:sz w:val="24"/>
          <w:szCs w:val="24"/>
        </w:rPr>
        <w:t>Жилищный фонд</w:t>
      </w:r>
    </w:p>
    <w:p w:rsidR="00BD763F" w:rsidRPr="00BD763F" w:rsidRDefault="00BD763F" w:rsidP="00BD763F"/>
    <w:p w:rsidR="00BD763F" w:rsidRPr="00BD763F" w:rsidRDefault="00BD763F" w:rsidP="00BD763F">
      <w:pPr>
        <w:rPr>
          <w:iCs/>
          <w:sz w:val="24"/>
          <w:szCs w:val="24"/>
          <w:vertAlign w:val="superscript"/>
        </w:rPr>
      </w:pPr>
      <w:r w:rsidRPr="00BD763F">
        <w:rPr>
          <w:iCs/>
          <w:sz w:val="24"/>
          <w:szCs w:val="24"/>
        </w:rPr>
        <w:t xml:space="preserve">В </w:t>
      </w:r>
      <w:proofErr w:type="spellStart"/>
      <w:r w:rsidRPr="00BD763F">
        <w:rPr>
          <w:iCs/>
          <w:sz w:val="24"/>
          <w:szCs w:val="24"/>
        </w:rPr>
        <w:t>Дружногорском</w:t>
      </w:r>
      <w:proofErr w:type="spellEnd"/>
      <w:r w:rsidRPr="00BD763F">
        <w:rPr>
          <w:iCs/>
          <w:sz w:val="24"/>
          <w:szCs w:val="24"/>
        </w:rPr>
        <w:t xml:space="preserve"> городском поселении общая площадь жилищного фонда на 1.01.2020 г. составляет 178,6 тыс</w:t>
      </w:r>
      <w:proofErr w:type="gramStart"/>
      <w:r w:rsidRPr="00BD763F">
        <w:rPr>
          <w:iCs/>
          <w:sz w:val="24"/>
          <w:szCs w:val="24"/>
        </w:rPr>
        <w:t>.м</w:t>
      </w:r>
      <w:proofErr w:type="gramEnd"/>
      <w:r w:rsidRPr="00BD763F">
        <w:rPr>
          <w:iCs/>
          <w:sz w:val="24"/>
          <w:szCs w:val="24"/>
          <w:vertAlign w:val="superscript"/>
        </w:rPr>
        <w:t>2</w:t>
      </w:r>
    </w:p>
    <w:p w:rsidR="00BD763F" w:rsidRPr="00BD763F" w:rsidRDefault="00BD763F" w:rsidP="00BD763F">
      <w:pPr>
        <w:pStyle w:val="ae"/>
        <w:rPr>
          <w:b w:val="0"/>
          <w:sz w:val="24"/>
          <w:szCs w:val="24"/>
          <w:vertAlign w:val="superscript"/>
        </w:rPr>
      </w:pPr>
    </w:p>
    <w:tbl>
      <w:tblPr>
        <w:tblW w:w="8179" w:type="dxa"/>
        <w:tblInd w:w="-27" w:type="dxa"/>
        <w:tblLook w:val="04A0"/>
      </w:tblPr>
      <w:tblGrid>
        <w:gridCol w:w="5480"/>
        <w:gridCol w:w="1459"/>
        <w:gridCol w:w="1240"/>
      </w:tblGrid>
      <w:tr w:rsidR="00BD763F" w:rsidRPr="00BD763F" w:rsidTr="00C6265D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proofErr w:type="gramStart"/>
            <w:r w:rsidRPr="00BD763F">
              <w:rPr>
                <w:b w:val="0"/>
                <w:sz w:val="24"/>
                <w:szCs w:val="24"/>
              </w:rPr>
              <w:t>Число проживающих в аварийных жилых домах</w:t>
            </w:r>
            <w:proofErr w:type="gramEnd"/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  <w:highlight w:val="yellow"/>
              </w:rPr>
            </w:pPr>
            <w:r w:rsidRPr="00BD763F">
              <w:rPr>
                <w:b w:val="0"/>
                <w:sz w:val="24"/>
                <w:szCs w:val="24"/>
              </w:rPr>
              <w:t>394</w:t>
            </w:r>
          </w:p>
        </w:tc>
      </w:tr>
      <w:tr w:rsidR="00BD763F" w:rsidRPr="00BD763F" w:rsidTr="00C6265D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 xml:space="preserve">Переселено из аварийных жилых домов </w:t>
            </w:r>
            <w:proofErr w:type="gramStart"/>
            <w:r w:rsidRPr="00BD763F">
              <w:rPr>
                <w:b w:val="0"/>
                <w:sz w:val="24"/>
                <w:szCs w:val="24"/>
              </w:rPr>
              <w:t>за</w:t>
            </w:r>
            <w:proofErr w:type="gramEnd"/>
            <w:r w:rsidRPr="00BD763F">
              <w:rPr>
                <w:b w:val="0"/>
                <w:sz w:val="24"/>
                <w:szCs w:val="24"/>
              </w:rPr>
              <w:t xml:space="preserve"> </w:t>
            </w:r>
          </w:p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отчетный 2019 год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  <w:highlight w:val="yellow"/>
              </w:rPr>
            </w:pPr>
            <w:r w:rsidRPr="00BD763F">
              <w:rPr>
                <w:b w:val="0"/>
                <w:sz w:val="24"/>
                <w:szCs w:val="24"/>
              </w:rPr>
              <w:t>0</w:t>
            </w:r>
          </w:p>
        </w:tc>
      </w:tr>
      <w:tr w:rsidR="00BD763F" w:rsidRPr="00BD763F" w:rsidTr="00C6265D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 xml:space="preserve">Одиночное протяжение уличной газовой сети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27647</w:t>
            </w:r>
          </w:p>
        </w:tc>
      </w:tr>
      <w:tr w:rsidR="00BD763F" w:rsidRPr="00BD763F" w:rsidTr="00C6265D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 xml:space="preserve">Количество </w:t>
            </w:r>
            <w:proofErr w:type="spellStart"/>
            <w:r w:rsidRPr="00BD763F">
              <w:rPr>
                <w:b w:val="0"/>
                <w:sz w:val="24"/>
                <w:szCs w:val="24"/>
              </w:rPr>
              <w:t>негазифицированных</w:t>
            </w:r>
            <w:proofErr w:type="spellEnd"/>
            <w:r w:rsidRPr="00BD763F">
              <w:rPr>
                <w:b w:val="0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D763F">
              <w:rPr>
                <w:b w:val="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9</w:t>
            </w:r>
          </w:p>
        </w:tc>
      </w:tr>
      <w:tr w:rsidR="00BD763F" w:rsidRPr="00BD763F" w:rsidTr="00C6265D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 xml:space="preserve">Число источников теплоснабжения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D763F">
              <w:rPr>
                <w:b w:val="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3</w:t>
            </w:r>
          </w:p>
        </w:tc>
      </w:tr>
      <w:tr w:rsidR="00BD763F" w:rsidRPr="00BD763F" w:rsidTr="00C6265D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из них мощностью до 3 Гкал/</w:t>
            </w:r>
            <w:proofErr w:type="gramStart"/>
            <w:r w:rsidRPr="00BD763F">
              <w:rPr>
                <w:b w:val="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D763F">
              <w:rPr>
                <w:b w:val="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1</w:t>
            </w:r>
          </w:p>
        </w:tc>
      </w:tr>
      <w:tr w:rsidR="00BD763F" w:rsidRPr="00BD763F" w:rsidTr="00C6265D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6625</w:t>
            </w:r>
          </w:p>
        </w:tc>
      </w:tr>
      <w:tr w:rsidR="00BD763F" w:rsidRPr="00BD763F" w:rsidTr="00C6265D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 xml:space="preserve">в том числе </w:t>
            </w:r>
            <w:proofErr w:type="gramStart"/>
            <w:r w:rsidRPr="00BD763F">
              <w:rPr>
                <w:b w:val="0"/>
                <w:sz w:val="24"/>
                <w:szCs w:val="24"/>
              </w:rPr>
              <w:t>нуждающихся</w:t>
            </w:r>
            <w:proofErr w:type="gramEnd"/>
            <w:r w:rsidRPr="00BD763F">
              <w:rPr>
                <w:b w:val="0"/>
                <w:sz w:val="24"/>
                <w:szCs w:val="24"/>
              </w:rPr>
              <w:t xml:space="preserve"> в замене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1420</w:t>
            </w:r>
          </w:p>
        </w:tc>
      </w:tr>
      <w:tr w:rsidR="00BD763F" w:rsidRPr="00BD763F" w:rsidTr="00C6265D">
        <w:trPr>
          <w:trHeight w:val="477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Протяженность тепловых и паровых сетей, которые были</w:t>
            </w:r>
            <w:r w:rsidRPr="00BD763F">
              <w:rPr>
                <w:b w:val="0"/>
                <w:sz w:val="24"/>
                <w:szCs w:val="24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</w:p>
        </w:tc>
      </w:tr>
      <w:tr w:rsidR="00BD763F" w:rsidRPr="00BD763F" w:rsidTr="00C6265D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 xml:space="preserve">Одиночное протяжение уличной водопроводной  сети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1280</w:t>
            </w:r>
          </w:p>
        </w:tc>
      </w:tr>
      <w:tr w:rsidR="00BD763F" w:rsidRPr="00BD763F" w:rsidTr="00C6265D">
        <w:trPr>
          <w:trHeight w:val="477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proofErr w:type="gramStart"/>
            <w:r w:rsidRPr="00BD763F">
              <w:rPr>
                <w:b w:val="0"/>
                <w:sz w:val="24"/>
                <w:szCs w:val="24"/>
              </w:rPr>
              <w:t>в том числе нуждающейся в замене</w:t>
            </w:r>
            <w:proofErr w:type="gramEnd"/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1210</w:t>
            </w:r>
          </w:p>
        </w:tc>
      </w:tr>
      <w:tr w:rsidR="00BD763F" w:rsidRPr="00BD763F" w:rsidTr="00C6265D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 xml:space="preserve">Одиночное протяжение уличной водопроводной сети, </w:t>
            </w:r>
            <w:r w:rsidRPr="00BD763F">
              <w:rPr>
                <w:b w:val="0"/>
                <w:sz w:val="24"/>
                <w:szCs w:val="24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37</w:t>
            </w:r>
          </w:p>
        </w:tc>
      </w:tr>
      <w:tr w:rsidR="00BD763F" w:rsidRPr="00BD763F" w:rsidTr="00C6265D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D763F">
              <w:rPr>
                <w:b w:val="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9</w:t>
            </w:r>
          </w:p>
        </w:tc>
      </w:tr>
      <w:tr w:rsidR="00BD763F" w:rsidRPr="00BD763F" w:rsidTr="00C6265D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2729</w:t>
            </w:r>
          </w:p>
        </w:tc>
      </w:tr>
      <w:tr w:rsidR="00BD763F" w:rsidRPr="00BD763F" w:rsidTr="00C6265D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proofErr w:type="gramStart"/>
            <w:r w:rsidRPr="00BD763F">
              <w:rPr>
                <w:b w:val="0"/>
                <w:sz w:val="24"/>
                <w:szCs w:val="24"/>
              </w:rPr>
              <w:t>в том числе нуждающейся в замене</w:t>
            </w:r>
            <w:proofErr w:type="gramEnd"/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63F" w:rsidRPr="00BD763F" w:rsidRDefault="00BD763F" w:rsidP="00C6265D">
            <w:pPr>
              <w:pStyle w:val="ae"/>
              <w:rPr>
                <w:b w:val="0"/>
                <w:sz w:val="24"/>
                <w:szCs w:val="24"/>
              </w:rPr>
            </w:pPr>
            <w:r w:rsidRPr="00BD763F">
              <w:rPr>
                <w:b w:val="0"/>
                <w:sz w:val="24"/>
                <w:szCs w:val="24"/>
              </w:rPr>
              <w:t>1257</w:t>
            </w:r>
          </w:p>
        </w:tc>
      </w:tr>
    </w:tbl>
    <w:p w:rsidR="00BD763F" w:rsidRPr="00BD763F" w:rsidRDefault="00BD763F" w:rsidP="00BD763F">
      <w:pPr>
        <w:rPr>
          <w:iCs/>
          <w:sz w:val="24"/>
          <w:szCs w:val="24"/>
        </w:rPr>
      </w:pPr>
      <w:r w:rsidRPr="00BD763F">
        <w:rPr>
          <w:iCs/>
          <w:sz w:val="24"/>
          <w:szCs w:val="24"/>
        </w:rPr>
        <w:t xml:space="preserve"> </w:t>
      </w:r>
    </w:p>
    <w:p w:rsidR="00BD763F" w:rsidRPr="00BD763F" w:rsidRDefault="00BD763F" w:rsidP="00BD763F">
      <w:pPr>
        <w:rPr>
          <w:iCs/>
          <w:sz w:val="24"/>
          <w:szCs w:val="24"/>
        </w:rPr>
      </w:pPr>
      <w:r w:rsidRPr="00BD763F">
        <w:rPr>
          <w:iCs/>
          <w:sz w:val="24"/>
          <w:szCs w:val="24"/>
        </w:rPr>
        <w:t xml:space="preserve">Количество семей, состоящих на учете по улучшению жилищных условий – 18 (44 человек). </w:t>
      </w:r>
    </w:p>
    <w:p w:rsidR="00BD763F" w:rsidRPr="00BD763F" w:rsidRDefault="00BD763F" w:rsidP="00BD763F">
      <w:pPr>
        <w:rPr>
          <w:sz w:val="24"/>
          <w:szCs w:val="24"/>
        </w:rPr>
      </w:pPr>
      <w:r w:rsidRPr="00BD763F">
        <w:rPr>
          <w:sz w:val="24"/>
          <w:szCs w:val="24"/>
        </w:rPr>
        <w:t xml:space="preserve">Жилищное строительство на территории населенных пунктов в последние годы ведется недостаточно активно. В период 2018-2020 гг. земельные участки под ИЖС выделялись в населенных пунктах: </w:t>
      </w:r>
      <w:proofErr w:type="spellStart"/>
      <w:r w:rsidRPr="00BD763F">
        <w:rPr>
          <w:sz w:val="24"/>
          <w:szCs w:val="24"/>
        </w:rPr>
        <w:t>пгт</w:t>
      </w:r>
      <w:proofErr w:type="spellEnd"/>
      <w:r w:rsidRPr="00BD763F">
        <w:rPr>
          <w:sz w:val="24"/>
          <w:szCs w:val="24"/>
        </w:rPr>
        <w:t xml:space="preserve">. </w:t>
      </w:r>
      <w:proofErr w:type="gramStart"/>
      <w:r w:rsidRPr="00BD763F">
        <w:rPr>
          <w:sz w:val="24"/>
          <w:szCs w:val="24"/>
        </w:rPr>
        <w:t xml:space="preserve">Дружная Горка, с. </w:t>
      </w:r>
      <w:proofErr w:type="spellStart"/>
      <w:r w:rsidRPr="00BD763F">
        <w:rPr>
          <w:sz w:val="24"/>
          <w:szCs w:val="24"/>
        </w:rPr>
        <w:t>Орлино</w:t>
      </w:r>
      <w:proofErr w:type="spellEnd"/>
      <w:r w:rsidRPr="00BD763F">
        <w:rPr>
          <w:sz w:val="24"/>
          <w:szCs w:val="24"/>
        </w:rPr>
        <w:t xml:space="preserve">, д. Заозерье, д. </w:t>
      </w:r>
      <w:proofErr w:type="spellStart"/>
      <w:r w:rsidRPr="00BD763F">
        <w:rPr>
          <w:sz w:val="24"/>
          <w:szCs w:val="24"/>
        </w:rPr>
        <w:t>Лампово</w:t>
      </w:r>
      <w:proofErr w:type="spellEnd"/>
      <w:r w:rsidRPr="00BD763F">
        <w:rPr>
          <w:sz w:val="24"/>
          <w:szCs w:val="24"/>
        </w:rPr>
        <w:t xml:space="preserve">, д. Зайцево, д. </w:t>
      </w:r>
      <w:proofErr w:type="spellStart"/>
      <w:r w:rsidRPr="00BD763F">
        <w:rPr>
          <w:sz w:val="24"/>
          <w:szCs w:val="24"/>
        </w:rPr>
        <w:t>Протасовка</w:t>
      </w:r>
      <w:proofErr w:type="spellEnd"/>
      <w:proofErr w:type="gramEnd"/>
    </w:p>
    <w:p w:rsidR="00BD763F" w:rsidRPr="00BD763F" w:rsidRDefault="00BD763F" w:rsidP="00BD763F">
      <w:pPr>
        <w:pStyle w:val="ae"/>
        <w:ind w:firstLine="720"/>
        <w:jc w:val="both"/>
        <w:rPr>
          <w:b w:val="0"/>
          <w:sz w:val="24"/>
          <w:szCs w:val="24"/>
        </w:rPr>
      </w:pPr>
      <w:r w:rsidRPr="00BD763F">
        <w:rPr>
          <w:b w:val="0"/>
          <w:sz w:val="24"/>
          <w:szCs w:val="24"/>
        </w:rPr>
        <w:t>Эксплуатация и развитие объектов жилищно-коммунального назначения  осуществляется за счет платежей потребителей (населения, хозяйствующих субъектов).</w:t>
      </w:r>
    </w:p>
    <w:p w:rsidR="00BD763F" w:rsidRPr="00BD763F" w:rsidRDefault="00BD763F" w:rsidP="00BD763F">
      <w:pPr>
        <w:rPr>
          <w:sz w:val="24"/>
          <w:szCs w:val="24"/>
          <w:highlight w:val="yellow"/>
        </w:rPr>
      </w:pPr>
      <w:r w:rsidRPr="00BD763F">
        <w:rPr>
          <w:sz w:val="24"/>
          <w:szCs w:val="24"/>
        </w:rPr>
        <w:t>В 2015,2016,2017,2018,2019 г из бюджета поселения за счет платы за наем муниципального жилого фонда в Фонд капитального ремонта многоквартирных домов Ленинградской области перечисляются взносы на проведение капитального ремонта. В 2016 году в рамках Краткосрочного плана реализации в 2016 году Региональной программы капитального ремонта общего имущества в многоквартирных домах, расположенных на территории муниципального образования «</w:t>
      </w:r>
      <w:proofErr w:type="spellStart"/>
      <w:r w:rsidRPr="00BD763F">
        <w:rPr>
          <w:sz w:val="24"/>
          <w:szCs w:val="24"/>
        </w:rPr>
        <w:t>Дружногорское</w:t>
      </w:r>
      <w:proofErr w:type="spellEnd"/>
      <w:r w:rsidRPr="00BD763F">
        <w:rPr>
          <w:sz w:val="24"/>
          <w:szCs w:val="24"/>
        </w:rPr>
        <w:t xml:space="preserve"> городское поселение Ленинградской области» выполнены проектные (изыскательские) работы на ремонт крыши многоквартирного дома, расположенного по адресу: Гатчинский муниципальный район пос. Дружная Горка, ул. Введенского, д. 19. В 2018 году в рамках Муниципального краткосрочного плана реализации в 2018 году Региональной программы капитального ремонта общего имущества в многоквартирных домах, расположенных на территории </w:t>
      </w:r>
      <w:proofErr w:type="spellStart"/>
      <w:r w:rsidRPr="00BD763F">
        <w:rPr>
          <w:sz w:val="24"/>
          <w:szCs w:val="24"/>
        </w:rPr>
        <w:lastRenderedPageBreak/>
        <w:t>Дружногорского</w:t>
      </w:r>
      <w:proofErr w:type="spellEnd"/>
      <w:r w:rsidRPr="00BD763F">
        <w:rPr>
          <w:sz w:val="24"/>
          <w:szCs w:val="24"/>
        </w:rPr>
        <w:t xml:space="preserve"> городского поселения Гатчинского муниципального района Ленинградской области выполнены работы по капитальному ремонту крыши многоквартирного дома, расположенного по адресу: Гатчинский муниципальный район пос. Дружная Горка, ул. Введенского, д. 19, а также ведутся проектные (изыскательские) работы на ремонт инженерных систем многоквартирных домов, расположенных по следующим адресам: </w:t>
      </w:r>
      <w:proofErr w:type="gramStart"/>
      <w:r w:rsidRPr="00BD763F">
        <w:rPr>
          <w:sz w:val="24"/>
          <w:szCs w:val="24"/>
        </w:rPr>
        <w:t>г</w:t>
      </w:r>
      <w:proofErr w:type="gramEnd"/>
      <w:r w:rsidRPr="00BD763F">
        <w:rPr>
          <w:sz w:val="24"/>
          <w:szCs w:val="24"/>
        </w:rPr>
        <w:t xml:space="preserve">.п. Дружная Горка, ул. Садовая, д. 8; г.п. Дружная Горка, ул. </w:t>
      </w:r>
      <w:proofErr w:type="spellStart"/>
      <w:r w:rsidRPr="00BD763F">
        <w:rPr>
          <w:sz w:val="24"/>
          <w:szCs w:val="24"/>
        </w:rPr>
        <w:t>Здравомыслова</w:t>
      </w:r>
      <w:proofErr w:type="spellEnd"/>
      <w:r w:rsidRPr="00BD763F">
        <w:rPr>
          <w:sz w:val="24"/>
          <w:szCs w:val="24"/>
        </w:rPr>
        <w:t xml:space="preserve">, д. 3; г.п. Дружная Горка, ул. </w:t>
      </w:r>
      <w:proofErr w:type="spellStart"/>
      <w:r w:rsidRPr="00BD763F">
        <w:rPr>
          <w:sz w:val="24"/>
          <w:szCs w:val="24"/>
        </w:rPr>
        <w:t>Здравомыслова</w:t>
      </w:r>
      <w:proofErr w:type="spellEnd"/>
      <w:r w:rsidRPr="00BD763F">
        <w:rPr>
          <w:sz w:val="24"/>
          <w:szCs w:val="24"/>
        </w:rPr>
        <w:t xml:space="preserve">, д. 4; г.п. Дружная Горка, ул. </w:t>
      </w:r>
      <w:proofErr w:type="spellStart"/>
      <w:r w:rsidRPr="00BD763F">
        <w:rPr>
          <w:sz w:val="24"/>
          <w:szCs w:val="24"/>
        </w:rPr>
        <w:t>Здравомыслова</w:t>
      </w:r>
      <w:proofErr w:type="spellEnd"/>
      <w:r w:rsidRPr="00BD763F">
        <w:rPr>
          <w:sz w:val="24"/>
          <w:szCs w:val="24"/>
        </w:rPr>
        <w:t xml:space="preserve">, д. 5; г.п. Дружная Горка, ул. </w:t>
      </w:r>
      <w:proofErr w:type="spellStart"/>
      <w:r w:rsidRPr="00BD763F">
        <w:rPr>
          <w:sz w:val="24"/>
          <w:szCs w:val="24"/>
        </w:rPr>
        <w:t>Здравомыслова</w:t>
      </w:r>
      <w:proofErr w:type="spellEnd"/>
      <w:r w:rsidRPr="00BD763F">
        <w:rPr>
          <w:sz w:val="24"/>
          <w:szCs w:val="24"/>
        </w:rPr>
        <w:t>, д. 7.</w:t>
      </w:r>
    </w:p>
    <w:p w:rsidR="00C117DF" w:rsidRDefault="00C117DF" w:rsidP="00AD695C">
      <w:pPr>
        <w:jc w:val="both"/>
        <w:rPr>
          <w:b/>
          <w:sz w:val="24"/>
          <w:szCs w:val="26"/>
        </w:rPr>
      </w:pPr>
    </w:p>
    <w:p w:rsidR="00B93C56" w:rsidRPr="00AD695C" w:rsidRDefault="00B93C56" w:rsidP="00BD763F">
      <w:pPr>
        <w:jc w:val="center"/>
        <w:rPr>
          <w:b/>
          <w:sz w:val="24"/>
          <w:szCs w:val="26"/>
        </w:rPr>
      </w:pPr>
      <w:r w:rsidRPr="00AD695C">
        <w:rPr>
          <w:b/>
          <w:sz w:val="24"/>
          <w:szCs w:val="26"/>
        </w:rPr>
        <w:t>Благоустройство территории</w:t>
      </w:r>
    </w:p>
    <w:p w:rsidR="00BD763F" w:rsidRPr="00BD763F" w:rsidRDefault="00BD763F" w:rsidP="00BD763F">
      <w:pPr>
        <w:ind w:firstLine="708"/>
        <w:rPr>
          <w:sz w:val="24"/>
          <w:szCs w:val="24"/>
        </w:rPr>
      </w:pPr>
      <w:r w:rsidRPr="00BD763F">
        <w:rPr>
          <w:sz w:val="24"/>
          <w:szCs w:val="24"/>
        </w:rPr>
        <w:t xml:space="preserve">В целях повышения инвестиционной привлекательности и уровня благоустройства населенных пунктов  </w:t>
      </w:r>
      <w:proofErr w:type="spellStart"/>
      <w:r w:rsidRPr="00BD763F">
        <w:rPr>
          <w:sz w:val="24"/>
          <w:szCs w:val="24"/>
        </w:rPr>
        <w:t>Дружногорского</w:t>
      </w:r>
      <w:proofErr w:type="spellEnd"/>
      <w:r w:rsidRPr="00BD763F">
        <w:rPr>
          <w:sz w:val="24"/>
          <w:szCs w:val="24"/>
        </w:rPr>
        <w:t xml:space="preserve"> городского поселения ведется постоянная работа, которая включает в себя </w:t>
      </w:r>
      <w:proofErr w:type="gramStart"/>
      <w:r w:rsidRPr="00BD763F">
        <w:rPr>
          <w:sz w:val="24"/>
          <w:szCs w:val="24"/>
        </w:rPr>
        <w:t>контроль за</w:t>
      </w:r>
      <w:proofErr w:type="gramEnd"/>
      <w:r w:rsidRPr="00BD763F">
        <w:rPr>
          <w:sz w:val="24"/>
          <w:szCs w:val="24"/>
        </w:rPr>
        <w:t xml:space="preserve"> соблюдением градостроительного и земельного законодательства, санитарных и противопожарных норм, разъяснительную работу с населением, предпринимателями, руководителями организаций и предприятий.</w:t>
      </w:r>
    </w:p>
    <w:p w:rsidR="00BD763F" w:rsidRPr="00BD763F" w:rsidRDefault="00BD763F" w:rsidP="00BD763F">
      <w:pPr>
        <w:ind w:firstLine="708"/>
        <w:rPr>
          <w:sz w:val="24"/>
          <w:szCs w:val="24"/>
        </w:rPr>
      </w:pPr>
      <w:proofErr w:type="gramStart"/>
      <w:r w:rsidRPr="00BD763F">
        <w:rPr>
          <w:sz w:val="24"/>
          <w:szCs w:val="24"/>
        </w:rPr>
        <w:t>Основная работа по благоустройству направлена на улучшение внешнего вида территории поселения (скашивание, озеленение), организация уличного освещения, ремонт и содержание дорог, ликвидация стихийных свалок, уборка «деревьев – угрозы», ремонт общественных колонок и колодцев, устройство детских и спортивных площадок и мест массового посещения населения, организация и содержание мест захоронений (в том числе братских воинских захоронений).</w:t>
      </w:r>
      <w:proofErr w:type="gramEnd"/>
    </w:p>
    <w:p w:rsidR="00BD763F" w:rsidRPr="00BD763F" w:rsidRDefault="00BD763F" w:rsidP="00BD763F">
      <w:pPr>
        <w:ind w:firstLine="708"/>
        <w:rPr>
          <w:sz w:val="24"/>
          <w:szCs w:val="24"/>
        </w:rPr>
      </w:pPr>
      <w:r w:rsidRPr="00BD763F">
        <w:rPr>
          <w:sz w:val="24"/>
          <w:szCs w:val="24"/>
        </w:rPr>
        <w:t>Работа по благоустройству проводится согласно разработанному плану на каждый год.</w:t>
      </w:r>
    </w:p>
    <w:p w:rsidR="00E51533" w:rsidRPr="00BD763F" w:rsidRDefault="00E51533" w:rsidP="00195AFC">
      <w:pPr>
        <w:ind w:firstLine="709"/>
        <w:jc w:val="both"/>
        <w:rPr>
          <w:iCs/>
          <w:color w:val="000000"/>
          <w:sz w:val="24"/>
          <w:szCs w:val="24"/>
        </w:rPr>
      </w:pPr>
    </w:p>
    <w:p w:rsidR="00E51533" w:rsidRPr="001C1FCB" w:rsidRDefault="00092E88" w:rsidP="00BD763F">
      <w:pPr>
        <w:pStyle w:val="a5"/>
        <w:ind w:left="0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Социальная сфера</w:t>
      </w:r>
    </w:p>
    <w:p w:rsidR="006548D6" w:rsidRPr="006548D6" w:rsidRDefault="006548D6" w:rsidP="006548D6">
      <w:pPr>
        <w:rPr>
          <w:sz w:val="24"/>
          <w:szCs w:val="24"/>
        </w:rPr>
      </w:pPr>
    </w:p>
    <w:p w:rsidR="006548D6" w:rsidRPr="006548D6" w:rsidRDefault="006548D6" w:rsidP="006548D6">
      <w:pPr>
        <w:pStyle w:val="a5"/>
        <w:ind w:left="284"/>
        <w:jc w:val="both"/>
        <w:rPr>
          <w:sz w:val="24"/>
          <w:szCs w:val="24"/>
        </w:rPr>
      </w:pPr>
      <w:r w:rsidRPr="006548D6">
        <w:rPr>
          <w:sz w:val="24"/>
          <w:szCs w:val="24"/>
        </w:rPr>
        <w:t xml:space="preserve">            В муниципальном образовании </w:t>
      </w:r>
      <w:proofErr w:type="spellStart"/>
      <w:r w:rsidRPr="006548D6">
        <w:rPr>
          <w:sz w:val="24"/>
          <w:szCs w:val="24"/>
        </w:rPr>
        <w:t>Дружногорское</w:t>
      </w:r>
      <w:proofErr w:type="spellEnd"/>
      <w:r w:rsidRPr="006548D6">
        <w:rPr>
          <w:sz w:val="24"/>
          <w:szCs w:val="24"/>
        </w:rPr>
        <w:t xml:space="preserve"> городское поселение большое внимание уделяется вопросам социальной сферы. Значительные средства бюджета направляются на развитие культуры и спорта. </w:t>
      </w:r>
    </w:p>
    <w:p w:rsidR="006548D6" w:rsidRPr="006548D6" w:rsidRDefault="006548D6" w:rsidP="006548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8D6">
        <w:rPr>
          <w:rFonts w:ascii="Times New Roman" w:hAnsi="Times New Roman" w:cs="Times New Roman"/>
          <w:b/>
          <w:i/>
          <w:sz w:val="24"/>
          <w:szCs w:val="24"/>
        </w:rPr>
        <w:t>Основные показатели развития социальной сферы муниципального образования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720"/>
        <w:gridCol w:w="1517"/>
      </w:tblGrid>
      <w:tr w:rsidR="006548D6" w:rsidRPr="006548D6" w:rsidTr="00C6265D"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состоянию на 01.01.2020</w:t>
            </w:r>
          </w:p>
        </w:tc>
      </w:tr>
      <w:tr w:rsidR="006548D6" w:rsidRPr="006548D6" w:rsidTr="00C6265D">
        <w:trPr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Образование</w:t>
            </w:r>
          </w:p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детских дошкольных учреждений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/число мест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2/230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2. Наполняемость детских дошкольных учреждений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общеобразовательных школ, всего 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/число мест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1/532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- начальных 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- основных  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1/532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- средних полных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4. Выпуск учащихся, получивших  полное среднее образование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5. Выпуск учащихся, окончивших 9 классов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6. Число учащихся </w:t>
            </w:r>
          </w:p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1 - 4 классах  </w:t>
            </w:r>
          </w:p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5 - 9 классах  </w:t>
            </w:r>
          </w:p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Число учащихся, обучающихся в первую смену   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6548D6" w:rsidRPr="006548D6" w:rsidTr="00C6265D">
        <w:trPr>
          <w:trHeight w:val="286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8. Численность преподавателей в школах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48D6" w:rsidRPr="006548D6" w:rsidTr="00C6265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Медицинское обслуживание    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учреждений здравоохранения:          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 - поликлинические учреждения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посещ.в</w:t>
            </w:r>
            <w:proofErr w:type="spellEnd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1/170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врачами: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2. Численность врачей всех специальностей, всего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- в расчете на 1000 жителей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врачей/1000 жителей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3. Численность среднего медицинского персонала, всего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- в расчете на 1000 жителей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Врачей/1000 жителей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аптек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8D6" w:rsidRPr="006548D6" w:rsidTr="00C6265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Обеспеченность населения объектами культуры: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D6" w:rsidRPr="006548D6" w:rsidTr="00C6265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Библиотеки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1. Число массовых библиотек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2.Число пользователей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Cs/>
                <w:sz w:val="24"/>
                <w:szCs w:val="24"/>
              </w:rPr>
              <w:t>1048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3. Число книговыдачей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9206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4. Книжный фонд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bCs/>
                <w:sz w:val="24"/>
                <w:szCs w:val="24"/>
              </w:rPr>
              <w:t>36539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5. Количество компьютеров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6. Количество библиотек, имеющих доступ в Интернет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8D6" w:rsidRPr="006548D6" w:rsidTr="00C6265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Клубные учреждения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клубных учреждений (с указанием числа посадочных мест)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/пос.мест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2/300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2. Культурно - </w:t>
            </w:r>
            <w:proofErr w:type="spell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клубных формирований (кружков)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В них число посещающих жителей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D6" w:rsidRPr="006548D6" w:rsidTr="00C6265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      Обеспеченность населения объектами спорта: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jc w:val="both"/>
              <w:rPr>
                <w:color w:val="000000"/>
                <w:sz w:val="24"/>
                <w:szCs w:val="24"/>
              </w:rPr>
            </w:pPr>
            <w:r w:rsidRPr="006548D6">
              <w:rPr>
                <w:color w:val="000000"/>
                <w:sz w:val="24"/>
                <w:szCs w:val="24"/>
              </w:rPr>
              <w:t xml:space="preserve">1. Количество секций, групп по видам спорта, </w:t>
            </w:r>
            <w:proofErr w:type="gramStart"/>
            <w:r w:rsidRPr="006548D6">
              <w:rPr>
                <w:color w:val="000000"/>
                <w:sz w:val="24"/>
                <w:szCs w:val="24"/>
              </w:rPr>
              <w:t>секциях</w:t>
            </w:r>
            <w:proofErr w:type="gramEnd"/>
            <w:r w:rsidRPr="006548D6">
              <w:rPr>
                <w:color w:val="000000"/>
                <w:sz w:val="24"/>
                <w:szCs w:val="24"/>
              </w:rPr>
              <w:t xml:space="preserve"> и группах оздоровительной направленности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jc w:val="both"/>
              <w:rPr>
                <w:color w:val="000000"/>
                <w:sz w:val="24"/>
                <w:szCs w:val="24"/>
              </w:rPr>
            </w:pPr>
            <w:r w:rsidRPr="006548D6">
              <w:rPr>
                <w:color w:val="000000"/>
                <w:sz w:val="24"/>
                <w:szCs w:val="24"/>
              </w:rPr>
              <w:t>2. Численность занимающихся в секциях, группах по видам спорта, секциях и группах оздоровительной направленности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548D6" w:rsidRPr="006548D6" w:rsidTr="00C6265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Обеспеченность населения бытовыми  услугами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1. Число предприятий бытового обслуживания, всего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муниципальные бани 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2. Годовой объем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помывок</w:t>
            </w:r>
            <w:proofErr w:type="spellEnd"/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8145</w:t>
            </w:r>
          </w:p>
        </w:tc>
      </w:tr>
      <w:tr w:rsidR="006548D6" w:rsidRPr="006548D6" w:rsidTr="00C6265D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3. Стоимость 1-ой помывки в 2019 г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D6" w:rsidRPr="006548D6" w:rsidRDefault="006548D6" w:rsidP="00C62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548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6548D6" w:rsidRPr="006548D6" w:rsidRDefault="006548D6" w:rsidP="006548D6">
      <w:pPr>
        <w:rPr>
          <w:b/>
          <w:sz w:val="24"/>
          <w:szCs w:val="24"/>
        </w:rPr>
      </w:pPr>
    </w:p>
    <w:p w:rsidR="00F31833" w:rsidRDefault="00F31833" w:rsidP="00E51533">
      <w:pPr>
        <w:rPr>
          <w:b/>
          <w:sz w:val="24"/>
          <w:szCs w:val="24"/>
        </w:rPr>
      </w:pPr>
    </w:p>
    <w:p w:rsidR="00CC02F1" w:rsidRDefault="00E51533" w:rsidP="006548D6">
      <w:pPr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>Образование.</w:t>
      </w:r>
    </w:p>
    <w:p w:rsidR="006548D6" w:rsidRDefault="006548D6" w:rsidP="006548D6">
      <w:pPr>
        <w:jc w:val="center"/>
        <w:rPr>
          <w:b/>
          <w:sz w:val="24"/>
          <w:szCs w:val="24"/>
        </w:rPr>
      </w:pPr>
    </w:p>
    <w:p w:rsidR="006548D6" w:rsidRPr="006548D6" w:rsidRDefault="00C6265D" w:rsidP="006548D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548D6" w:rsidRPr="006548D6">
        <w:rPr>
          <w:sz w:val="24"/>
          <w:szCs w:val="24"/>
        </w:rPr>
        <w:t xml:space="preserve">Одним из основных механизмов </w:t>
      </w:r>
      <w:proofErr w:type="gramStart"/>
      <w:r w:rsidR="006548D6" w:rsidRPr="006548D6">
        <w:rPr>
          <w:sz w:val="24"/>
          <w:szCs w:val="24"/>
        </w:rPr>
        <w:t>повышения качества жизни населения муниципального образования</w:t>
      </w:r>
      <w:proofErr w:type="gramEnd"/>
      <w:r w:rsidR="006548D6" w:rsidRPr="006548D6">
        <w:rPr>
          <w:sz w:val="24"/>
          <w:szCs w:val="24"/>
        </w:rPr>
        <w:t xml:space="preserve"> является формирование конкурентоспособной системы дошкольного и среднего образования. В системе образования идет интенсивный процесс изменения форм и методов обучения, расширяется набор образовательных услуг с целью формирования  разносторонне развитой  личности.</w:t>
      </w:r>
    </w:p>
    <w:p w:rsidR="006548D6" w:rsidRPr="006548D6" w:rsidRDefault="006548D6" w:rsidP="006548D6">
      <w:pPr>
        <w:rPr>
          <w:b/>
          <w:sz w:val="24"/>
          <w:szCs w:val="24"/>
        </w:rPr>
      </w:pPr>
      <w:r w:rsidRPr="006548D6">
        <w:rPr>
          <w:sz w:val="24"/>
          <w:szCs w:val="24"/>
        </w:rPr>
        <w:t xml:space="preserve">         Образовательный процесс на территории муниципального образования осуществляют: Муниципальное бюджетное образовательное учреждение «</w:t>
      </w:r>
      <w:proofErr w:type="spellStart"/>
      <w:r w:rsidRPr="006548D6">
        <w:rPr>
          <w:sz w:val="24"/>
          <w:szCs w:val="24"/>
        </w:rPr>
        <w:t>Дружногорская</w:t>
      </w:r>
      <w:proofErr w:type="spellEnd"/>
      <w:r w:rsidRPr="006548D6">
        <w:rPr>
          <w:sz w:val="24"/>
          <w:szCs w:val="24"/>
        </w:rPr>
        <w:t xml:space="preserve"> средняя общеобразовательная школа» в п. Дружная Горка, Муниципальное бюджетное дошкольное </w:t>
      </w:r>
      <w:r w:rsidRPr="006548D6">
        <w:rPr>
          <w:sz w:val="24"/>
          <w:szCs w:val="24"/>
        </w:rPr>
        <w:lastRenderedPageBreak/>
        <w:t xml:space="preserve">образовательное учреждение «Детский сад № 37 комбинированного вида» в п. Дружная Горка и Муниципальное бюджетное дошкольное образовательное учреждение «Детский сад № 28 комбинированного вида» в д. </w:t>
      </w:r>
      <w:proofErr w:type="spellStart"/>
      <w:r w:rsidRPr="006548D6">
        <w:rPr>
          <w:sz w:val="24"/>
          <w:szCs w:val="24"/>
        </w:rPr>
        <w:t>Лампово</w:t>
      </w:r>
      <w:proofErr w:type="spellEnd"/>
      <w:r w:rsidRPr="006548D6">
        <w:rPr>
          <w:sz w:val="24"/>
          <w:szCs w:val="24"/>
        </w:rPr>
        <w:t>.</w:t>
      </w:r>
    </w:p>
    <w:p w:rsidR="006548D6" w:rsidRPr="006548D6" w:rsidRDefault="006548D6" w:rsidP="006548D6">
      <w:pPr>
        <w:pStyle w:val="a5"/>
        <w:spacing w:after="0"/>
        <w:ind w:left="0" w:firstLine="708"/>
        <w:jc w:val="both"/>
        <w:rPr>
          <w:sz w:val="24"/>
          <w:szCs w:val="24"/>
        </w:rPr>
      </w:pPr>
    </w:p>
    <w:p w:rsidR="006548D6" w:rsidRPr="006548D6" w:rsidRDefault="006548D6" w:rsidP="006548D6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6548D6">
        <w:rPr>
          <w:sz w:val="24"/>
          <w:szCs w:val="24"/>
        </w:rPr>
        <w:t xml:space="preserve"> </w:t>
      </w:r>
      <w:r w:rsidRPr="006548D6">
        <w:rPr>
          <w:sz w:val="24"/>
          <w:szCs w:val="24"/>
          <w:u w:val="single"/>
        </w:rPr>
        <w:t>МБОУ «</w:t>
      </w:r>
      <w:proofErr w:type="spellStart"/>
      <w:r w:rsidRPr="006548D6">
        <w:rPr>
          <w:sz w:val="24"/>
          <w:szCs w:val="24"/>
          <w:u w:val="single"/>
        </w:rPr>
        <w:t>Дружногорская</w:t>
      </w:r>
      <w:proofErr w:type="spellEnd"/>
      <w:r w:rsidRPr="006548D6">
        <w:rPr>
          <w:sz w:val="24"/>
          <w:szCs w:val="24"/>
          <w:u w:val="single"/>
        </w:rPr>
        <w:t xml:space="preserve"> средняя общеобразовательная школа»</w:t>
      </w:r>
      <w:r w:rsidRPr="006548D6">
        <w:rPr>
          <w:sz w:val="24"/>
          <w:szCs w:val="24"/>
        </w:rPr>
        <w:t xml:space="preserve"> расположено в типовом здании, отвечает всем современным требованиям для проведения образовательного процесса, оснащено современным компьютерным оборудованием и учебными наглядными пособиями, имеется доступ в сеть Интернет. В школе работает 17 преподавателей, административный персонал 4 человека, технический 7 человек. </w:t>
      </w:r>
    </w:p>
    <w:p w:rsidR="006548D6" w:rsidRPr="006548D6" w:rsidRDefault="006548D6" w:rsidP="006548D6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6548D6">
        <w:rPr>
          <w:sz w:val="24"/>
          <w:szCs w:val="24"/>
        </w:rPr>
        <w:t xml:space="preserve"> С 2011 года МОУ «</w:t>
      </w:r>
      <w:proofErr w:type="spellStart"/>
      <w:r w:rsidRPr="006548D6">
        <w:rPr>
          <w:sz w:val="24"/>
          <w:szCs w:val="24"/>
        </w:rPr>
        <w:t>Дружногорская</w:t>
      </w:r>
      <w:proofErr w:type="spellEnd"/>
      <w:r w:rsidRPr="006548D6">
        <w:rPr>
          <w:sz w:val="24"/>
          <w:szCs w:val="24"/>
        </w:rPr>
        <w:t xml:space="preserve"> средняя общеобразовательная школа»  имеет бессрочную лицензию на проведение образовательной деятельности.</w:t>
      </w:r>
    </w:p>
    <w:p w:rsidR="006548D6" w:rsidRPr="006548D6" w:rsidRDefault="006548D6" w:rsidP="006548D6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6548D6">
        <w:rPr>
          <w:sz w:val="24"/>
          <w:szCs w:val="24"/>
        </w:rPr>
        <w:tab/>
        <w:t>В школе функционирует школьные кружки. Имеются все условия для занятий спортом - спортивная площадка,  спортивный зал, необходимый спортивный инвентарь.</w:t>
      </w:r>
    </w:p>
    <w:p w:rsidR="006548D6" w:rsidRPr="006548D6" w:rsidRDefault="006548D6" w:rsidP="006548D6">
      <w:pPr>
        <w:pStyle w:val="a5"/>
        <w:spacing w:after="0"/>
        <w:ind w:left="0" w:firstLine="708"/>
        <w:jc w:val="both"/>
        <w:rPr>
          <w:sz w:val="24"/>
          <w:szCs w:val="24"/>
        </w:rPr>
      </w:pPr>
      <w:r w:rsidRPr="006548D6">
        <w:rPr>
          <w:sz w:val="24"/>
          <w:szCs w:val="24"/>
        </w:rPr>
        <w:t>На 2021-23 годы планируется численность сотрудников 32, в т</w:t>
      </w:r>
      <w:proofErr w:type="gramStart"/>
      <w:r w:rsidRPr="006548D6">
        <w:rPr>
          <w:sz w:val="24"/>
          <w:szCs w:val="24"/>
        </w:rPr>
        <w:t>.ч</w:t>
      </w:r>
      <w:proofErr w:type="gramEnd"/>
      <w:r w:rsidRPr="006548D6">
        <w:rPr>
          <w:sz w:val="24"/>
          <w:szCs w:val="24"/>
        </w:rPr>
        <w:t xml:space="preserve"> педагогический персонал 21 человек, административный – 4, технический -7, в том числе имеющих среднее профессиональное образование 6 человека, высшее профессиональное образование 26 человек.</w:t>
      </w:r>
    </w:p>
    <w:p w:rsidR="006548D6" w:rsidRPr="006548D6" w:rsidRDefault="006548D6" w:rsidP="006548D6">
      <w:pPr>
        <w:rPr>
          <w:sz w:val="24"/>
          <w:szCs w:val="24"/>
        </w:rPr>
      </w:pPr>
      <w:r w:rsidRPr="006548D6">
        <w:rPr>
          <w:sz w:val="24"/>
          <w:szCs w:val="24"/>
        </w:rPr>
        <w:t>На 2020-22 годы планируется 16 классов</w:t>
      </w:r>
      <w:proofErr w:type="gramStart"/>
      <w:r w:rsidRPr="006548D6">
        <w:rPr>
          <w:sz w:val="24"/>
          <w:szCs w:val="24"/>
        </w:rPr>
        <w:t xml:space="preserve">( </w:t>
      </w:r>
      <w:proofErr w:type="gramEnd"/>
      <w:r w:rsidRPr="006548D6">
        <w:rPr>
          <w:sz w:val="24"/>
          <w:szCs w:val="24"/>
        </w:rPr>
        <w:t xml:space="preserve">270 учащихся): 1-4 классы – 7 ( 110 учеников); 5-9 классы 7 (135 учеников), 10-11классы –2 (25 учеников). </w:t>
      </w:r>
    </w:p>
    <w:p w:rsidR="006548D6" w:rsidRPr="006548D6" w:rsidRDefault="006548D6" w:rsidP="006548D6">
      <w:pPr>
        <w:pStyle w:val="a5"/>
        <w:spacing w:after="0"/>
        <w:ind w:left="0" w:firstLine="708"/>
        <w:jc w:val="both"/>
        <w:rPr>
          <w:sz w:val="24"/>
          <w:szCs w:val="24"/>
          <w:highlight w:val="yellow"/>
        </w:rPr>
      </w:pPr>
    </w:p>
    <w:p w:rsidR="006548D6" w:rsidRPr="006548D6" w:rsidRDefault="006548D6" w:rsidP="006548D6">
      <w:pPr>
        <w:pStyle w:val="ac"/>
        <w:jc w:val="both"/>
        <w:rPr>
          <w:iCs/>
        </w:rPr>
      </w:pPr>
      <w:r w:rsidRPr="006548D6">
        <w:rPr>
          <w:bCs/>
        </w:rPr>
        <w:t>В п. Дружная Горка д</w:t>
      </w:r>
      <w:r w:rsidRPr="006548D6">
        <w:rPr>
          <w:iCs/>
        </w:rPr>
        <w:t>етский сад посещает 98 детей, открыто 6 групп, численность сотрудников 31, педагогический персонал 13 (в том числе музыкальный руководитель, логопед), административный персонал 2, технический персонал 16, имеют среднее профессиональное образование 26, высшее профессиональное образование 6.</w:t>
      </w:r>
    </w:p>
    <w:p w:rsidR="006548D6" w:rsidRPr="006548D6" w:rsidRDefault="006548D6" w:rsidP="006548D6">
      <w:pPr>
        <w:pStyle w:val="ac"/>
        <w:jc w:val="both"/>
        <w:rPr>
          <w:iCs/>
        </w:rPr>
      </w:pPr>
      <w:r w:rsidRPr="006548D6">
        <w:rPr>
          <w:iCs/>
        </w:rPr>
        <w:t xml:space="preserve">       В </w:t>
      </w:r>
      <w:r w:rsidRPr="006548D6">
        <w:t xml:space="preserve">2021-23 </w:t>
      </w:r>
      <w:r w:rsidRPr="006548D6">
        <w:rPr>
          <w:iCs/>
        </w:rPr>
        <w:t xml:space="preserve">году планируется: посещение 99 детей, 6 групп, численность сотрудников 35, имеющих среднее профессиональное образование 30, высшее профессиональное образование 5.        </w:t>
      </w:r>
    </w:p>
    <w:p w:rsidR="006548D6" w:rsidRPr="006548D6" w:rsidRDefault="006548D6" w:rsidP="006548D6">
      <w:pPr>
        <w:pStyle w:val="ac"/>
        <w:jc w:val="both"/>
      </w:pPr>
      <w:r w:rsidRPr="006548D6">
        <w:rPr>
          <w:bCs/>
        </w:rPr>
        <w:t xml:space="preserve">В д. </w:t>
      </w:r>
      <w:proofErr w:type="spellStart"/>
      <w:r w:rsidRPr="006548D6">
        <w:rPr>
          <w:bCs/>
        </w:rPr>
        <w:t>Лампово</w:t>
      </w:r>
      <w:proofErr w:type="spellEnd"/>
      <w:r w:rsidRPr="006548D6">
        <w:rPr>
          <w:bCs/>
        </w:rPr>
        <w:t xml:space="preserve"> МБДОУ «Детский сад № 28 комбинированного вида» </w:t>
      </w:r>
    </w:p>
    <w:p w:rsidR="006548D6" w:rsidRPr="006548D6" w:rsidRDefault="006548D6" w:rsidP="006548D6">
      <w:pPr>
        <w:pStyle w:val="ac"/>
        <w:jc w:val="both"/>
        <w:rPr>
          <w:iCs/>
        </w:rPr>
      </w:pPr>
      <w:r w:rsidRPr="006548D6">
        <w:rPr>
          <w:iCs/>
        </w:rPr>
        <w:t xml:space="preserve">        Детский сад посещает 79 детей, открыто 5 группы, численность сотрудников 25, педагогический персонал 9(в том числе музыкальный руководитель, логопед, психолог), административный персонал 2, технический персонал 14, имеют среднее профессиональное образование 19, высшее профессиональное образование 4.</w:t>
      </w:r>
    </w:p>
    <w:p w:rsidR="006548D6" w:rsidRPr="006548D6" w:rsidRDefault="006548D6" w:rsidP="006548D6">
      <w:pPr>
        <w:pStyle w:val="ac"/>
        <w:jc w:val="both"/>
        <w:rPr>
          <w:iCs/>
        </w:rPr>
      </w:pPr>
      <w:r w:rsidRPr="006548D6">
        <w:rPr>
          <w:iCs/>
        </w:rPr>
        <w:t xml:space="preserve">       В </w:t>
      </w:r>
      <w:r w:rsidRPr="006548D6">
        <w:t xml:space="preserve">2021-23 </w:t>
      </w:r>
      <w:r w:rsidRPr="006548D6">
        <w:rPr>
          <w:iCs/>
        </w:rPr>
        <w:t>году планируется: посещение 80 детей</w:t>
      </w:r>
      <w:proofErr w:type="gramStart"/>
      <w:r w:rsidRPr="006548D6">
        <w:rPr>
          <w:iCs/>
        </w:rPr>
        <w:t xml:space="preserve">., </w:t>
      </w:r>
      <w:proofErr w:type="gramEnd"/>
      <w:r w:rsidRPr="006548D6">
        <w:rPr>
          <w:iCs/>
        </w:rPr>
        <w:t>5 групп, численность сотрудников 30, имеющих среднее профессиональное образование 22, высшее профессиональное образование 8.</w:t>
      </w:r>
    </w:p>
    <w:p w:rsidR="006548D6" w:rsidRPr="006548D6" w:rsidRDefault="006548D6" w:rsidP="006548D6">
      <w:pPr>
        <w:jc w:val="both"/>
        <w:rPr>
          <w:sz w:val="24"/>
          <w:szCs w:val="24"/>
        </w:rPr>
      </w:pPr>
      <w:r w:rsidRPr="006548D6">
        <w:rPr>
          <w:sz w:val="24"/>
          <w:szCs w:val="24"/>
        </w:rPr>
        <w:t xml:space="preserve">       Детские сады имеют лицензии на ведение образовательной деятельности по образовательным программам. Создана хорошая развивающая предметная среда для детей. Имеется музыкальный и спортивный залы. </w:t>
      </w:r>
    </w:p>
    <w:p w:rsidR="006548D6" w:rsidRPr="006548D6" w:rsidRDefault="006548D6" w:rsidP="006548D6">
      <w:pPr>
        <w:jc w:val="both"/>
        <w:rPr>
          <w:sz w:val="24"/>
          <w:szCs w:val="24"/>
        </w:rPr>
      </w:pPr>
      <w:r w:rsidRPr="006548D6">
        <w:rPr>
          <w:sz w:val="24"/>
          <w:szCs w:val="24"/>
        </w:rPr>
        <w:t xml:space="preserve">       Имеющийся педагогический состав обеспечивает детскому саду  стабильное функционирование и перспективу развития, наращивание образовательного потенциала.</w:t>
      </w:r>
    </w:p>
    <w:p w:rsidR="00683CAC" w:rsidRDefault="00683CAC" w:rsidP="00E51533">
      <w:pPr>
        <w:jc w:val="both"/>
        <w:rPr>
          <w:sz w:val="24"/>
          <w:szCs w:val="24"/>
        </w:rPr>
      </w:pPr>
    </w:p>
    <w:p w:rsidR="00683CAC" w:rsidRPr="00591FCE" w:rsidRDefault="00683CAC" w:rsidP="00683CAC">
      <w:pPr>
        <w:ind w:firstLine="708"/>
        <w:rPr>
          <w:i/>
          <w:sz w:val="24"/>
          <w:szCs w:val="24"/>
          <w:u w:val="single"/>
        </w:rPr>
      </w:pPr>
      <w:r w:rsidRPr="00591FCE">
        <w:rPr>
          <w:i/>
          <w:sz w:val="24"/>
          <w:szCs w:val="24"/>
          <w:u w:val="single"/>
        </w:rPr>
        <w:t xml:space="preserve">Проблемы современной </w:t>
      </w:r>
      <w:r w:rsidR="00445BC3">
        <w:rPr>
          <w:i/>
          <w:sz w:val="24"/>
          <w:szCs w:val="24"/>
          <w:u w:val="single"/>
        </w:rPr>
        <w:t>поселковой</w:t>
      </w:r>
      <w:r w:rsidRPr="00591FCE">
        <w:rPr>
          <w:i/>
          <w:sz w:val="24"/>
          <w:szCs w:val="24"/>
          <w:u w:val="single"/>
        </w:rPr>
        <w:t xml:space="preserve"> школы</w:t>
      </w:r>
    </w:p>
    <w:p w:rsidR="00683CAC" w:rsidRPr="00591FCE" w:rsidRDefault="00084DB9" w:rsidP="00084D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поселке и</w:t>
      </w:r>
      <w:r w:rsidR="00683CAC" w:rsidRPr="00591FCE">
        <w:rPr>
          <w:sz w:val="24"/>
          <w:szCs w:val="24"/>
        </w:rPr>
        <w:t xml:space="preserve"> сел</w:t>
      </w:r>
      <w:r>
        <w:rPr>
          <w:sz w:val="24"/>
          <w:szCs w:val="24"/>
        </w:rPr>
        <w:t>ьских населенных пунктах</w:t>
      </w:r>
      <w:r w:rsidR="00683CAC" w:rsidRPr="00591FCE">
        <w:rPr>
          <w:sz w:val="24"/>
          <w:szCs w:val="24"/>
        </w:rPr>
        <w:t xml:space="preserve"> до сих пор сохраняется более низкий уровень образования населения и, следовательно, более низкий общий уровень культуры взрослых, которые окружают ребенка. Это сказывается на развитии способностей, уровне знаний и кругозоре  детей.</w:t>
      </w:r>
      <w:r>
        <w:rPr>
          <w:sz w:val="24"/>
          <w:szCs w:val="24"/>
        </w:rPr>
        <w:t xml:space="preserve"> О</w:t>
      </w:r>
      <w:r w:rsidR="00683CAC" w:rsidRPr="00591FCE">
        <w:rPr>
          <w:sz w:val="24"/>
          <w:szCs w:val="24"/>
        </w:rPr>
        <w:t xml:space="preserve">граничены возможности для самообразования и самостоятельного культурного роста: ограниченные фонды библиотек, количество кружков, секций и т.д. </w:t>
      </w:r>
      <w:r w:rsidR="00BE22E5">
        <w:rPr>
          <w:sz w:val="24"/>
          <w:szCs w:val="24"/>
        </w:rPr>
        <w:t>Ж</w:t>
      </w:r>
      <w:r w:rsidR="00683CAC" w:rsidRPr="00591FCE">
        <w:rPr>
          <w:sz w:val="24"/>
          <w:szCs w:val="24"/>
        </w:rPr>
        <w:t>ителям сложнее попасть в театры, музеи</w:t>
      </w:r>
      <w:r w:rsidR="00BE22E5">
        <w:rPr>
          <w:sz w:val="24"/>
          <w:szCs w:val="24"/>
        </w:rPr>
        <w:t>, посетить выставки</w:t>
      </w:r>
      <w:r w:rsidR="00683CAC" w:rsidRPr="00591FCE">
        <w:rPr>
          <w:sz w:val="24"/>
          <w:szCs w:val="24"/>
        </w:rPr>
        <w:t>.</w:t>
      </w:r>
    </w:p>
    <w:p w:rsidR="00683CAC" w:rsidRPr="00591FCE" w:rsidRDefault="00683CAC" w:rsidP="00683CAC">
      <w:pPr>
        <w:ind w:firstLine="708"/>
        <w:jc w:val="both"/>
        <w:rPr>
          <w:sz w:val="24"/>
          <w:szCs w:val="24"/>
        </w:rPr>
      </w:pPr>
      <w:r w:rsidRPr="00591FCE">
        <w:rPr>
          <w:sz w:val="24"/>
          <w:szCs w:val="24"/>
        </w:rPr>
        <w:t>Вместе с тем современная жизнь предъявляет к выпускникам школ</w:t>
      </w:r>
      <w:r w:rsidR="00150BFE">
        <w:rPr>
          <w:sz w:val="24"/>
          <w:szCs w:val="24"/>
        </w:rPr>
        <w:t>ы</w:t>
      </w:r>
      <w:r w:rsidRPr="00591FCE">
        <w:rPr>
          <w:sz w:val="24"/>
          <w:szCs w:val="24"/>
        </w:rPr>
        <w:t xml:space="preserve"> качественно иные требования. Она определяет необходимость быть конкурентоспособными на рынке </w:t>
      </w:r>
      <w:r w:rsidRPr="00591FCE">
        <w:rPr>
          <w:sz w:val="24"/>
          <w:szCs w:val="24"/>
        </w:rPr>
        <w:lastRenderedPageBreak/>
        <w:t>труда, обладать высокой профессиональной мобильностью, большой социальной ответственностью, способностью принимать важные самостоятельные решения экономического, юридического и нравственного характера.</w:t>
      </w:r>
    </w:p>
    <w:p w:rsidR="00683CAC" w:rsidRPr="00591FCE" w:rsidRDefault="00683CAC" w:rsidP="00683CAC">
      <w:pPr>
        <w:ind w:firstLine="708"/>
        <w:jc w:val="both"/>
        <w:rPr>
          <w:sz w:val="24"/>
          <w:szCs w:val="24"/>
        </w:rPr>
      </w:pPr>
      <w:r w:rsidRPr="00591FCE">
        <w:rPr>
          <w:sz w:val="24"/>
          <w:szCs w:val="24"/>
        </w:rPr>
        <w:t xml:space="preserve">Одна из педагогических задач, стоящая перед педагогами школы  - воспитание </w:t>
      </w:r>
      <w:r w:rsidR="00BA26C3">
        <w:rPr>
          <w:sz w:val="24"/>
          <w:szCs w:val="24"/>
        </w:rPr>
        <w:t xml:space="preserve">активного </w:t>
      </w:r>
      <w:r w:rsidRPr="00591FCE">
        <w:rPr>
          <w:sz w:val="24"/>
          <w:szCs w:val="24"/>
        </w:rPr>
        <w:t xml:space="preserve">гражданина, способного вести собственное </w:t>
      </w:r>
      <w:r w:rsidR="00CC0FE1">
        <w:rPr>
          <w:sz w:val="24"/>
          <w:szCs w:val="24"/>
        </w:rPr>
        <w:t>дело</w:t>
      </w:r>
      <w:r w:rsidRPr="00591FCE">
        <w:rPr>
          <w:sz w:val="24"/>
          <w:szCs w:val="24"/>
        </w:rPr>
        <w:t>, быть конкурентоспособным</w:t>
      </w:r>
      <w:r w:rsidR="00CC0FE1">
        <w:rPr>
          <w:sz w:val="24"/>
          <w:szCs w:val="24"/>
        </w:rPr>
        <w:t>, коммуникабельным</w:t>
      </w:r>
      <w:r w:rsidRPr="00591FCE">
        <w:rPr>
          <w:sz w:val="24"/>
          <w:szCs w:val="24"/>
        </w:rPr>
        <w:t xml:space="preserve">. </w:t>
      </w:r>
    </w:p>
    <w:p w:rsidR="00683CAC" w:rsidRPr="00591FCE" w:rsidRDefault="00683CAC" w:rsidP="00683CAC">
      <w:pPr>
        <w:ind w:firstLine="708"/>
        <w:rPr>
          <w:i/>
          <w:sz w:val="24"/>
          <w:szCs w:val="24"/>
          <w:u w:val="single"/>
        </w:rPr>
      </w:pPr>
      <w:r w:rsidRPr="00591FCE">
        <w:rPr>
          <w:i/>
          <w:sz w:val="24"/>
          <w:szCs w:val="24"/>
          <w:u w:val="single"/>
        </w:rPr>
        <w:t>Проблемы дошкольного воспитания</w:t>
      </w:r>
    </w:p>
    <w:p w:rsidR="00683CAC" w:rsidRPr="00591FCE" w:rsidRDefault="00683CAC" w:rsidP="00683CAC">
      <w:pPr>
        <w:ind w:firstLine="708"/>
        <w:jc w:val="both"/>
        <w:rPr>
          <w:sz w:val="24"/>
          <w:szCs w:val="24"/>
        </w:rPr>
      </w:pPr>
      <w:r w:rsidRPr="00591FCE">
        <w:rPr>
          <w:sz w:val="24"/>
          <w:szCs w:val="24"/>
        </w:rPr>
        <w:t>Главной проблемой дошкольного воспитания детей на территории муниципального образования является недостаточное финансирование, в связи с чем, остро стоит проблема укрепления материально-технической базы детск</w:t>
      </w:r>
      <w:r w:rsidR="00C71107">
        <w:rPr>
          <w:sz w:val="24"/>
          <w:szCs w:val="24"/>
        </w:rPr>
        <w:t>их</w:t>
      </w:r>
      <w:r w:rsidRPr="00591FCE">
        <w:rPr>
          <w:sz w:val="24"/>
          <w:szCs w:val="24"/>
        </w:rPr>
        <w:t xml:space="preserve"> сад</w:t>
      </w:r>
      <w:r w:rsidR="00C71107">
        <w:rPr>
          <w:sz w:val="24"/>
          <w:szCs w:val="24"/>
        </w:rPr>
        <w:t>ов</w:t>
      </w:r>
      <w:r w:rsidRPr="00591FCE">
        <w:rPr>
          <w:sz w:val="24"/>
          <w:szCs w:val="24"/>
        </w:rPr>
        <w:t xml:space="preserve">. </w:t>
      </w:r>
      <w:r w:rsidR="00C71107">
        <w:rPr>
          <w:sz w:val="24"/>
          <w:szCs w:val="24"/>
        </w:rPr>
        <w:t>Д</w:t>
      </w:r>
      <w:r w:rsidRPr="00591FCE">
        <w:rPr>
          <w:sz w:val="24"/>
          <w:szCs w:val="24"/>
        </w:rPr>
        <w:t>етски</w:t>
      </w:r>
      <w:r w:rsidR="00C71107">
        <w:rPr>
          <w:sz w:val="24"/>
          <w:szCs w:val="24"/>
        </w:rPr>
        <w:t>е</w:t>
      </w:r>
      <w:r w:rsidRPr="00591FCE">
        <w:rPr>
          <w:sz w:val="24"/>
          <w:szCs w:val="24"/>
        </w:rPr>
        <w:t xml:space="preserve"> сад</w:t>
      </w:r>
      <w:r w:rsidR="00C71107">
        <w:rPr>
          <w:sz w:val="24"/>
          <w:szCs w:val="24"/>
        </w:rPr>
        <w:t>ы</w:t>
      </w:r>
      <w:r w:rsidRPr="00591FCE">
        <w:rPr>
          <w:sz w:val="24"/>
          <w:szCs w:val="24"/>
        </w:rPr>
        <w:t xml:space="preserve"> нужда</w:t>
      </w:r>
      <w:r w:rsidR="00C71107">
        <w:rPr>
          <w:sz w:val="24"/>
          <w:szCs w:val="24"/>
        </w:rPr>
        <w:t>ю</w:t>
      </w:r>
      <w:r w:rsidRPr="00591FCE">
        <w:rPr>
          <w:sz w:val="24"/>
          <w:szCs w:val="24"/>
        </w:rPr>
        <w:t xml:space="preserve">тся в оснащении спортивным и игровым оборудованием, как на открытых площадках, так и в игровых группах, в приобретении мягкого инвентаря и мебели. Необходимы денежные средства на строительство прогулочной </w:t>
      </w:r>
      <w:r w:rsidR="007D74BE">
        <w:rPr>
          <w:sz w:val="24"/>
          <w:szCs w:val="24"/>
        </w:rPr>
        <w:t>террасы</w:t>
      </w:r>
      <w:r w:rsidRPr="00591FCE">
        <w:rPr>
          <w:sz w:val="24"/>
          <w:szCs w:val="24"/>
        </w:rPr>
        <w:t xml:space="preserve"> и спортивной площадки. </w:t>
      </w:r>
    </w:p>
    <w:p w:rsidR="00683CAC" w:rsidRPr="00591FCE" w:rsidRDefault="00683CAC" w:rsidP="00683CAC">
      <w:pPr>
        <w:rPr>
          <w:i/>
          <w:sz w:val="24"/>
          <w:szCs w:val="24"/>
          <w:u w:val="single"/>
        </w:rPr>
      </w:pPr>
      <w:r w:rsidRPr="00591FCE">
        <w:rPr>
          <w:i/>
          <w:sz w:val="24"/>
          <w:szCs w:val="24"/>
        </w:rPr>
        <w:tab/>
      </w:r>
      <w:r w:rsidRPr="00591FCE">
        <w:rPr>
          <w:i/>
          <w:sz w:val="24"/>
          <w:szCs w:val="24"/>
          <w:u w:val="single"/>
        </w:rPr>
        <w:t>Пути решения:</w:t>
      </w:r>
    </w:p>
    <w:p w:rsidR="00683CAC" w:rsidRPr="00591FCE" w:rsidRDefault="00683CAC" w:rsidP="00683CAC">
      <w:pPr>
        <w:ind w:firstLine="708"/>
        <w:jc w:val="both"/>
        <w:rPr>
          <w:sz w:val="24"/>
          <w:szCs w:val="24"/>
        </w:rPr>
      </w:pPr>
      <w:r w:rsidRPr="00591FCE">
        <w:rPr>
          <w:sz w:val="24"/>
          <w:szCs w:val="24"/>
        </w:rPr>
        <w:t>- формирование конкурентоспособной системы дошкольного и среднего образования;</w:t>
      </w:r>
    </w:p>
    <w:p w:rsidR="00683CAC" w:rsidRPr="00591FCE" w:rsidRDefault="00683CAC" w:rsidP="00683CAC">
      <w:pPr>
        <w:ind w:firstLine="708"/>
        <w:jc w:val="both"/>
        <w:rPr>
          <w:sz w:val="24"/>
          <w:szCs w:val="24"/>
        </w:rPr>
      </w:pPr>
      <w:r w:rsidRPr="00591FCE">
        <w:rPr>
          <w:sz w:val="24"/>
          <w:szCs w:val="24"/>
        </w:rPr>
        <w:t>- совершенствование форм и методов обучения, расширение набора образовательных услуг с целью формирования  разносторонне развитой  личности;</w:t>
      </w:r>
    </w:p>
    <w:p w:rsidR="00683CAC" w:rsidRPr="00591FCE" w:rsidRDefault="00683CAC" w:rsidP="00683CAC">
      <w:pPr>
        <w:ind w:firstLine="708"/>
        <w:jc w:val="both"/>
        <w:rPr>
          <w:sz w:val="24"/>
          <w:szCs w:val="24"/>
        </w:rPr>
      </w:pPr>
      <w:r w:rsidRPr="00591FCE">
        <w:rPr>
          <w:sz w:val="24"/>
          <w:szCs w:val="24"/>
        </w:rPr>
        <w:t>- дальнейшее укрепление материально-технической базы образовательных учреждений, оснащение их современной аппаратурой и оборудованием.</w:t>
      </w:r>
    </w:p>
    <w:p w:rsidR="00683CAC" w:rsidRPr="00591FCE" w:rsidRDefault="00683CAC" w:rsidP="00683CAC">
      <w:pPr>
        <w:rPr>
          <w:sz w:val="24"/>
          <w:szCs w:val="24"/>
        </w:rPr>
      </w:pPr>
      <w:r w:rsidRPr="00591FCE">
        <w:rPr>
          <w:i/>
          <w:sz w:val="24"/>
          <w:szCs w:val="24"/>
        </w:rPr>
        <w:tab/>
      </w:r>
    </w:p>
    <w:p w:rsidR="003E310C" w:rsidRDefault="003E310C" w:rsidP="003E31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591FCE">
        <w:rPr>
          <w:b/>
          <w:sz w:val="24"/>
          <w:szCs w:val="24"/>
        </w:rPr>
        <w:t>Здравоохранение</w:t>
      </w:r>
    </w:p>
    <w:p w:rsidR="00C75979" w:rsidRPr="00591FCE" w:rsidRDefault="00C75979" w:rsidP="003E310C">
      <w:pPr>
        <w:rPr>
          <w:b/>
          <w:sz w:val="24"/>
          <w:szCs w:val="24"/>
        </w:rPr>
      </w:pPr>
    </w:p>
    <w:p w:rsidR="00C75979" w:rsidRPr="00C75979" w:rsidRDefault="003E310C" w:rsidP="00C75979">
      <w:pPr>
        <w:rPr>
          <w:bCs/>
          <w:sz w:val="24"/>
          <w:szCs w:val="24"/>
        </w:rPr>
      </w:pPr>
      <w:r w:rsidRPr="00591FCE">
        <w:rPr>
          <w:sz w:val="24"/>
          <w:szCs w:val="24"/>
        </w:rPr>
        <w:tab/>
      </w:r>
      <w:r w:rsidR="00C75979" w:rsidRPr="00C75979">
        <w:rPr>
          <w:sz w:val="24"/>
          <w:szCs w:val="24"/>
        </w:rPr>
        <w:t xml:space="preserve">Медицинское обслуживание населения </w:t>
      </w:r>
      <w:proofErr w:type="spellStart"/>
      <w:r w:rsidR="00C75979" w:rsidRPr="00C75979">
        <w:rPr>
          <w:sz w:val="24"/>
          <w:szCs w:val="24"/>
        </w:rPr>
        <w:t>Дружногорского</w:t>
      </w:r>
      <w:proofErr w:type="spellEnd"/>
      <w:r w:rsidR="00C75979" w:rsidRPr="00C75979">
        <w:rPr>
          <w:sz w:val="24"/>
          <w:szCs w:val="24"/>
        </w:rPr>
        <w:t xml:space="preserve"> городского поселения осуществляется </w:t>
      </w:r>
      <w:proofErr w:type="spellStart"/>
      <w:r w:rsidR="00C75979" w:rsidRPr="00C75979">
        <w:rPr>
          <w:sz w:val="24"/>
          <w:szCs w:val="24"/>
        </w:rPr>
        <w:t>Дружногорской</w:t>
      </w:r>
      <w:proofErr w:type="spellEnd"/>
      <w:r w:rsidR="00C75979" w:rsidRPr="00C75979">
        <w:rPr>
          <w:sz w:val="24"/>
          <w:szCs w:val="24"/>
        </w:rPr>
        <w:t xml:space="preserve"> амбулаторией </w:t>
      </w:r>
      <w:r w:rsidR="00C75979" w:rsidRPr="00C75979">
        <w:rPr>
          <w:bCs/>
          <w:sz w:val="24"/>
          <w:szCs w:val="24"/>
        </w:rPr>
        <w:t xml:space="preserve">и тремя </w:t>
      </w:r>
      <w:proofErr w:type="spellStart"/>
      <w:r w:rsidR="00C75979" w:rsidRPr="00C75979">
        <w:rPr>
          <w:bCs/>
          <w:sz w:val="24"/>
          <w:szCs w:val="24"/>
        </w:rPr>
        <w:t>фельдшерск</w:t>
      </w:r>
      <w:proofErr w:type="gramStart"/>
      <w:r w:rsidR="00C75979" w:rsidRPr="00C75979">
        <w:rPr>
          <w:bCs/>
          <w:sz w:val="24"/>
          <w:szCs w:val="24"/>
        </w:rPr>
        <w:t>о</w:t>
      </w:r>
      <w:proofErr w:type="spellEnd"/>
      <w:r w:rsidR="00C75979" w:rsidRPr="00C75979">
        <w:rPr>
          <w:bCs/>
          <w:sz w:val="24"/>
          <w:szCs w:val="24"/>
        </w:rPr>
        <w:t>-</w:t>
      </w:r>
      <w:proofErr w:type="gramEnd"/>
      <w:r w:rsidR="00C75979" w:rsidRPr="00C75979">
        <w:rPr>
          <w:bCs/>
          <w:sz w:val="24"/>
          <w:szCs w:val="24"/>
        </w:rPr>
        <w:t xml:space="preserve"> акушерскими пунктами.</w:t>
      </w:r>
    </w:p>
    <w:p w:rsidR="00C75979" w:rsidRPr="00C75979" w:rsidRDefault="00C75979" w:rsidP="00C75979">
      <w:pPr>
        <w:jc w:val="both"/>
        <w:rPr>
          <w:bCs/>
          <w:sz w:val="24"/>
          <w:szCs w:val="24"/>
        </w:rPr>
      </w:pPr>
      <w:r w:rsidRPr="00C75979">
        <w:rPr>
          <w:bCs/>
          <w:sz w:val="24"/>
          <w:szCs w:val="24"/>
        </w:rPr>
        <w:t>В амбулатории работают в штате 22</w:t>
      </w:r>
      <w:r w:rsidRPr="00C75979">
        <w:rPr>
          <w:bCs/>
          <w:iCs/>
          <w:sz w:val="24"/>
          <w:szCs w:val="24"/>
        </w:rPr>
        <w:t xml:space="preserve"> человека</w:t>
      </w:r>
      <w:r w:rsidRPr="00C75979">
        <w:rPr>
          <w:bCs/>
          <w:sz w:val="24"/>
          <w:szCs w:val="24"/>
        </w:rPr>
        <w:t xml:space="preserve"> медперсонала в том числе: </w:t>
      </w:r>
    </w:p>
    <w:p w:rsidR="00C75979" w:rsidRPr="00C75979" w:rsidRDefault="00C75979" w:rsidP="00C75979">
      <w:pPr>
        <w:jc w:val="both"/>
        <w:rPr>
          <w:bCs/>
          <w:sz w:val="24"/>
          <w:szCs w:val="24"/>
        </w:rPr>
      </w:pPr>
      <w:r w:rsidRPr="00C75979">
        <w:rPr>
          <w:bCs/>
          <w:sz w:val="24"/>
          <w:szCs w:val="24"/>
        </w:rPr>
        <w:t xml:space="preserve">      - 3 врача (1 терапевт, 1 стоматолог, 1 педиатр), 10 чел. среднего медицинского персонала (из них 3 фельдшера).</w:t>
      </w:r>
    </w:p>
    <w:p w:rsidR="00C75979" w:rsidRPr="00C75979" w:rsidRDefault="00C75979" w:rsidP="00C75979">
      <w:pPr>
        <w:jc w:val="both"/>
        <w:rPr>
          <w:bCs/>
          <w:sz w:val="24"/>
          <w:szCs w:val="24"/>
        </w:rPr>
      </w:pPr>
      <w:r w:rsidRPr="00C75979">
        <w:rPr>
          <w:bCs/>
          <w:sz w:val="24"/>
          <w:szCs w:val="24"/>
        </w:rPr>
        <w:t xml:space="preserve">  Работают  физиотерапевтический кабинет, кабинет ЭКГ, детское поликлиническое отделение.</w:t>
      </w:r>
    </w:p>
    <w:p w:rsidR="00C75979" w:rsidRPr="00C75979" w:rsidRDefault="00C75979" w:rsidP="00C75979">
      <w:pPr>
        <w:jc w:val="both"/>
        <w:rPr>
          <w:bCs/>
          <w:sz w:val="24"/>
          <w:szCs w:val="24"/>
        </w:rPr>
      </w:pPr>
      <w:r w:rsidRPr="00C75979">
        <w:rPr>
          <w:bCs/>
          <w:sz w:val="24"/>
          <w:szCs w:val="24"/>
        </w:rPr>
        <w:t xml:space="preserve">В среднем </w:t>
      </w:r>
      <w:proofErr w:type="spellStart"/>
      <w:r w:rsidRPr="00C75979">
        <w:rPr>
          <w:bCs/>
          <w:sz w:val="24"/>
          <w:szCs w:val="24"/>
        </w:rPr>
        <w:t>Дружногорскую</w:t>
      </w:r>
      <w:proofErr w:type="spellEnd"/>
      <w:r w:rsidRPr="00C75979">
        <w:rPr>
          <w:bCs/>
          <w:sz w:val="24"/>
          <w:szCs w:val="24"/>
        </w:rPr>
        <w:t xml:space="preserve"> поликлинику  посещают  170 человек в смену.</w:t>
      </w:r>
    </w:p>
    <w:p w:rsidR="00C75979" w:rsidRPr="00C75979" w:rsidRDefault="00C75979" w:rsidP="00C75979">
      <w:pPr>
        <w:jc w:val="both"/>
        <w:rPr>
          <w:bCs/>
          <w:sz w:val="24"/>
          <w:szCs w:val="24"/>
        </w:rPr>
      </w:pPr>
      <w:proofErr w:type="spellStart"/>
      <w:r w:rsidRPr="00C75979">
        <w:rPr>
          <w:bCs/>
          <w:sz w:val="24"/>
          <w:szCs w:val="24"/>
        </w:rPr>
        <w:t>ФАПы</w:t>
      </w:r>
      <w:proofErr w:type="spellEnd"/>
      <w:r w:rsidRPr="00C75979">
        <w:rPr>
          <w:bCs/>
          <w:sz w:val="24"/>
          <w:szCs w:val="24"/>
        </w:rPr>
        <w:t xml:space="preserve"> обслуживают 1986 человек.</w:t>
      </w:r>
    </w:p>
    <w:p w:rsidR="00C75979" w:rsidRPr="00C75979" w:rsidRDefault="00C75979" w:rsidP="00C75979">
      <w:pPr>
        <w:jc w:val="both"/>
        <w:rPr>
          <w:bCs/>
          <w:sz w:val="24"/>
          <w:szCs w:val="24"/>
        </w:rPr>
      </w:pPr>
      <w:r w:rsidRPr="00C75979">
        <w:rPr>
          <w:bCs/>
          <w:sz w:val="24"/>
          <w:szCs w:val="24"/>
        </w:rPr>
        <w:t>Обеспеченность медицинским персоналом на 10 тыс</w:t>
      </w:r>
      <w:proofErr w:type="gramStart"/>
      <w:r w:rsidRPr="00C75979">
        <w:rPr>
          <w:bCs/>
          <w:sz w:val="24"/>
          <w:szCs w:val="24"/>
        </w:rPr>
        <w:t>.ж</w:t>
      </w:r>
      <w:proofErr w:type="gramEnd"/>
      <w:r w:rsidRPr="00C75979">
        <w:rPr>
          <w:bCs/>
          <w:sz w:val="24"/>
          <w:szCs w:val="24"/>
        </w:rPr>
        <w:t>ителей:</w:t>
      </w:r>
    </w:p>
    <w:p w:rsidR="00C75979" w:rsidRPr="00C75979" w:rsidRDefault="00C75979" w:rsidP="00C75979">
      <w:pPr>
        <w:jc w:val="both"/>
        <w:rPr>
          <w:bCs/>
          <w:sz w:val="24"/>
          <w:szCs w:val="24"/>
        </w:rPr>
      </w:pPr>
      <w:r w:rsidRPr="00C75979">
        <w:rPr>
          <w:bCs/>
          <w:sz w:val="24"/>
          <w:szCs w:val="24"/>
        </w:rPr>
        <w:t xml:space="preserve">- врачи 5 чел.; - средний </w:t>
      </w:r>
      <w:proofErr w:type="spellStart"/>
      <w:r w:rsidRPr="00C75979">
        <w:rPr>
          <w:bCs/>
          <w:sz w:val="24"/>
          <w:szCs w:val="24"/>
        </w:rPr>
        <w:t>мед</w:t>
      </w:r>
      <w:proofErr w:type="gramStart"/>
      <w:r w:rsidRPr="00C75979">
        <w:rPr>
          <w:bCs/>
          <w:sz w:val="24"/>
          <w:szCs w:val="24"/>
        </w:rPr>
        <w:t>.п</w:t>
      </w:r>
      <w:proofErr w:type="gramEnd"/>
      <w:r w:rsidRPr="00C75979">
        <w:rPr>
          <w:bCs/>
          <w:sz w:val="24"/>
          <w:szCs w:val="24"/>
        </w:rPr>
        <w:t>ерсонал</w:t>
      </w:r>
      <w:proofErr w:type="spellEnd"/>
      <w:r w:rsidRPr="00C75979">
        <w:rPr>
          <w:bCs/>
          <w:sz w:val="24"/>
          <w:szCs w:val="24"/>
        </w:rPr>
        <w:t xml:space="preserve"> – 16,7 чел.</w:t>
      </w:r>
    </w:p>
    <w:p w:rsidR="00C75979" w:rsidRPr="00C75979" w:rsidRDefault="00C75979" w:rsidP="00C75979">
      <w:pPr>
        <w:jc w:val="both"/>
        <w:rPr>
          <w:iCs/>
          <w:sz w:val="24"/>
          <w:szCs w:val="24"/>
        </w:rPr>
      </w:pPr>
      <w:r w:rsidRPr="00C75979">
        <w:rPr>
          <w:iCs/>
          <w:sz w:val="24"/>
          <w:szCs w:val="24"/>
        </w:rPr>
        <w:t xml:space="preserve">  </w:t>
      </w:r>
    </w:p>
    <w:p w:rsidR="00C75979" w:rsidRPr="00C75979" w:rsidRDefault="00C75979" w:rsidP="00C75979">
      <w:pPr>
        <w:jc w:val="both"/>
        <w:rPr>
          <w:bCs/>
          <w:sz w:val="24"/>
          <w:szCs w:val="24"/>
        </w:rPr>
      </w:pPr>
      <w:r w:rsidRPr="00C75979">
        <w:rPr>
          <w:iCs/>
          <w:sz w:val="24"/>
          <w:szCs w:val="24"/>
        </w:rPr>
        <w:t xml:space="preserve">     В </w:t>
      </w:r>
      <w:r w:rsidRPr="00C75979">
        <w:rPr>
          <w:sz w:val="24"/>
          <w:szCs w:val="24"/>
        </w:rPr>
        <w:t xml:space="preserve">2020-22 </w:t>
      </w:r>
      <w:r w:rsidRPr="00C75979">
        <w:rPr>
          <w:iCs/>
          <w:sz w:val="24"/>
          <w:szCs w:val="24"/>
        </w:rPr>
        <w:t xml:space="preserve">году планируется: </w:t>
      </w:r>
      <w:r w:rsidRPr="00C75979">
        <w:rPr>
          <w:bCs/>
          <w:sz w:val="24"/>
          <w:szCs w:val="24"/>
        </w:rPr>
        <w:t>в штате 22</w:t>
      </w:r>
      <w:r w:rsidRPr="00C75979">
        <w:rPr>
          <w:bCs/>
          <w:i/>
          <w:iCs/>
          <w:sz w:val="24"/>
          <w:szCs w:val="24"/>
        </w:rPr>
        <w:t xml:space="preserve"> </w:t>
      </w:r>
      <w:r w:rsidRPr="00C75979">
        <w:rPr>
          <w:bCs/>
          <w:iCs/>
          <w:sz w:val="24"/>
          <w:szCs w:val="24"/>
        </w:rPr>
        <w:t>человек</w:t>
      </w:r>
      <w:r w:rsidRPr="00C75979">
        <w:rPr>
          <w:bCs/>
          <w:sz w:val="24"/>
          <w:szCs w:val="24"/>
        </w:rPr>
        <w:t xml:space="preserve"> медперсонала в том числе: </w:t>
      </w:r>
    </w:p>
    <w:p w:rsidR="00C75979" w:rsidRPr="00C75979" w:rsidRDefault="00C75979" w:rsidP="00C75979">
      <w:pPr>
        <w:jc w:val="both"/>
        <w:rPr>
          <w:bCs/>
          <w:sz w:val="24"/>
          <w:szCs w:val="24"/>
        </w:rPr>
      </w:pPr>
      <w:r w:rsidRPr="00C75979">
        <w:rPr>
          <w:bCs/>
          <w:sz w:val="24"/>
          <w:szCs w:val="24"/>
        </w:rPr>
        <w:t xml:space="preserve">      - 3 врача (терапевт, стоматолог, </w:t>
      </w:r>
      <w:proofErr w:type="spellStart"/>
      <w:r w:rsidRPr="00C75979">
        <w:rPr>
          <w:bCs/>
          <w:sz w:val="24"/>
          <w:szCs w:val="24"/>
        </w:rPr>
        <w:t>педиатор</w:t>
      </w:r>
      <w:proofErr w:type="spellEnd"/>
      <w:r w:rsidRPr="00C75979">
        <w:rPr>
          <w:bCs/>
          <w:sz w:val="24"/>
          <w:szCs w:val="24"/>
        </w:rPr>
        <w:t xml:space="preserve">), - 10 средний </w:t>
      </w:r>
      <w:proofErr w:type="spellStart"/>
      <w:r w:rsidRPr="00C75979">
        <w:rPr>
          <w:bCs/>
          <w:sz w:val="24"/>
          <w:szCs w:val="24"/>
        </w:rPr>
        <w:t>мед</w:t>
      </w:r>
      <w:proofErr w:type="gramStart"/>
      <w:r w:rsidRPr="00C75979">
        <w:rPr>
          <w:bCs/>
          <w:sz w:val="24"/>
          <w:szCs w:val="24"/>
        </w:rPr>
        <w:t>.п</w:t>
      </w:r>
      <w:proofErr w:type="gramEnd"/>
      <w:r w:rsidRPr="00C75979">
        <w:rPr>
          <w:bCs/>
          <w:sz w:val="24"/>
          <w:szCs w:val="24"/>
        </w:rPr>
        <w:t>ерсонал</w:t>
      </w:r>
      <w:proofErr w:type="spellEnd"/>
      <w:r w:rsidRPr="00C75979">
        <w:rPr>
          <w:bCs/>
          <w:sz w:val="24"/>
          <w:szCs w:val="24"/>
        </w:rPr>
        <w:t>.</w:t>
      </w:r>
    </w:p>
    <w:p w:rsidR="00F5037D" w:rsidRPr="00C75979" w:rsidRDefault="00F5037D" w:rsidP="00C75979">
      <w:pPr>
        <w:rPr>
          <w:sz w:val="24"/>
          <w:szCs w:val="24"/>
        </w:rPr>
      </w:pPr>
    </w:p>
    <w:p w:rsidR="00E83B20" w:rsidRPr="000C31DD" w:rsidRDefault="00E83B20" w:rsidP="00E83B20">
      <w:pPr>
        <w:ind w:firstLine="720"/>
        <w:jc w:val="both"/>
        <w:rPr>
          <w:sz w:val="24"/>
          <w:szCs w:val="24"/>
        </w:rPr>
      </w:pPr>
      <w:r w:rsidRPr="00076A8A">
        <w:rPr>
          <w:sz w:val="24"/>
          <w:szCs w:val="24"/>
        </w:rPr>
        <w:t>«Здоровье» один из</w:t>
      </w:r>
      <w:r w:rsidRPr="000C31DD">
        <w:rPr>
          <w:sz w:val="24"/>
          <w:szCs w:val="24"/>
        </w:rPr>
        <w:t xml:space="preserve"> приоритетных национальных проектов, осуществляемый на территории  </w:t>
      </w:r>
      <w:proofErr w:type="spellStart"/>
      <w:r>
        <w:rPr>
          <w:sz w:val="24"/>
          <w:szCs w:val="24"/>
        </w:rPr>
        <w:t>Дружногорского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0C31DD">
        <w:rPr>
          <w:sz w:val="24"/>
          <w:szCs w:val="24"/>
        </w:rPr>
        <w:t xml:space="preserve">, реализация которого </w:t>
      </w:r>
      <w:r>
        <w:rPr>
          <w:sz w:val="24"/>
          <w:szCs w:val="24"/>
        </w:rPr>
        <w:t xml:space="preserve">должна </w:t>
      </w:r>
      <w:r w:rsidRPr="000C31DD">
        <w:rPr>
          <w:sz w:val="24"/>
          <w:szCs w:val="24"/>
        </w:rPr>
        <w:t>благотворно влият</w:t>
      </w:r>
      <w:r>
        <w:rPr>
          <w:sz w:val="24"/>
          <w:szCs w:val="24"/>
        </w:rPr>
        <w:t>ь</w:t>
      </w:r>
      <w:r w:rsidRPr="000C31DD">
        <w:rPr>
          <w:sz w:val="24"/>
          <w:szCs w:val="24"/>
        </w:rPr>
        <w:t xml:space="preserve"> на улучшение качества жизни населения. </w:t>
      </w:r>
    </w:p>
    <w:p w:rsidR="008F2966" w:rsidRPr="000C31DD" w:rsidRDefault="008F2966" w:rsidP="008F2966">
      <w:pPr>
        <w:ind w:firstLine="708"/>
        <w:jc w:val="both"/>
        <w:rPr>
          <w:sz w:val="24"/>
          <w:szCs w:val="24"/>
        </w:rPr>
      </w:pPr>
      <w:r w:rsidRPr="000C31DD">
        <w:rPr>
          <w:sz w:val="24"/>
          <w:szCs w:val="24"/>
        </w:rPr>
        <w:t>Задачи в области здравоохранения:</w:t>
      </w:r>
    </w:p>
    <w:p w:rsidR="00F5037D" w:rsidRDefault="00F5037D" w:rsidP="006B4F6B">
      <w:pPr>
        <w:ind w:firstLine="708"/>
        <w:rPr>
          <w:sz w:val="24"/>
          <w:szCs w:val="24"/>
        </w:rPr>
      </w:pPr>
    </w:p>
    <w:p w:rsidR="008F2966" w:rsidRPr="000C31DD" w:rsidRDefault="008F2966" w:rsidP="006B4F6B">
      <w:pPr>
        <w:ind w:firstLine="708"/>
        <w:rPr>
          <w:sz w:val="24"/>
          <w:szCs w:val="24"/>
        </w:rPr>
      </w:pPr>
      <w:r w:rsidRPr="000C31DD">
        <w:rPr>
          <w:sz w:val="24"/>
          <w:szCs w:val="24"/>
        </w:rPr>
        <w:t>- проводить профилактическую работу с населением по предупреждению заболеваний;</w:t>
      </w:r>
    </w:p>
    <w:p w:rsidR="008F2966" w:rsidRPr="000C31DD" w:rsidRDefault="008F2966" w:rsidP="006B4F6B">
      <w:pPr>
        <w:ind w:firstLine="708"/>
        <w:rPr>
          <w:sz w:val="24"/>
          <w:szCs w:val="24"/>
        </w:rPr>
      </w:pPr>
      <w:r w:rsidRPr="000C31DD">
        <w:rPr>
          <w:sz w:val="24"/>
          <w:szCs w:val="24"/>
        </w:rPr>
        <w:t>- проводить профилактическую работу о  необходимости профилактических прививок;</w:t>
      </w:r>
    </w:p>
    <w:p w:rsidR="008F2966" w:rsidRPr="000C31DD" w:rsidRDefault="008F2966" w:rsidP="006B4F6B">
      <w:pPr>
        <w:ind w:firstLine="708"/>
        <w:rPr>
          <w:sz w:val="24"/>
          <w:szCs w:val="24"/>
        </w:rPr>
      </w:pPr>
      <w:r w:rsidRPr="000C31DD">
        <w:rPr>
          <w:sz w:val="24"/>
          <w:szCs w:val="24"/>
        </w:rPr>
        <w:t xml:space="preserve">- провести 100% обследование диспансерной группы больных; </w:t>
      </w:r>
    </w:p>
    <w:p w:rsidR="008F2966" w:rsidRPr="000C31DD" w:rsidRDefault="008F2966" w:rsidP="006B4F6B">
      <w:pPr>
        <w:tabs>
          <w:tab w:val="left" w:pos="0"/>
        </w:tabs>
        <w:rPr>
          <w:b/>
          <w:i/>
          <w:sz w:val="24"/>
          <w:szCs w:val="24"/>
        </w:rPr>
      </w:pPr>
      <w:r w:rsidRPr="000C31DD">
        <w:rPr>
          <w:sz w:val="24"/>
          <w:szCs w:val="24"/>
        </w:rPr>
        <w:tab/>
        <w:t>- оказывать помощь медицинским работникам в осуществлении медицинских осмотров, дополнительной диспансеризации населения.</w:t>
      </w:r>
    </w:p>
    <w:p w:rsidR="003D572A" w:rsidRDefault="003D572A" w:rsidP="003E310C">
      <w:pPr>
        <w:jc w:val="both"/>
        <w:rPr>
          <w:sz w:val="24"/>
          <w:szCs w:val="24"/>
        </w:rPr>
      </w:pPr>
    </w:p>
    <w:p w:rsidR="003E310C" w:rsidRDefault="003E310C" w:rsidP="003E310C">
      <w:pPr>
        <w:jc w:val="both"/>
        <w:rPr>
          <w:i/>
          <w:sz w:val="24"/>
          <w:szCs w:val="24"/>
          <w:u w:val="single"/>
        </w:rPr>
      </w:pPr>
      <w:r w:rsidRPr="00591FCE">
        <w:rPr>
          <w:i/>
          <w:sz w:val="24"/>
          <w:szCs w:val="24"/>
        </w:rPr>
        <w:tab/>
      </w:r>
      <w:r w:rsidRPr="00591FCE">
        <w:rPr>
          <w:i/>
          <w:sz w:val="24"/>
          <w:szCs w:val="24"/>
          <w:u w:val="single"/>
        </w:rPr>
        <w:t>Проблемы:</w:t>
      </w:r>
    </w:p>
    <w:p w:rsidR="00F5037D" w:rsidRPr="00591FCE" w:rsidRDefault="00F5037D" w:rsidP="003E310C">
      <w:pPr>
        <w:jc w:val="both"/>
        <w:rPr>
          <w:i/>
          <w:sz w:val="24"/>
          <w:szCs w:val="24"/>
          <w:u w:val="single"/>
        </w:rPr>
      </w:pPr>
    </w:p>
    <w:p w:rsidR="003E310C" w:rsidRDefault="003E310C" w:rsidP="003E310C">
      <w:pPr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>Основная проблема в области здравоохранения - высокий уровень заболеваемости и смертности населения, что связано в первую очередь с возрастными особенностями, заключающимися в значительной степени  превалирования людей старше 60-ти лет и уменьшением доли детского населения и лиц трудоспособного возраста.</w:t>
      </w:r>
    </w:p>
    <w:p w:rsidR="000026D8" w:rsidRPr="00591FCE" w:rsidRDefault="000026D8" w:rsidP="003E31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Слабая доступность получения помощи от узких специалистов (окулист, хирург, невролог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.д</w:t>
      </w:r>
      <w:proofErr w:type="spellEnd"/>
      <w:proofErr w:type="gramEnd"/>
      <w:r>
        <w:rPr>
          <w:sz w:val="24"/>
          <w:szCs w:val="24"/>
        </w:rPr>
        <w:t>)</w:t>
      </w:r>
    </w:p>
    <w:p w:rsidR="00165577" w:rsidRDefault="003E310C" w:rsidP="003E310C">
      <w:pPr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</w:r>
    </w:p>
    <w:p w:rsidR="00F5037D" w:rsidRDefault="00F5037D" w:rsidP="003E310C">
      <w:pPr>
        <w:jc w:val="both"/>
        <w:rPr>
          <w:sz w:val="24"/>
          <w:szCs w:val="24"/>
        </w:rPr>
      </w:pPr>
    </w:p>
    <w:p w:rsidR="003E310C" w:rsidRPr="00591FCE" w:rsidRDefault="003E310C" w:rsidP="003E310C">
      <w:pPr>
        <w:jc w:val="both"/>
        <w:rPr>
          <w:i/>
          <w:sz w:val="24"/>
          <w:szCs w:val="24"/>
          <w:u w:val="single"/>
        </w:rPr>
      </w:pPr>
      <w:r w:rsidRPr="00591FCE">
        <w:rPr>
          <w:sz w:val="24"/>
          <w:szCs w:val="24"/>
        </w:rPr>
        <w:tab/>
      </w:r>
      <w:r w:rsidRPr="00591FCE">
        <w:rPr>
          <w:i/>
          <w:sz w:val="24"/>
          <w:szCs w:val="24"/>
          <w:u w:val="single"/>
        </w:rPr>
        <w:t>Пути решения:</w:t>
      </w:r>
    </w:p>
    <w:p w:rsidR="003E310C" w:rsidRPr="00591FCE" w:rsidRDefault="003E310C" w:rsidP="0032317C">
      <w:pPr>
        <w:rPr>
          <w:sz w:val="24"/>
          <w:szCs w:val="24"/>
        </w:rPr>
      </w:pPr>
      <w:r w:rsidRPr="00591FCE">
        <w:rPr>
          <w:sz w:val="24"/>
          <w:szCs w:val="24"/>
        </w:rPr>
        <w:tab/>
        <w:t>- улучшение доступности и качества оказываемой медицинской помощи;</w:t>
      </w:r>
    </w:p>
    <w:p w:rsidR="003E310C" w:rsidRPr="00591FCE" w:rsidRDefault="003E310C" w:rsidP="0032317C">
      <w:pPr>
        <w:rPr>
          <w:sz w:val="24"/>
          <w:szCs w:val="24"/>
        </w:rPr>
      </w:pPr>
      <w:r w:rsidRPr="00591FCE">
        <w:rPr>
          <w:sz w:val="24"/>
          <w:szCs w:val="24"/>
        </w:rPr>
        <w:tab/>
        <w:t>- укрепление материальной базы медицинских учреждений, оснащение их современной аппаратурой;</w:t>
      </w:r>
    </w:p>
    <w:p w:rsidR="003E310C" w:rsidRDefault="003E310C" w:rsidP="0032317C">
      <w:pPr>
        <w:rPr>
          <w:sz w:val="24"/>
          <w:szCs w:val="24"/>
        </w:rPr>
      </w:pPr>
      <w:r w:rsidRPr="00591FCE">
        <w:rPr>
          <w:sz w:val="24"/>
          <w:szCs w:val="24"/>
        </w:rPr>
        <w:tab/>
        <w:t xml:space="preserve">- создание условий для закрепления медицинских </w:t>
      </w:r>
      <w:proofErr w:type="gramStart"/>
      <w:r w:rsidRPr="00591FCE">
        <w:rPr>
          <w:sz w:val="24"/>
          <w:szCs w:val="24"/>
        </w:rPr>
        <w:t>работников</w:t>
      </w:r>
      <w:proofErr w:type="gramEnd"/>
      <w:r w:rsidRPr="00591FCE">
        <w:rPr>
          <w:sz w:val="24"/>
          <w:szCs w:val="24"/>
        </w:rPr>
        <w:t xml:space="preserve"> </w:t>
      </w:r>
      <w:r w:rsidR="005E3EA4">
        <w:rPr>
          <w:sz w:val="24"/>
          <w:szCs w:val="24"/>
        </w:rPr>
        <w:t>а поселке</w:t>
      </w:r>
      <w:r w:rsidRPr="00591FCE">
        <w:rPr>
          <w:sz w:val="24"/>
          <w:szCs w:val="24"/>
        </w:rPr>
        <w:t>, решение их бытовых проблем.</w:t>
      </w:r>
    </w:p>
    <w:p w:rsidR="00D25090" w:rsidRDefault="00D25090" w:rsidP="0032317C">
      <w:pPr>
        <w:rPr>
          <w:sz w:val="24"/>
          <w:szCs w:val="24"/>
        </w:rPr>
      </w:pPr>
    </w:p>
    <w:p w:rsidR="00D25090" w:rsidRPr="00591FCE" w:rsidRDefault="00D25090" w:rsidP="0032317C">
      <w:pPr>
        <w:rPr>
          <w:sz w:val="24"/>
          <w:szCs w:val="24"/>
        </w:rPr>
      </w:pPr>
    </w:p>
    <w:p w:rsidR="00683CAC" w:rsidRDefault="00683CAC" w:rsidP="00E51533">
      <w:pPr>
        <w:jc w:val="both"/>
        <w:rPr>
          <w:sz w:val="24"/>
          <w:szCs w:val="24"/>
        </w:rPr>
      </w:pPr>
    </w:p>
    <w:p w:rsidR="00E15853" w:rsidRDefault="00E15853" w:rsidP="00E158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591FCE">
        <w:rPr>
          <w:b/>
          <w:sz w:val="24"/>
          <w:szCs w:val="24"/>
        </w:rPr>
        <w:t>Социальн</w:t>
      </w:r>
      <w:r w:rsidR="00374C1D">
        <w:rPr>
          <w:b/>
          <w:sz w:val="24"/>
          <w:szCs w:val="24"/>
        </w:rPr>
        <w:t>ая</w:t>
      </w:r>
      <w:r w:rsidRPr="00591FCE">
        <w:rPr>
          <w:b/>
          <w:sz w:val="24"/>
          <w:szCs w:val="24"/>
        </w:rPr>
        <w:t xml:space="preserve"> </w:t>
      </w:r>
      <w:r w:rsidR="00374C1D">
        <w:rPr>
          <w:b/>
          <w:sz w:val="24"/>
          <w:szCs w:val="24"/>
        </w:rPr>
        <w:t>защита</w:t>
      </w:r>
      <w:r w:rsidRPr="00591FCE">
        <w:rPr>
          <w:b/>
          <w:sz w:val="24"/>
          <w:szCs w:val="24"/>
        </w:rPr>
        <w:t xml:space="preserve"> населения</w:t>
      </w:r>
    </w:p>
    <w:p w:rsidR="00FF4891" w:rsidRDefault="00FF4891" w:rsidP="00E15853">
      <w:pPr>
        <w:rPr>
          <w:b/>
          <w:sz w:val="24"/>
          <w:szCs w:val="24"/>
        </w:rPr>
      </w:pPr>
    </w:p>
    <w:p w:rsidR="00E15853" w:rsidRPr="00591FCE" w:rsidRDefault="00E15853" w:rsidP="00E15853">
      <w:pPr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 xml:space="preserve">Основным направлением деятельности администрации </w:t>
      </w:r>
      <w:proofErr w:type="spellStart"/>
      <w:r w:rsidR="00D61A3B">
        <w:rPr>
          <w:sz w:val="24"/>
          <w:szCs w:val="24"/>
        </w:rPr>
        <w:t>Дружногорского</w:t>
      </w:r>
      <w:proofErr w:type="spellEnd"/>
      <w:r w:rsidR="00D61A3B">
        <w:rPr>
          <w:sz w:val="24"/>
          <w:szCs w:val="24"/>
        </w:rPr>
        <w:t xml:space="preserve"> городского поселения</w:t>
      </w:r>
      <w:r w:rsidRPr="00591FCE">
        <w:rPr>
          <w:sz w:val="24"/>
          <w:szCs w:val="24"/>
        </w:rPr>
        <w:t xml:space="preserve"> в сфере социальной поддержки населения является оказание различных видов социальной помощи населению, имеющему низкий доход и попавшим в трудную жизненную ситуацию.</w:t>
      </w:r>
    </w:p>
    <w:p w:rsidR="00E15853" w:rsidRPr="00591FCE" w:rsidRDefault="00E15853" w:rsidP="00E15853">
      <w:pPr>
        <w:tabs>
          <w:tab w:val="left" w:pos="900"/>
        </w:tabs>
        <w:jc w:val="both"/>
        <w:rPr>
          <w:i/>
          <w:sz w:val="24"/>
          <w:szCs w:val="24"/>
          <w:u w:val="single"/>
        </w:rPr>
      </w:pPr>
      <w:r w:rsidRPr="00591FCE">
        <w:rPr>
          <w:b/>
          <w:sz w:val="24"/>
          <w:szCs w:val="24"/>
        </w:rPr>
        <w:tab/>
      </w:r>
      <w:r w:rsidRPr="00591FCE">
        <w:rPr>
          <w:i/>
          <w:sz w:val="24"/>
          <w:szCs w:val="24"/>
        </w:rPr>
        <w:tab/>
      </w:r>
      <w:r w:rsidRPr="00591FCE">
        <w:rPr>
          <w:i/>
          <w:sz w:val="24"/>
          <w:szCs w:val="24"/>
          <w:u w:val="single"/>
        </w:rPr>
        <w:t>Задачи в области социального обслуживания:</w:t>
      </w:r>
    </w:p>
    <w:p w:rsidR="00E15853" w:rsidRPr="00591FCE" w:rsidRDefault="00E15853" w:rsidP="00E15853">
      <w:pPr>
        <w:tabs>
          <w:tab w:val="left" w:pos="900"/>
        </w:tabs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 xml:space="preserve">- обеспечение прав и законных интересов в сфере получения льгот и услуг, определенных законодательством РФ и </w:t>
      </w:r>
      <w:r w:rsidR="00AB0C7C">
        <w:rPr>
          <w:sz w:val="24"/>
          <w:szCs w:val="24"/>
        </w:rPr>
        <w:t>Ленинградской</w:t>
      </w:r>
      <w:r w:rsidRPr="00591FCE">
        <w:rPr>
          <w:sz w:val="24"/>
          <w:szCs w:val="24"/>
        </w:rPr>
        <w:t xml:space="preserve"> области граждан пожилого возраста, семей с детьми, отдельных граждан, попавших в трудную жизненную ситуацию;</w:t>
      </w:r>
    </w:p>
    <w:p w:rsidR="00E15853" w:rsidRPr="00591FCE" w:rsidRDefault="00E15853" w:rsidP="00E15853">
      <w:pPr>
        <w:tabs>
          <w:tab w:val="left" w:pos="900"/>
        </w:tabs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>- расширение и совершенствование услуг по надомному обслуживанию;</w:t>
      </w:r>
    </w:p>
    <w:p w:rsidR="00E15853" w:rsidRPr="00591FCE" w:rsidRDefault="00E15853" w:rsidP="00E15853">
      <w:pPr>
        <w:tabs>
          <w:tab w:val="left" w:pos="900"/>
        </w:tabs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>- улучшение бытовых условий граждан пожилого возраста и инвалидов, проживающих на территории поселения;</w:t>
      </w:r>
    </w:p>
    <w:p w:rsidR="00E15853" w:rsidRPr="00591FCE" w:rsidRDefault="00E15853" w:rsidP="00E15853">
      <w:pPr>
        <w:tabs>
          <w:tab w:val="left" w:pos="900"/>
        </w:tabs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>- оказание помощи семьям с детьми, где родители уделяют недостаточное внимание воспитанию детей.</w:t>
      </w:r>
    </w:p>
    <w:p w:rsidR="00E15853" w:rsidRPr="00591FCE" w:rsidRDefault="00E15853" w:rsidP="00E15853">
      <w:pPr>
        <w:tabs>
          <w:tab w:val="left" w:pos="900"/>
        </w:tabs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 xml:space="preserve">Для решения данных задач в администрации составлены списки тех категорий граждан, которые нуждаются в первостепенном внимании и поддержке, оказывается консультативная помощь. На территории поселения работает </w:t>
      </w:r>
      <w:r w:rsidR="00DE5B1E">
        <w:rPr>
          <w:sz w:val="24"/>
          <w:szCs w:val="24"/>
        </w:rPr>
        <w:t>пять социальных</w:t>
      </w:r>
      <w:r w:rsidRPr="00591FCE">
        <w:rPr>
          <w:sz w:val="24"/>
          <w:szCs w:val="24"/>
        </w:rPr>
        <w:t xml:space="preserve"> работник</w:t>
      </w:r>
      <w:r w:rsidR="00DE5B1E">
        <w:rPr>
          <w:sz w:val="24"/>
          <w:szCs w:val="24"/>
        </w:rPr>
        <w:t>ов</w:t>
      </w:r>
      <w:r w:rsidRPr="00591FCE">
        <w:rPr>
          <w:sz w:val="24"/>
          <w:szCs w:val="24"/>
        </w:rPr>
        <w:t>, на обслуживании у котор</w:t>
      </w:r>
      <w:r w:rsidR="00DE5B1E">
        <w:rPr>
          <w:sz w:val="24"/>
          <w:szCs w:val="24"/>
        </w:rPr>
        <w:t>ых</w:t>
      </w:r>
      <w:r w:rsidRPr="00591FCE">
        <w:rPr>
          <w:sz w:val="24"/>
          <w:szCs w:val="24"/>
        </w:rPr>
        <w:t xml:space="preserve"> находятся престарелы</w:t>
      </w:r>
      <w:r w:rsidR="00DE5B1E">
        <w:rPr>
          <w:sz w:val="24"/>
          <w:szCs w:val="24"/>
        </w:rPr>
        <w:t>е</w:t>
      </w:r>
      <w:r w:rsidRPr="00591FCE">
        <w:rPr>
          <w:sz w:val="24"/>
          <w:szCs w:val="24"/>
        </w:rPr>
        <w:t xml:space="preserve"> граждан</w:t>
      </w:r>
      <w:r w:rsidR="00DE5B1E">
        <w:rPr>
          <w:sz w:val="24"/>
          <w:szCs w:val="24"/>
        </w:rPr>
        <w:t>е</w:t>
      </w:r>
      <w:r w:rsidRPr="00591FCE">
        <w:rPr>
          <w:sz w:val="24"/>
          <w:szCs w:val="24"/>
        </w:rPr>
        <w:t>.</w:t>
      </w:r>
    </w:p>
    <w:p w:rsidR="00E15853" w:rsidRPr="00591FCE" w:rsidRDefault="00E15853" w:rsidP="00E15853">
      <w:pPr>
        <w:tabs>
          <w:tab w:val="left" w:pos="900"/>
        </w:tabs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>В здании администрации проведена подборка справочного материала и оформлены стенды, на которых отражена информация, необходимая жителям для получения жилищных субсидий, детских пособий, медицинских страховых полисов, информация, касающаяся замены льгот денежными выплатами, данные о прожиточном минимуме  и др.</w:t>
      </w:r>
    </w:p>
    <w:p w:rsidR="00E15853" w:rsidRPr="00591FCE" w:rsidRDefault="00E15853" w:rsidP="00E15853">
      <w:pPr>
        <w:tabs>
          <w:tab w:val="left" w:pos="900"/>
        </w:tabs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 xml:space="preserve">Работники </w:t>
      </w:r>
      <w:r w:rsidR="00536231">
        <w:rPr>
          <w:sz w:val="24"/>
          <w:szCs w:val="24"/>
        </w:rPr>
        <w:t>а</w:t>
      </w:r>
      <w:r w:rsidRPr="00591FCE">
        <w:rPr>
          <w:sz w:val="24"/>
          <w:szCs w:val="24"/>
        </w:rPr>
        <w:t xml:space="preserve">дминистрации совместно с представителями образования, здравоохранения, </w:t>
      </w:r>
      <w:r w:rsidR="004A4A10">
        <w:rPr>
          <w:sz w:val="24"/>
          <w:szCs w:val="24"/>
        </w:rPr>
        <w:t>членами</w:t>
      </w:r>
      <w:r w:rsidRPr="00591FCE">
        <w:rPr>
          <w:sz w:val="24"/>
          <w:szCs w:val="24"/>
        </w:rPr>
        <w:t xml:space="preserve"> женсовета</w:t>
      </w:r>
      <w:r w:rsidR="004A4A10">
        <w:rPr>
          <w:sz w:val="24"/>
          <w:szCs w:val="24"/>
        </w:rPr>
        <w:t>, Совета Ветеранов</w:t>
      </w:r>
      <w:r w:rsidRPr="00591FCE">
        <w:rPr>
          <w:sz w:val="24"/>
          <w:szCs w:val="24"/>
        </w:rPr>
        <w:t xml:space="preserve"> регулярно посещают неблагополучные семьи, им</w:t>
      </w:r>
      <w:r w:rsidR="004A4A10">
        <w:rPr>
          <w:sz w:val="24"/>
          <w:szCs w:val="24"/>
        </w:rPr>
        <w:t xml:space="preserve">еющие несовершеннолетних детей </w:t>
      </w:r>
      <w:r w:rsidRPr="00591FCE">
        <w:rPr>
          <w:sz w:val="24"/>
          <w:szCs w:val="24"/>
        </w:rPr>
        <w:t>с целью проверки условий проживания  и отношения родителей к воспитанию детей, проводят обследование условий проживания одиноких и одиноко проживающих граждан пожилого возраста и инвалидов.</w:t>
      </w:r>
    </w:p>
    <w:p w:rsidR="00E15853" w:rsidRPr="00591FCE" w:rsidRDefault="00E15853" w:rsidP="00E15853">
      <w:pPr>
        <w:tabs>
          <w:tab w:val="left" w:pos="900"/>
        </w:tabs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 xml:space="preserve">Администрация </w:t>
      </w:r>
      <w:proofErr w:type="spellStart"/>
      <w:r w:rsidR="00536231">
        <w:rPr>
          <w:sz w:val="24"/>
          <w:szCs w:val="24"/>
        </w:rPr>
        <w:t>Дружногорского</w:t>
      </w:r>
      <w:proofErr w:type="spellEnd"/>
      <w:r w:rsidR="00536231">
        <w:rPr>
          <w:sz w:val="24"/>
          <w:szCs w:val="24"/>
        </w:rPr>
        <w:t xml:space="preserve"> городского поселения</w:t>
      </w:r>
      <w:r w:rsidRPr="00591FCE">
        <w:rPr>
          <w:sz w:val="24"/>
          <w:szCs w:val="24"/>
        </w:rPr>
        <w:t xml:space="preserve"> работ</w:t>
      </w:r>
      <w:r w:rsidR="00017F57">
        <w:rPr>
          <w:sz w:val="24"/>
          <w:szCs w:val="24"/>
        </w:rPr>
        <w:t>ает в тесном контакте с</w:t>
      </w:r>
      <w:r w:rsidRPr="00591FCE">
        <w:rPr>
          <w:sz w:val="24"/>
          <w:szCs w:val="24"/>
        </w:rPr>
        <w:t xml:space="preserve"> </w:t>
      </w:r>
      <w:r w:rsidR="00017F57">
        <w:rPr>
          <w:sz w:val="24"/>
          <w:szCs w:val="24"/>
        </w:rPr>
        <w:t>Комитетом</w:t>
      </w:r>
      <w:r w:rsidRPr="00591FCE">
        <w:rPr>
          <w:sz w:val="24"/>
          <w:szCs w:val="24"/>
        </w:rPr>
        <w:t xml:space="preserve"> социальной защиты населения</w:t>
      </w:r>
      <w:r w:rsidR="00017F57">
        <w:rPr>
          <w:sz w:val="24"/>
          <w:szCs w:val="24"/>
        </w:rPr>
        <w:t xml:space="preserve"> Гатчинского муниципального района</w:t>
      </w:r>
      <w:r w:rsidRPr="00591FCE">
        <w:rPr>
          <w:sz w:val="24"/>
          <w:szCs w:val="24"/>
        </w:rPr>
        <w:t>, пенси</w:t>
      </w:r>
      <w:r w:rsidR="00017F57">
        <w:rPr>
          <w:sz w:val="24"/>
          <w:szCs w:val="24"/>
        </w:rPr>
        <w:t>онным фондом, Кобринским</w:t>
      </w:r>
      <w:r w:rsidRPr="00591FCE">
        <w:rPr>
          <w:sz w:val="24"/>
          <w:szCs w:val="24"/>
        </w:rPr>
        <w:t xml:space="preserve"> центром социального обслуживания населения.  </w:t>
      </w:r>
    </w:p>
    <w:p w:rsidR="00E15853" w:rsidRPr="00591FCE" w:rsidRDefault="00E15853" w:rsidP="00E15853">
      <w:pPr>
        <w:jc w:val="both"/>
        <w:rPr>
          <w:sz w:val="24"/>
          <w:szCs w:val="24"/>
        </w:rPr>
      </w:pPr>
      <w:r w:rsidRPr="00591FCE">
        <w:rPr>
          <w:sz w:val="24"/>
          <w:szCs w:val="24"/>
        </w:rPr>
        <w:tab/>
        <w:t xml:space="preserve">Основная проблема в области социальной поддержки населения на территории муниципального образования - отсутствие денежных средств в местном бюджете на данные цели. Основными источниками финансирования мероприятий социальной защиты являются </w:t>
      </w:r>
      <w:r w:rsidRPr="00591FCE">
        <w:rPr>
          <w:sz w:val="24"/>
          <w:szCs w:val="24"/>
        </w:rPr>
        <w:lastRenderedPageBreak/>
        <w:t>бюджетные средства федерального и областного бюджета для  категорий граждан, имеющих право на социальную поддержку.</w:t>
      </w:r>
    </w:p>
    <w:p w:rsidR="00E15853" w:rsidRDefault="00E15853" w:rsidP="00E51533">
      <w:pPr>
        <w:jc w:val="both"/>
        <w:rPr>
          <w:sz w:val="24"/>
          <w:szCs w:val="24"/>
        </w:rPr>
      </w:pPr>
    </w:p>
    <w:p w:rsidR="00A95748" w:rsidRDefault="00A95748" w:rsidP="00A95748">
      <w:pPr>
        <w:ind w:firstLine="708"/>
        <w:rPr>
          <w:b/>
          <w:sz w:val="24"/>
          <w:szCs w:val="24"/>
        </w:rPr>
      </w:pPr>
      <w:r w:rsidRPr="00A95748">
        <w:rPr>
          <w:b/>
          <w:sz w:val="24"/>
          <w:szCs w:val="24"/>
        </w:rPr>
        <w:t>Культура</w:t>
      </w:r>
      <w:r w:rsidR="003A4B9F">
        <w:rPr>
          <w:b/>
          <w:sz w:val="24"/>
          <w:szCs w:val="24"/>
        </w:rPr>
        <w:t xml:space="preserve"> и библиотечное обслуживание</w:t>
      </w:r>
    </w:p>
    <w:p w:rsidR="00A95748" w:rsidRDefault="00A95748" w:rsidP="00A95748">
      <w:pPr>
        <w:ind w:firstLine="708"/>
        <w:rPr>
          <w:b/>
          <w:sz w:val="24"/>
          <w:szCs w:val="24"/>
        </w:rPr>
      </w:pPr>
    </w:p>
    <w:p w:rsidR="00C75979" w:rsidRPr="00C75979" w:rsidRDefault="00C75979" w:rsidP="00C75979">
      <w:pPr>
        <w:pStyle w:val="ac"/>
        <w:jc w:val="both"/>
      </w:pPr>
      <w:r w:rsidRPr="00C75979">
        <w:t xml:space="preserve">            В систему учреждений культуры на территории муниципального образования </w:t>
      </w:r>
      <w:proofErr w:type="spellStart"/>
      <w:r w:rsidRPr="00C75979">
        <w:t>Дружногорское</w:t>
      </w:r>
      <w:proofErr w:type="spellEnd"/>
      <w:r w:rsidRPr="00C75979">
        <w:t xml:space="preserve"> городское поселение  входят: Муниципальное казенное учреждение культуры «</w:t>
      </w:r>
      <w:proofErr w:type="spellStart"/>
      <w:r w:rsidRPr="00C75979">
        <w:t>Дружногорский</w:t>
      </w:r>
      <w:proofErr w:type="spellEnd"/>
      <w:r w:rsidRPr="00C75979">
        <w:t xml:space="preserve"> </w:t>
      </w:r>
      <w:proofErr w:type="spellStart"/>
      <w:r w:rsidRPr="00C75979">
        <w:t>культурно-досуговый</w:t>
      </w:r>
      <w:proofErr w:type="spellEnd"/>
      <w:r w:rsidRPr="00C75979">
        <w:t xml:space="preserve"> центр», объединяющий в себя 2 Дома Культуры и 3 библиотеки. Финансируется учреждение из бюджета муниципального образования.</w:t>
      </w:r>
    </w:p>
    <w:p w:rsidR="00C75979" w:rsidRPr="00C75979" w:rsidRDefault="00C75979" w:rsidP="00C75979">
      <w:pPr>
        <w:pStyle w:val="ac"/>
        <w:jc w:val="both"/>
      </w:pPr>
      <w:r w:rsidRPr="00C75979">
        <w:t xml:space="preserve">Сельский Дом Культуры расположен в деревне </w:t>
      </w:r>
      <w:proofErr w:type="spellStart"/>
      <w:r w:rsidRPr="00C75979">
        <w:t>Лампово</w:t>
      </w:r>
      <w:proofErr w:type="spellEnd"/>
      <w:r w:rsidRPr="00C75979">
        <w:t xml:space="preserve"> и Дом Культуры в поселке Дружная Горка, с численностью сотрудников по штатному расписанию 14 человек, в том числе специалисты имеющие среднее профессиональное образование 3, высшее профессиональное 4.</w:t>
      </w:r>
    </w:p>
    <w:p w:rsidR="00C75979" w:rsidRPr="00C75979" w:rsidRDefault="00C75979" w:rsidP="00C75979">
      <w:pPr>
        <w:pStyle w:val="ac"/>
        <w:jc w:val="both"/>
      </w:pPr>
    </w:p>
    <w:p w:rsidR="00C75979" w:rsidRPr="00C75979" w:rsidRDefault="00C75979" w:rsidP="00C75979">
      <w:pPr>
        <w:rPr>
          <w:b/>
          <w:sz w:val="24"/>
          <w:szCs w:val="24"/>
        </w:rPr>
      </w:pPr>
      <w:r w:rsidRPr="00C75979">
        <w:rPr>
          <w:b/>
          <w:sz w:val="24"/>
          <w:szCs w:val="24"/>
        </w:rPr>
        <w:t xml:space="preserve">Перечень клубных формирований в 2021-2022,2023 </w:t>
      </w:r>
      <w:proofErr w:type="spellStart"/>
      <w:proofErr w:type="gramStart"/>
      <w:r w:rsidRPr="00C75979">
        <w:rPr>
          <w:b/>
          <w:sz w:val="24"/>
          <w:szCs w:val="24"/>
        </w:rPr>
        <w:t>гг</w:t>
      </w:r>
      <w:proofErr w:type="spellEnd"/>
      <w:proofErr w:type="gramEnd"/>
      <w:r w:rsidRPr="00C75979">
        <w:rPr>
          <w:b/>
          <w:sz w:val="24"/>
          <w:szCs w:val="24"/>
        </w:rPr>
        <w:t>, планируемая численность каждого.</w:t>
      </w:r>
    </w:p>
    <w:p w:rsidR="00C75979" w:rsidRPr="00C75979" w:rsidRDefault="00C75979" w:rsidP="00C75979">
      <w:pPr>
        <w:rPr>
          <w:sz w:val="24"/>
          <w:szCs w:val="24"/>
        </w:rPr>
      </w:pPr>
    </w:p>
    <w:tbl>
      <w:tblPr>
        <w:tblW w:w="9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4"/>
        <w:gridCol w:w="2231"/>
        <w:gridCol w:w="1498"/>
        <w:gridCol w:w="2040"/>
        <w:gridCol w:w="1037"/>
        <w:gridCol w:w="16"/>
        <w:gridCol w:w="1088"/>
        <w:gridCol w:w="891"/>
      </w:tblGrid>
      <w:tr w:rsidR="00C75979" w:rsidRPr="00C75979" w:rsidTr="0087629A">
        <w:trPr>
          <w:trHeight w:val="124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75979">
              <w:rPr>
                <w:rStyle w:val="normaltextrun"/>
                <w:b/>
                <w:bCs/>
              </w:rPr>
              <w:t xml:space="preserve">№ </w:t>
            </w:r>
            <w:proofErr w:type="spellStart"/>
            <w:r w:rsidRPr="00C75979">
              <w:rPr>
                <w:rStyle w:val="normaltextrun"/>
                <w:b/>
                <w:bCs/>
              </w:rPr>
              <w:t>п\</w:t>
            </w:r>
            <w:proofErr w:type="gramStart"/>
            <w:r w:rsidRPr="00C75979">
              <w:rPr>
                <w:rStyle w:val="normaltextrun"/>
                <w:b/>
                <w:bCs/>
              </w:rPr>
              <w:t>п</w:t>
            </w:r>
            <w:proofErr w:type="spellEnd"/>
            <w:proofErr w:type="gramEnd"/>
            <w:r w:rsidRPr="00C75979">
              <w:rPr>
                <w:rStyle w:val="eop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75979">
              <w:rPr>
                <w:rStyle w:val="normaltextrun"/>
              </w:rPr>
              <w:t>Название коллектива</w:t>
            </w:r>
            <w:r w:rsidRPr="00C75979">
              <w:rPr>
                <w:rStyle w:val="eop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75979">
              <w:rPr>
                <w:rStyle w:val="normaltextrun"/>
              </w:rPr>
              <w:t>(Полностью)</w:t>
            </w:r>
            <w:r w:rsidRPr="00C75979">
              <w:rPr>
                <w:rStyle w:val="eop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75979">
              <w:rPr>
                <w:rStyle w:val="normaltextrun"/>
              </w:rPr>
              <w:t>Жанр</w:t>
            </w:r>
            <w:r w:rsidRPr="00C75979">
              <w:rPr>
                <w:rStyle w:val="eop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eop"/>
              </w:rPr>
              <w:t> 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75979">
              <w:rPr>
                <w:rStyle w:val="normaltextrun"/>
              </w:rPr>
              <w:t>Ф.И.О. </w:t>
            </w:r>
            <w:r w:rsidRPr="00C75979">
              <w:rPr>
                <w:rStyle w:val="eop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75979">
              <w:rPr>
                <w:rStyle w:val="normaltextrun"/>
              </w:rPr>
              <w:t>руководителя </w:t>
            </w:r>
            <w:r w:rsidRPr="00C75979">
              <w:rPr>
                <w:rStyle w:val="eop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75979">
              <w:rPr>
                <w:rStyle w:val="normaltextrun"/>
              </w:rPr>
              <w:t>Количество участников   </w:t>
            </w:r>
            <w:r w:rsidRPr="00C75979">
              <w:rPr>
                <w:rStyle w:val="eop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75979">
              <w:rPr>
                <w:rStyle w:val="normaltextrun"/>
              </w:rPr>
              <w:t>2021 </w:t>
            </w:r>
            <w:proofErr w:type="spellStart"/>
            <w:proofErr w:type="gramStart"/>
            <w:r w:rsidRPr="00C75979">
              <w:rPr>
                <w:rStyle w:val="spellingerror"/>
              </w:rPr>
              <w:t>гг</w:t>
            </w:r>
            <w:proofErr w:type="spellEnd"/>
            <w:proofErr w:type="gramEnd"/>
            <w:r w:rsidRPr="00C75979">
              <w:rPr>
                <w:rStyle w:val="eop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75979">
              <w:rPr>
                <w:rStyle w:val="normaltextrun"/>
              </w:rPr>
              <w:t>Количество участников </w:t>
            </w:r>
            <w:proofErr w:type="gramStart"/>
            <w:r w:rsidRPr="00C75979">
              <w:rPr>
                <w:rStyle w:val="normaltextrun"/>
              </w:rPr>
              <w:t>в</w:t>
            </w:r>
            <w:proofErr w:type="gramEnd"/>
            <w:r w:rsidRPr="00C75979">
              <w:rPr>
                <w:rStyle w:val="normaltextrun"/>
              </w:rPr>
              <w:t> </w:t>
            </w:r>
            <w:r w:rsidRPr="00C75979">
              <w:rPr>
                <w:rStyle w:val="eop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75979">
              <w:rPr>
                <w:rStyle w:val="normaltextrun"/>
              </w:rPr>
              <w:t>2022/23  </w:t>
            </w:r>
            <w:proofErr w:type="spellStart"/>
            <w:proofErr w:type="gramStart"/>
            <w:r w:rsidRPr="00C75979">
              <w:rPr>
                <w:rStyle w:val="spellingerror"/>
              </w:rPr>
              <w:t>гг</w:t>
            </w:r>
            <w:proofErr w:type="spellEnd"/>
            <w:proofErr w:type="gramEnd"/>
            <w:r w:rsidRPr="00C75979">
              <w:rPr>
                <w:rStyle w:val="eop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75979">
              <w:rPr>
                <w:rStyle w:val="normaltextrun"/>
              </w:rPr>
              <w:t>Платные/</w:t>
            </w:r>
            <w:r w:rsidRPr="00C75979">
              <w:rPr>
                <w:rStyle w:val="eop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C75979">
              <w:rPr>
                <w:rStyle w:val="normaltextrun"/>
              </w:rPr>
              <w:t>бесплатные (</w:t>
            </w:r>
            <w:proofErr w:type="spellStart"/>
            <w:proofErr w:type="gramStart"/>
            <w:r w:rsidRPr="00C75979">
              <w:rPr>
                <w:rStyle w:val="normaltextrun"/>
              </w:rPr>
              <w:t>п</w:t>
            </w:r>
            <w:proofErr w:type="spellEnd"/>
            <w:proofErr w:type="gramEnd"/>
            <w:r w:rsidRPr="00C75979">
              <w:rPr>
                <w:rStyle w:val="normaltextrun"/>
              </w:rPr>
              <w:t>/</w:t>
            </w:r>
            <w:proofErr w:type="spellStart"/>
            <w:r w:rsidRPr="00C75979">
              <w:rPr>
                <w:rStyle w:val="normaltextrun"/>
              </w:rPr>
              <w:t>бп</w:t>
            </w:r>
            <w:proofErr w:type="spellEnd"/>
            <w:r w:rsidRPr="00C75979">
              <w:rPr>
                <w:rStyle w:val="normaltextrun"/>
              </w:rPr>
              <w:t>)</w:t>
            </w:r>
            <w:r w:rsidRPr="00C75979">
              <w:rPr>
                <w:rStyle w:val="eop"/>
              </w:rPr>
              <w:t> </w:t>
            </w:r>
          </w:p>
        </w:tc>
      </w:tr>
      <w:tr w:rsidR="00C75979" w:rsidRPr="00C75979" w:rsidTr="0087629A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C75979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Танцевальная студия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Хореографический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</w:rPr>
              <w:t xml:space="preserve">Образцова </w:t>
            </w:r>
            <w:proofErr w:type="spellStart"/>
            <w:r w:rsidRPr="00C75979">
              <w:rPr>
                <w:rStyle w:val="normaltextrun"/>
              </w:rPr>
              <w:t>Карина</w:t>
            </w:r>
            <w:proofErr w:type="spellEnd"/>
            <w:r w:rsidRPr="00C75979">
              <w:rPr>
                <w:rStyle w:val="normaltextrun"/>
              </w:rPr>
              <w:t xml:space="preserve"> Игоревна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15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</w:rPr>
              <w:t>20/20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75979">
              <w:rPr>
                <w:rStyle w:val="normaltextrun"/>
              </w:rPr>
              <w:t>бп</w:t>
            </w:r>
            <w:proofErr w:type="spellEnd"/>
            <w:r w:rsidRPr="00C75979">
              <w:rPr>
                <w:rStyle w:val="eop"/>
              </w:rPr>
              <w:t> </w:t>
            </w:r>
          </w:p>
        </w:tc>
      </w:tr>
      <w:tr w:rsidR="00C75979" w:rsidRPr="00C75979" w:rsidTr="0087629A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C75979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hd w:val="clear" w:color="auto" w:fill="FFFFFF"/>
              </w:rPr>
            </w:pPr>
            <w:r w:rsidRPr="00C75979">
              <w:rPr>
                <w:rStyle w:val="normaltextrun"/>
                <w:color w:val="000000"/>
                <w:shd w:val="clear" w:color="auto" w:fill="FFFFFF"/>
              </w:rPr>
              <w:t>«</w:t>
            </w:r>
            <w:proofErr w:type="spellStart"/>
            <w:r w:rsidRPr="00C75979">
              <w:rPr>
                <w:rStyle w:val="spellingerror"/>
                <w:color w:val="000000"/>
                <w:shd w:val="clear" w:color="auto" w:fill="FFFFFF"/>
              </w:rPr>
              <w:t>New</w:t>
            </w:r>
            <w:proofErr w:type="spellEnd"/>
            <w:r w:rsidRPr="00C75979">
              <w:rPr>
                <w:rStyle w:val="normaltextrun"/>
                <w:color w:val="000000"/>
                <w:shd w:val="clear" w:color="auto" w:fill="FFFFFF"/>
              </w:rPr>
              <w:t> </w:t>
            </w:r>
            <w:proofErr w:type="spellStart"/>
            <w:r w:rsidRPr="00C75979">
              <w:rPr>
                <w:rStyle w:val="spellingerror"/>
                <w:color w:val="000000"/>
                <w:shd w:val="clear" w:color="auto" w:fill="FFFFFF"/>
              </w:rPr>
              <w:t>school</w:t>
            </w:r>
            <w:proofErr w:type="spellEnd"/>
            <w:r w:rsidRPr="00C75979">
              <w:rPr>
                <w:rStyle w:val="normaltextrun"/>
                <w:color w:val="000000"/>
                <w:shd w:val="clear" w:color="auto" w:fill="FFFFFF"/>
              </w:rPr>
              <w:t>»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  <w:shd w:val="clear" w:color="auto" w:fill="FFFFFF"/>
              </w:rPr>
              <w:t>Спортивные танцы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Хореографический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  <w:bdr w:val="none" w:sz="0" w:space="0" w:color="auto" w:frame="1"/>
              </w:rPr>
              <w:t>Синявский Вячеслав Леонидович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8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</w:rPr>
              <w:t>15</w:t>
            </w:r>
            <w:r w:rsidRPr="00C75979">
              <w:rPr>
                <w:rStyle w:val="eop"/>
              </w:rPr>
              <w:t>/15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75979">
              <w:rPr>
                <w:rStyle w:val="normaltextrun"/>
              </w:rPr>
              <w:t>бп</w:t>
            </w:r>
            <w:proofErr w:type="spellEnd"/>
            <w:r w:rsidRPr="00C75979">
              <w:rPr>
                <w:rStyle w:val="eop"/>
              </w:rPr>
              <w:t> </w:t>
            </w:r>
          </w:p>
        </w:tc>
      </w:tr>
      <w:tr w:rsidR="00C75979" w:rsidRPr="00C75979" w:rsidTr="0087629A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C75979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«Родное слово»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кружок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Театральный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Новикова 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Лилия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Николаевна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12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</w:rPr>
              <w:t>20</w:t>
            </w:r>
            <w:r w:rsidRPr="00C75979">
              <w:rPr>
                <w:rStyle w:val="eop"/>
              </w:rPr>
              <w:t>/20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75979">
              <w:rPr>
                <w:rStyle w:val="normaltextrun"/>
              </w:rPr>
              <w:t>бп</w:t>
            </w:r>
            <w:proofErr w:type="spellEnd"/>
            <w:r w:rsidRPr="00C75979">
              <w:rPr>
                <w:rStyle w:val="eop"/>
              </w:rPr>
              <w:t> </w:t>
            </w:r>
          </w:p>
        </w:tc>
      </w:tr>
      <w:tr w:rsidR="00C75979" w:rsidRPr="00C75979" w:rsidTr="0087629A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C75979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«Умелые руки» 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кружок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ДПИ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Новикова 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Лилия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Николаевна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15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</w:rPr>
              <w:t>20/20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75979">
              <w:rPr>
                <w:rStyle w:val="normaltextrun"/>
              </w:rPr>
              <w:t>бп</w:t>
            </w:r>
            <w:proofErr w:type="spellEnd"/>
            <w:r w:rsidRPr="00C75979">
              <w:rPr>
                <w:rStyle w:val="eop"/>
              </w:rPr>
              <w:t> </w:t>
            </w:r>
          </w:p>
        </w:tc>
      </w:tr>
      <w:tr w:rsidR="00C75979" w:rsidRPr="00C75979" w:rsidTr="0087629A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 w:rsidRPr="00C75979">
              <w:rPr>
                <w:rStyle w:val="normaltextrun"/>
                <w:color w:val="000000"/>
              </w:rPr>
              <w:t>5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«Клубочек»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кружок по вязанию на спицах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ДПТ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75979">
              <w:rPr>
                <w:rStyle w:val="spellingerror"/>
                <w:color w:val="000000"/>
              </w:rPr>
              <w:t>Сенченкова</w:t>
            </w:r>
            <w:proofErr w:type="spellEnd"/>
            <w:r w:rsidRPr="00C75979">
              <w:rPr>
                <w:rStyle w:val="normaltextrun"/>
                <w:color w:val="000000"/>
              </w:rPr>
              <w:t> 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Светлана 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Витальевна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15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</w:rPr>
              <w:t>20</w:t>
            </w:r>
            <w:r w:rsidRPr="00C75979">
              <w:rPr>
                <w:rStyle w:val="eop"/>
              </w:rPr>
              <w:t>/20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75979">
              <w:rPr>
                <w:rStyle w:val="normaltextrun"/>
              </w:rPr>
              <w:t>бп</w:t>
            </w:r>
            <w:proofErr w:type="spellEnd"/>
            <w:r w:rsidRPr="00C75979">
              <w:rPr>
                <w:rStyle w:val="eop"/>
              </w:rPr>
              <w:t> </w:t>
            </w:r>
          </w:p>
        </w:tc>
      </w:tr>
      <w:tr w:rsidR="00C75979" w:rsidRPr="00C75979" w:rsidTr="0087629A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 w:rsidRPr="00C75979">
              <w:rPr>
                <w:rStyle w:val="normaltextrun"/>
                <w:color w:val="000000"/>
              </w:rPr>
              <w:t>6.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«Волшебный бисер» кружок по </w:t>
            </w:r>
            <w:proofErr w:type="spellStart"/>
            <w:r w:rsidRPr="00C75979">
              <w:rPr>
                <w:rStyle w:val="spellingerror"/>
                <w:color w:val="000000"/>
              </w:rPr>
              <w:t>бисероплетению</w:t>
            </w:r>
            <w:proofErr w:type="spellEnd"/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ДПИ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Рыжова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Наталия 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Ивановна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10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</w:rPr>
              <w:t>15</w:t>
            </w:r>
            <w:r w:rsidRPr="00C75979">
              <w:rPr>
                <w:rStyle w:val="eop"/>
              </w:rPr>
              <w:t> /15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75979">
              <w:rPr>
                <w:rStyle w:val="normaltextrun"/>
              </w:rPr>
              <w:t>бп</w:t>
            </w:r>
            <w:proofErr w:type="spellEnd"/>
            <w:r w:rsidRPr="00C75979">
              <w:rPr>
                <w:rStyle w:val="eop"/>
              </w:rPr>
              <w:t> </w:t>
            </w:r>
          </w:p>
        </w:tc>
      </w:tr>
      <w:tr w:rsidR="00C75979" w:rsidRPr="00C75979" w:rsidTr="0087629A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 w:rsidRPr="00C75979">
              <w:rPr>
                <w:rStyle w:val="normaltextrun"/>
                <w:color w:val="000000"/>
              </w:rPr>
              <w:t>7.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«Розыгрыш»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Театральный коллектив 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Театральный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Алексеева Александра Александровна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30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</w:rPr>
              <w:t>30</w:t>
            </w:r>
            <w:r w:rsidRPr="00C75979">
              <w:rPr>
                <w:rStyle w:val="eop"/>
              </w:rPr>
              <w:t> /30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75979">
              <w:rPr>
                <w:rStyle w:val="normaltextrun"/>
              </w:rPr>
              <w:t>бп</w:t>
            </w:r>
            <w:proofErr w:type="spellEnd"/>
            <w:r w:rsidRPr="00C75979">
              <w:rPr>
                <w:rStyle w:val="eop"/>
              </w:rPr>
              <w:t> </w:t>
            </w:r>
          </w:p>
        </w:tc>
      </w:tr>
      <w:tr w:rsidR="00C75979" w:rsidRPr="00C75979" w:rsidTr="0087629A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 w:rsidRPr="00C75979">
              <w:rPr>
                <w:rStyle w:val="normaltextrun"/>
                <w:color w:val="000000"/>
              </w:rPr>
              <w:t>8.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«Витражи» Вокально-эстрадная студия 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Вокальный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Синева Наталья Сергеевна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20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</w:rPr>
              <w:t>20</w:t>
            </w:r>
            <w:r w:rsidRPr="00C75979">
              <w:rPr>
                <w:rStyle w:val="eop"/>
              </w:rPr>
              <w:t>/25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75979">
              <w:rPr>
                <w:rStyle w:val="normaltextrun"/>
              </w:rPr>
              <w:t>бп</w:t>
            </w:r>
            <w:proofErr w:type="spellEnd"/>
            <w:r w:rsidRPr="00C75979">
              <w:rPr>
                <w:rStyle w:val="eop"/>
              </w:rPr>
              <w:t> </w:t>
            </w:r>
          </w:p>
        </w:tc>
      </w:tr>
      <w:tr w:rsidR="00C75979" w:rsidRPr="00C75979" w:rsidTr="0087629A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 w:rsidRPr="00C75979">
              <w:rPr>
                <w:rStyle w:val="normaltextrun"/>
                <w:color w:val="000000"/>
              </w:rPr>
              <w:t>9.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«Аэробика»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Студия 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Спортивный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Кожан Екатерина Александровна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10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</w:rPr>
              <w:t>15/20</w:t>
            </w:r>
            <w:r w:rsidRPr="00C75979">
              <w:rPr>
                <w:rStyle w:val="eop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75979">
              <w:rPr>
                <w:rStyle w:val="normaltextrun"/>
              </w:rPr>
              <w:t>бп</w:t>
            </w:r>
            <w:proofErr w:type="spellEnd"/>
            <w:r w:rsidRPr="00C75979">
              <w:rPr>
                <w:rStyle w:val="eop"/>
              </w:rPr>
              <w:t> </w:t>
            </w:r>
          </w:p>
        </w:tc>
      </w:tr>
      <w:tr w:rsidR="00C75979" w:rsidRPr="00C75979" w:rsidTr="0087629A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 w:rsidRPr="00C75979">
              <w:rPr>
                <w:rStyle w:val="normaltextrun"/>
                <w:color w:val="000000"/>
              </w:rPr>
              <w:lastRenderedPageBreak/>
              <w:t>10.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«</w:t>
            </w:r>
            <w:proofErr w:type="spellStart"/>
            <w:r w:rsidRPr="00C75979">
              <w:rPr>
                <w:rStyle w:val="normaltextrun"/>
                <w:color w:val="000000"/>
              </w:rPr>
              <w:t>Харизма</w:t>
            </w:r>
            <w:proofErr w:type="spellEnd"/>
            <w:r w:rsidRPr="00C75979">
              <w:rPr>
                <w:rStyle w:val="normaltextrun"/>
                <w:color w:val="000000"/>
              </w:rPr>
              <w:t>»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Кружок 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Театральный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</w:rPr>
              <w:t>Комаров Александр Евгеньевич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12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</w:rPr>
              <w:t>15/15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75979">
              <w:rPr>
                <w:rStyle w:val="normaltextrun"/>
              </w:rPr>
              <w:t>бп</w:t>
            </w:r>
            <w:proofErr w:type="spellEnd"/>
            <w:r w:rsidRPr="00C75979">
              <w:rPr>
                <w:rStyle w:val="eop"/>
              </w:rPr>
              <w:t> </w:t>
            </w:r>
          </w:p>
        </w:tc>
      </w:tr>
      <w:tr w:rsidR="00C75979" w:rsidRPr="00C75979" w:rsidTr="0087629A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 w:rsidRPr="00C75979">
              <w:rPr>
                <w:rStyle w:val="normaltextrun"/>
                <w:color w:val="000000"/>
              </w:rPr>
              <w:t>11.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«Солнышко»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студия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Студия раннего развития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Синева Наталья Сергеевна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10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</w:rPr>
              <w:t>15</w:t>
            </w:r>
            <w:r w:rsidRPr="00C75979">
              <w:rPr>
                <w:rStyle w:val="eop"/>
              </w:rPr>
              <w:t>/20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75979">
              <w:rPr>
                <w:rStyle w:val="normaltextrun"/>
              </w:rPr>
              <w:t>бп</w:t>
            </w:r>
            <w:proofErr w:type="spellEnd"/>
            <w:r w:rsidRPr="00C75979">
              <w:rPr>
                <w:rStyle w:val="eop"/>
              </w:rPr>
              <w:t> </w:t>
            </w:r>
          </w:p>
        </w:tc>
      </w:tr>
      <w:tr w:rsidR="00C75979" w:rsidRPr="00C75979" w:rsidTr="0087629A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 w:rsidRPr="00C75979">
              <w:rPr>
                <w:rStyle w:val="normaltextrun"/>
                <w:color w:val="000000"/>
              </w:rPr>
              <w:t>12.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«</w:t>
            </w:r>
            <w:proofErr w:type="spellStart"/>
            <w:r w:rsidRPr="00C75979">
              <w:rPr>
                <w:rStyle w:val="spellingerror"/>
                <w:color w:val="000000"/>
              </w:rPr>
              <w:t>Холёсики</w:t>
            </w:r>
            <w:proofErr w:type="spellEnd"/>
            <w:r w:rsidRPr="00C75979">
              <w:rPr>
                <w:rStyle w:val="normaltextrun"/>
                <w:color w:val="000000"/>
              </w:rPr>
              <w:t>» Художественная студия 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ДПИ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Васюкова Надежда Николаевна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30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</w:rPr>
              <w:t>30</w:t>
            </w:r>
            <w:r w:rsidRPr="00C75979">
              <w:rPr>
                <w:rStyle w:val="eop"/>
              </w:rPr>
              <w:t>/30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75979">
              <w:rPr>
                <w:rStyle w:val="normaltextrun"/>
              </w:rPr>
              <w:t>бп</w:t>
            </w:r>
            <w:proofErr w:type="spellEnd"/>
            <w:r w:rsidRPr="00C75979">
              <w:rPr>
                <w:rStyle w:val="eop"/>
              </w:rPr>
              <w:t> </w:t>
            </w:r>
          </w:p>
        </w:tc>
      </w:tr>
      <w:tr w:rsidR="00C75979" w:rsidRPr="00C75979" w:rsidTr="0087629A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 w:rsidRPr="00C75979">
              <w:rPr>
                <w:rStyle w:val="normaltextrun"/>
                <w:color w:val="000000"/>
              </w:rPr>
              <w:t>13.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«Гармония» Ансамбль 6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Ансамбль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75979">
              <w:rPr>
                <w:rStyle w:val="normaltextrun"/>
                <w:color w:val="000000"/>
              </w:rPr>
              <w:t>Макаев</w:t>
            </w:r>
            <w:proofErr w:type="spellEnd"/>
            <w:r w:rsidRPr="00C75979">
              <w:rPr>
                <w:rStyle w:val="normaltextrun"/>
                <w:color w:val="000000"/>
              </w:rPr>
              <w:t xml:space="preserve"> Павел Сергеевич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color w:val="000000"/>
              </w:rPr>
              <w:t>10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</w:rPr>
              <w:t>10</w:t>
            </w:r>
            <w:r w:rsidRPr="00C75979">
              <w:rPr>
                <w:rStyle w:val="eop"/>
              </w:rPr>
              <w:t> /15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C75979">
              <w:rPr>
                <w:rStyle w:val="normaltextrun"/>
              </w:rPr>
              <w:t>бп</w:t>
            </w:r>
            <w:proofErr w:type="spellEnd"/>
            <w:r w:rsidRPr="00C75979">
              <w:rPr>
                <w:rStyle w:val="eop"/>
              </w:rPr>
              <w:t> </w:t>
            </w:r>
          </w:p>
        </w:tc>
      </w:tr>
      <w:tr w:rsidR="00C75979" w:rsidRPr="00C75979" w:rsidTr="0087629A">
        <w:trPr>
          <w:trHeight w:val="405"/>
        </w:trPr>
        <w:tc>
          <w:tcPr>
            <w:tcW w:w="65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 w:rsidRPr="00C75979">
              <w:rPr>
                <w:rStyle w:val="normaltextrun"/>
                <w:b/>
                <w:bCs/>
                <w:color w:val="000000"/>
              </w:rPr>
              <w:t>ВСЕГО*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b/>
                <w:bCs/>
                <w:color w:val="000000"/>
              </w:rPr>
              <w:t>*  Итог подводится по всем столбцам  </w:t>
            </w:r>
            <w:r w:rsidRPr="00C75979">
              <w:rPr>
                <w:rStyle w:val="eop"/>
                <w:color w:val="000000"/>
              </w:rPr>
              <w:t> 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b/>
                <w:bCs/>
                <w:color w:val="000000"/>
              </w:rPr>
              <w:t> количество кружков, коллективов/количество участников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b/>
                <w:bCs/>
                <w:color w:val="000000"/>
              </w:rPr>
              <w:t>13/197</w:t>
            </w:r>
            <w:r w:rsidRPr="00C75979">
              <w:rPr>
                <w:rStyle w:val="eop"/>
                <w:color w:val="000000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</w:rPr>
            </w:pPr>
            <w:r w:rsidRPr="00C75979">
              <w:rPr>
                <w:rStyle w:val="normaltextrun"/>
                <w:b/>
                <w:bCs/>
                <w:color w:val="000000"/>
              </w:rPr>
              <w:t>13/225</w:t>
            </w:r>
          </w:p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normaltextrun"/>
                <w:b/>
                <w:bCs/>
                <w:color w:val="000000"/>
              </w:rPr>
              <w:t>13/</w:t>
            </w:r>
            <w:r w:rsidRPr="00C75979">
              <w:rPr>
                <w:rStyle w:val="eop"/>
                <w:color w:val="000000"/>
              </w:rPr>
              <w:t> 245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</w:pPr>
            <w:r w:rsidRPr="00C75979">
              <w:rPr>
                <w:rStyle w:val="eop"/>
              </w:rPr>
              <w:t> </w:t>
            </w:r>
          </w:p>
        </w:tc>
      </w:tr>
    </w:tbl>
    <w:p w:rsidR="00C75979" w:rsidRPr="00C75979" w:rsidRDefault="00C75979" w:rsidP="00C75979">
      <w:pPr>
        <w:rPr>
          <w:sz w:val="24"/>
          <w:szCs w:val="24"/>
        </w:rPr>
      </w:pPr>
    </w:p>
    <w:p w:rsidR="00C75979" w:rsidRPr="00C75979" w:rsidRDefault="00C75979" w:rsidP="00C75979">
      <w:pPr>
        <w:rPr>
          <w:sz w:val="24"/>
          <w:szCs w:val="24"/>
        </w:rPr>
      </w:pPr>
    </w:p>
    <w:p w:rsidR="00C75979" w:rsidRPr="00C75979" w:rsidRDefault="00C75979" w:rsidP="00C75979">
      <w:pPr>
        <w:rPr>
          <w:sz w:val="24"/>
          <w:szCs w:val="24"/>
        </w:rPr>
      </w:pPr>
    </w:p>
    <w:p w:rsidR="00C75979" w:rsidRPr="00C75979" w:rsidRDefault="00C75979" w:rsidP="00C75979">
      <w:pPr>
        <w:ind w:firstLine="708"/>
        <w:jc w:val="both"/>
        <w:rPr>
          <w:sz w:val="24"/>
          <w:szCs w:val="24"/>
        </w:rPr>
      </w:pPr>
      <w:r w:rsidRPr="00C75979">
        <w:rPr>
          <w:sz w:val="24"/>
          <w:szCs w:val="24"/>
        </w:rPr>
        <w:t>Муниципальным учреждением культуры постоянно проводятся календарные, юбилейные, тематические мероприятия для взрослых и детей. Жители принимают участие в новогодних гуляниях, праздничных мероприятиях Масленичной недели, торжественно-траурных мероприятиях посвященных освобождению от немецко-фашистских захватчиков, праздновании дня поселения и др.</w:t>
      </w:r>
    </w:p>
    <w:p w:rsidR="00C75979" w:rsidRPr="00C75979" w:rsidRDefault="00C75979" w:rsidP="00C75979">
      <w:pPr>
        <w:jc w:val="center"/>
        <w:rPr>
          <w:sz w:val="24"/>
          <w:szCs w:val="24"/>
        </w:rPr>
      </w:pPr>
      <w:r w:rsidRPr="00C75979">
        <w:rPr>
          <w:rStyle w:val="normaltextrun"/>
          <w:color w:val="000000"/>
          <w:sz w:val="24"/>
          <w:szCs w:val="24"/>
          <w:shd w:val="clear" w:color="auto" w:fill="FFFFFF"/>
        </w:rPr>
        <w:t>Прогноз социально-экономического развития на 2021-23 гг.</w:t>
      </w:r>
    </w:p>
    <w:p w:rsidR="00C75979" w:rsidRPr="00C75979" w:rsidRDefault="00C75979" w:rsidP="00C75979">
      <w:pPr>
        <w:rPr>
          <w:sz w:val="24"/>
          <w:szCs w:val="24"/>
        </w:rPr>
      </w:pPr>
      <w:r w:rsidRPr="00C75979">
        <w:rPr>
          <w:sz w:val="24"/>
          <w:szCs w:val="24"/>
        </w:rPr>
        <w:t xml:space="preserve"> </w:t>
      </w:r>
    </w:p>
    <w:tbl>
      <w:tblPr>
        <w:tblW w:w="9184" w:type="dxa"/>
        <w:tblInd w:w="-15" w:type="dxa"/>
        <w:tblCellMar>
          <w:left w:w="0" w:type="dxa"/>
          <w:right w:w="0" w:type="dxa"/>
        </w:tblCellMar>
        <w:tblLook w:val="0000"/>
      </w:tblPr>
      <w:tblGrid>
        <w:gridCol w:w="3675"/>
        <w:gridCol w:w="2065"/>
        <w:gridCol w:w="1467"/>
        <w:gridCol w:w="2457"/>
      </w:tblGrid>
      <w:tr w:rsidR="00C75979" w:rsidRPr="00C75979" w:rsidTr="0087629A">
        <w:trPr>
          <w:cantSplit/>
          <w:trHeight w:val="401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75979" w:rsidRPr="00C75979" w:rsidRDefault="00C75979" w:rsidP="0087629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75979">
              <w:rPr>
                <w:rFonts w:ascii="MS Sans Serif" w:hAnsi="MS Sans Serif" w:cs="Arial"/>
                <w:color w:val="000000"/>
                <w:sz w:val="24"/>
                <w:szCs w:val="24"/>
              </w:rPr>
              <w:t xml:space="preserve"> </w:t>
            </w:r>
            <w:r w:rsidRPr="00C75979">
              <w:rPr>
                <w:rFonts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75979" w:rsidRPr="00C75979" w:rsidRDefault="00C75979" w:rsidP="0087629A">
            <w:pPr>
              <w:jc w:val="center"/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C75979">
              <w:rPr>
                <w:rFonts w:ascii="MS Sans Serif" w:hAnsi="MS Sans Serif" w:cs="Arial" w:hint="eastAsia"/>
                <w:color w:val="000000"/>
                <w:sz w:val="24"/>
                <w:szCs w:val="24"/>
              </w:rPr>
              <w:t>Ед</w:t>
            </w:r>
            <w:r w:rsidRPr="00C75979">
              <w:rPr>
                <w:rFonts w:ascii="MS Sans Serif" w:hAnsi="MS Sans Serif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5979">
              <w:rPr>
                <w:rFonts w:ascii="MS Sans Serif" w:hAnsi="MS Sans Serif" w:cs="Arial" w:hint="eastAsia"/>
                <w:color w:val="000000"/>
                <w:sz w:val="24"/>
                <w:szCs w:val="24"/>
              </w:rPr>
              <w:t>изм</w:t>
            </w:r>
            <w:proofErr w:type="spellEnd"/>
            <w:r w:rsidRPr="00C75979">
              <w:rPr>
                <w:rFonts w:ascii="MS Sans Serif" w:hAnsi="MS Sans Serif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C75979" w:rsidRPr="00C75979" w:rsidRDefault="00C75979" w:rsidP="00876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5979" w:rsidRPr="00C75979" w:rsidRDefault="00C75979" w:rsidP="00876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979">
              <w:rPr>
                <w:rFonts w:ascii="Arial" w:hAnsi="Arial" w:cs="Arial"/>
                <w:sz w:val="24"/>
                <w:szCs w:val="24"/>
              </w:rPr>
              <w:t>прогноз</w:t>
            </w:r>
          </w:p>
          <w:p w:rsidR="00C75979" w:rsidRPr="00C75979" w:rsidRDefault="00C75979" w:rsidP="00876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979" w:rsidRPr="00C75979" w:rsidTr="0087629A">
        <w:trPr>
          <w:cantSplit/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75979" w:rsidRPr="00C75979" w:rsidRDefault="00C75979" w:rsidP="00876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97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75979" w:rsidRPr="00C75979" w:rsidRDefault="00C75979" w:rsidP="00876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979">
              <w:rPr>
                <w:rFonts w:ascii="Arial" w:hAnsi="Arial" w:cs="Arial"/>
                <w:sz w:val="24"/>
                <w:szCs w:val="24"/>
              </w:rPr>
              <w:t>2022/3</w:t>
            </w:r>
          </w:p>
        </w:tc>
      </w:tr>
      <w:tr w:rsidR="00C75979" w:rsidRPr="00C75979" w:rsidTr="0087629A">
        <w:trPr>
          <w:cantSplit/>
          <w:trHeight w:val="33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979">
              <w:rPr>
                <w:rFonts w:ascii="Arial" w:hAnsi="Arial" w:cs="Arial"/>
                <w:color w:val="000000"/>
                <w:sz w:val="24"/>
                <w:szCs w:val="24"/>
              </w:rPr>
              <w:t xml:space="preserve">Дворцы дома культуры, клубы    всего                                      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75979">
              <w:rPr>
                <w:rFonts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 2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 2/2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75979">
              <w:rPr>
                <w:rFonts w:cs="Arial"/>
                <w:color w:val="000000"/>
                <w:sz w:val="24"/>
                <w:szCs w:val="24"/>
              </w:rPr>
              <w:t>Количество мест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300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300/300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75979">
              <w:rPr>
                <w:rFonts w:cs="Arial"/>
                <w:color w:val="000000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rPr>
                <w:rFonts w:ascii="Arial" w:hAnsi="Arial" w:cs="Arial"/>
                <w:sz w:val="24"/>
                <w:szCs w:val="24"/>
              </w:rPr>
            </w:pPr>
            <w:r w:rsidRPr="00C75979">
              <w:rPr>
                <w:rFonts w:ascii="Arial" w:hAnsi="Arial" w:cs="Arial"/>
                <w:sz w:val="24"/>
                <w:szCs w:val="24"/>
              </w:rPr>
              <w:t> 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rPr>
                <w:rFonts w:ascii="Arial" w:hAnsi="Arial" w:cs="Arial"/>
                <w:sz w:val="24"/>
                <w:szCs w:val="24"/>
              </w:rPr>
            </w:pPr>
            <w:r w:rsidRPr="00C75979">
              <w:rPr>
                <w:rFonts w:ascii="Arial" w:hAnsi="Arial" w:cs="Arial"/>
                <w:sz w:val="24"/>
                <w:szCs w:val="24"/>
              </w:rPr>
              <w:t>13 /13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75979">
              <w:rPr>
                <w:rFonts w:cs="Arial"/>
                <w:color w:val="000000"/>
                <w:sz w:val="24"/>
                <w:szCs w:val="24"/>
              </w:rPr>
              <w:t>Численность участников постоянно действующих клубных формирований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rPr>
                <w:rFonts w:ascii="Arial" w:hAnsi="Arial" w:cs="Arial"/>
                <w:sz w:val="24"/>
                <w:szCs w:val="24"/>
              </w:rPr>
            </w:pPr>
            <w:r w:rsidRPr="00C75979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rPr>
                <w:rFonts w:ascii="Arial" w:hAnsi="Arial" w:cs="Arial"/>
                <w:sz w:val="24"/>
                <w:szCs w:val="24"/>
              </w:rPr>
            </w:pPr>
            <w:r w:rsidRPr="00C75979">
              <w:rPr>
                <w:rFonts w:ascii="Arial" w:hAnsi="Arial" w:cs="Arial"/>
                <w:sz w:val="24"/>
                <w:szCs w:val="24"/>
              </w:rPr>
              <w:t>200/215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C75979">
              <w:rPr>
                <w:rFonts w:cs="Arial"/>
                <w:color w:val="000000"/>
                <w:sz w:val="24"/>
                <w:szCs w:val="24"/>
              </w:rPr>
              <w:t>Культурно-досуговые</w:t>
            </w:r>
            <w:proofErr w:type="spellEnd"/>
            <w:r w:rsidRPr="00C75979">
              <w:rPr>
                <w:rFonts w:cs="Arial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rPr>
                <w:rFonts w:ascii="Arial" w:hAnsi="Arial" w:cs="Arial"/>
                <w:sz w:val="24"/>
                <w:szCs w:val="24"/>
              </w:rPr>
            </w:pPr>
            <w:r w:rsidRPr="00C7597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rPr>
                <w:rFonts w:ascii="Arial" w:hAnsi="Arial" w:cs="Arial"/>
                <w:sz w:val="24"/>
                <w:szCs w:val="24"/>
              </w:rPr>
            </w:pPr>
            <w:r w:rsidRPr="00C75979">
              <w:rPr>
                <w:rFonts w:ascii="Arial" w:hAnsi="Arial" w:cs="Arial"/>
                <w:sz w:val="24"/>
                <w:szCs w:val="24"/>
              </w:rPr>
              <w:t>150/160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75979">
              <w:rPr>
                <w:rFonts w:cs="Arial"/>
                <w:color w:val="000000"/>
                <w:sz w:val="24"/>
                <w:szCs w:val="24"/>
              </w:rPr>
              <w:t>Участие коллективов в смотрах, фестивалях, конкурсах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rPr>
                <w:rFonts w:ascii="Arial" w:hAnsi="Arial" w:cs="Arial"/>
                <w:sz w:val="24"/>
                <w:szCs w:val="24"/>
              </w:rPr>
            </w:pPr>
            <w:r w:rsidRPr="00C759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rPr>
                <w:rFonts w:ascii="Arial" w:hAnsi="Arial" w:cs="Arial"/>
                <w:sz w:val="24"/>
                <w:szCs w:val="24"/>
              </w:rPr>
            </w:pPr>
            <w:r w:rsidRPr="00C75979">
              <w:rPr>
                <w:rFonts w:ascii="Arial" w:hAnsi="Arial" w:cs="Arial"/>
                <w:sz w:val="24"/>
                <w:szCs w:val="24"/>
              </w:rPr>
              <w:t>3/5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C75979">
              <w:rPr>
                <w:rFonts w:cs="Arial"/>
                <w:color w:val="000000"/>
                <w:sz w:val="24"/>
                <w:szCs w:val="24"/>
              </w:rPr>
              <w:t>Оъем</w:t>
            </w:r>
            <w:proofErr w:type="spellEnd"/>
            <w:r w:rsidRPr="00C75979">
              <w:rPr>
                <w:rFonts w:cs="Arial"/>
                <w:color w:val="000000"/>
                <w:sz w:val="24"/>
                <w:szCs w:val="24"/>
              </w:rPr>
              <w:t xml:space="preserve"> доходов от предпринимательской и иной приносящей доход деятельности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rPr>
                <w:rFonts w:ascii="Arial" w:hAnsi="Arial" w:cs="Arial"/>
                <w:sz w:val="24"/>
                <w:szCs w:val="24"/>
              </w:rPr>
            </w:pPr>
            <w:r w:rsidRPr="00C75979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rPr>
                <w:rFonts w:ascii="Arial" w:hAnsi="Arial" w:cs="Arial"/>
                <w:sz w:val="24"/>
                <w:szCs w:val="24"/>
              </w:rPr>
            </w:pPr>
            <w:r w:rsidRPr="00C75979"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75979">
              <w:rPr>
                <w:rFonts w:cs="Arial"/>
                <w:color w:val="000000"/>
                <w:sz w:val="24"/>
                <w:szCs w:val="24"/>
              </w:rPr>
              <w:t>Численность персонала 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rPr>
                <w:rFonts w:ascii="Arial" w:hAnsi="Arial" w:cs="Arial"/>
                <w:sz w:val="24"/>
                <w:szCs w:val="24"/>
              </w:rPr>
            </w:pPr>
            <w:r w:rsidRPr="00C75979">
              <w:rPr>
                <w:rFonts w:ascii="Arial" w:hAnsi="Arial" w:cs="Arial"/>
                <w:sz w:val="24"/>
                <w:szCs w:val="24"/>
              </w:rPr>
              <w:t> </w:t>
            </w:r>
            <w:r w:rsidRPr="00C75979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14,75 </w:t>
            </w:r>
            <w:r w:rsidRPr="00C75979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rPr>
                <w:rFonts w:ascii="Arial" w:hAnsi="Arial" w:cs="Arial"/>
                <w:sz w:val="24"/>
                <w:szCs w:val="24"/>
              </w:rPr>
            </w:pPr>
            <w:r w:rsidRPr="00C75979">
              <w:rPr>
                <w:rFonts w:ascii="Arial" w:hAnsi="Arial" w:cs="Arial"/>
                <w:sz w:val="24"/>
                <w:szCs w:val="24"/>
              </w:rPr>
              <w:t> </w:t>
            </w:r>
            <w:r w:rsidRPr="00C75979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16,75 </w:t>
            </w:r>
            <w:r w:rsidRPr="00C75979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75979">
              <w:rPr>
                <w:rFonts w:cs="Arial"/>
                <w:color w:val="000000"/>
                <w:sz w:val="24"/>
                <w:szCs w:val="24"/>
              </w:rPr>
              <w:t>Численность специалистов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7,5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8,5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75979">
              <w:rPr>
                <w:rFonts w:cs="Arial"/>
                <w:color w:val="000000"/>
                <w:sz w:val="24"/>
                <w:szCs w:val="24"/>
              </w:rPr>
              <w:t>Численность административного персонала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3.25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3.25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75979">
              <w:rPr>
                <w:rFonts w:cs="Arial"/>
                <w:color w:val="000000"/>
                <w:sz w:val="24"/>
                <w:szCs w:val="24"/>
              </w:rPr>
              <w:t>Численность технического персонала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- 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-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</w:tr>
      <w:tr w:rsidR="00C75979" w:rsidRPr="00C75979" w:rsidTr="0087629A">
        <w:trPr>
          <w:cantSplit/>
          <w:trHeight w:val="33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979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Массовые универсальные библиотеки      всего                                      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979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3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3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979">
              <w:rPr>
                <w:rFonts w:ascii="Arial" w:hAnsi="Arial" w:cs="Arial"/>
                <w:color w:val="000000"/>
                <w:sz w:val="24"/>
                <w:szCs w:val="24"/>
              </w:rPr>
              <w:t>всего читателей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1000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1050/1100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979">
              <w:rPr>
                <w:rFonts w:ascii="Arial" w:hAnsi="Arial" w:cs="Arial"/>
                <w:color w:val="000000"/>
                <w:sz w:val="24"/>
                <w:szCs w:val="24"/>
              </w:rPr>
              <w:t>Всего книговыдачей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8500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8520/8550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979">
              <w:rPr>
                <w:rFonts w:ascii="Arial" w:hAnsi="Arial" w:cs="Arial"/>
                <w:color w:val="000000"/>
                <w:sz w:val="24"/>
                <w:szCs w:val="24"/>
              </w:rPr>
              <w:t>книжный фонд (экземпляров)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36700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36800/37000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979">
              <w:rPr>
                <w:rFonts w:ascii="Arial" w:hAnsi="Arial" w:cs="Arial"/>
                <w:color w:val="000000"/>
                <w:sz w:val="24"/>
                <w:szCs w:val="24"/>
              </w:rPr>
              <w:t>книжный фонд (рублей)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1199909,83 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1200099,83/1205000,83 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979">
              <w:rPr>
                <w:rFonts w:ascii="Arial" w:hAnsi="Arial" w:cs="Arial"/>
                <w:color w:val="000000"/>
                <w:sz w:val="24"/>
                <w:szCs w:val="24"/>
              </w:rPr>
              <w:t>Численность персонала 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4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4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979">
              <w:rPr>
                <w:rFonts w:ascii="Arial" w:hAnsi="Arial" w:cs="Arial"/>
                <w:color w:val="000000"/>
                <w:sz w:val="24"/>
                <w:szCs w:val="24"/>
              </w:rPr>
              <w:t>Численность специалистов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4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4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75979">
              <w:rPr>
                <w:rFonts w:cs="Arial"/>
                <w:color w:val="000000"/>
                <w:sz w:val="24"/>
                <w:szCs w:val="24"/>
              </w:rPr>
              <w:t>Численность административного персонала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-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C75979">
              <w:rPr>
                <w:rStyle w:val="normaltextrun"/>
                <w:rFonts w:ascii="Arial" w:hAnsi="Arial" w:cs="Arial"/>
              </w:rPr>
              <w:t>-</w:t>
            </w:r>
            <w:r w:rsidRPr="00C75979">
              <w:rPr>
                <w:rStyle w:val="eop"/>
                <w:rFonts w:ascii="Arial" w:hAnsi="Arial" w:cs="Arial"/>
              </w:rPr>
              <w:t> </w:t>
            </w:r>
          </w:p>
        </w:tc>
      </w:tr>
      <w:tr w:rsidR="00C75979" w:rsidRPr="00C75979" w:rsidTr="0087629A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79" w:rsidRPr="00C75979" w:rsidRDefault="00C75979" w:rsidP="008762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979" w:rsidRPr="00C75979" w:rsidRDefault="00C75979" w:rsidP="0087629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75979">
              <w:rPr>
                <w:rFonts w:cs="Arial"/>
                <w:color w:val="000000"/>
                <w:sz w:val="24"/>
                <w:szCs w:val="24"/>
              </w:rPr>
              <w:t>Численность технического персонала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9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979" w:rsidRPr="00C75979" w:rsidRDefault="00C75979" w:rsidP="00876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597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75979" w:rsidRPr="00C75979" w:rsidRDefault="00C75979" w:rsidP="00C75979">
      <w:pPr>
        <w:rPr>
          <w:sz w:val="24"/>
          <w:szCs w:val="24"/>
        </w:rPr>
      </w:pPr>
    </w:p>
    <w:p w:rsidR="00A95748" w:rsidRPr="00C75979" w:rsidRDefault="00D12ED1" w:rsidP="00A95748">
      <w:pPr>
        <w:jc w:val="both"/>
        <w:rPr>
          <w:sz w:val="24"/>
          <w:szCs w:val="24"/>
        </w:rPr>
      </w:pPr>
      <w:r w:rsidRPr="00C75979">
        <w:rPr>
          <w:sz w:val="24"/>
          <w:szCs w:val="24"/>
        </w:rPr>
        <w:t xml:space="preserve">       Библиотек</w:t>
      </w:r>
      <w:r w:rsidR="00C17444" w:rsidRPr="00C75979">
        <w:rPr>
          <w:sz w:val="24"/>
          <w:szCs w:val="24"/>
        </w:rPr>
        <w:t>и</w:t>
      </w:r>
      <w:r w:rsidRPr="00C75979">
        <w:rPr>
          <w:sz w:val="24"/>
          <w:szCs w:val="24"/>
        </w:rPr>
        <w:t xml:space="preserve"> п</w:t>
      </w:r>
      <w:r w:rsidR="00C17444" w:rsidRPr="00C75979">
        <w:rPr>
          <w:sz w:val="24"/>
          <w:szCs w:val="24"/>
        </w:rPr>
        <w:t>.</w:t>
      </w:r>
      <w:r w:rsidRPr="00C75979">
        <w:rPr>
          <w:sz w:val="24"/>
          <w:szCs w:val="24"/>
        </w:rPr>
        <w:t xml:space="preserve"> Дружная Горка</w:t>
      </w:r>
      <w:r w:rsidR="00C17444" w:rsidRPr="00C75979">
        <w:rPr>
          <w:sz w:val="24"/>
          <w:szCs w:val="24"/>
        </w:rPr>
        <w:t xml:space="preserve"> и с. </w:t>
      </w:r>
      <w:proofErr w:type="spellStart"/>
      <w:r w:rsidR="00C17444" w:rsidRPr="00C75979">
        <w:rPr>
          <w:sz w:val="24"/>
          <w:szCs w:val="24"/>
        </w:rPr>
        <w:t>Орлино</w:t>
      </w:r>
      <w:proofErr w:type="spellEnd"/>
      <w:r w:rsidRPr="00C75979">
        <w:rPr>
          <w:sz w:val="24"/>
          <w:szCs w:val="24"/>
        </w:rPr>
        <w:t xml:space="preserve"> </w:t>
      </w:r>
      <w:r w:rsidR="00C17444" w:rsidRPr="00C75979">
        <w:rPr>
          <w:sz w:val="24"/>
          <w:szCs w:val="24"/>
        </w:rPr>
        <w:t xml:space="preserve">были </w:t>
      </w:r>
      <w:r w:rsidRPr="00C75979">
        <w:rPr>
          <w:sz w:val="24"/>
          <w:szCs w:val="24"/>
        </w:rPr>
        <w:t>участ</w:t>
      </w:r>
      <w:r w:rsidR="00C17444" w:rsidRPr="00C75979">
        <w:rPr>
          <w:sz w:val="24"/>
          <w:szCs w:val="24"/>
        </w:rPr>
        <w:t>никами</w:t>
      </w:r>
      <w:r w:rsidRPr="00C75979">
        <w:rPr>
          <w:sz w:val="24"/>
          <w:szCs w:val="24"/>
        </w:rPr>
        <w:t xml:space="preserve"> ДЦП «Культура Ленинградской области на 2011-2013 годы» и ДЦП «Развитие информационного общества Ленинградской области на 2011-2013 годы»</w:t>
      </w:r>
      <w:r w:rsidR="000324A8" w:rsidRPr="00C75979">
        <w:rPr>
          <w:sz w:val="24"/>
          <w:szCs w:val="24"/>
        </w:rPr>
        <w:t xml:space="preserve"> при </w:t>
      </w:r>
      <w:proofErr w:type="spellStart"/>
      <w:r w:rsidR="000324A8" w:rsidRPr="00C75979">
        <w:rPr>
          <w:sz w:val="24"/>
          <w:szCs w:val="24"/>
        </w:rPr>
        <w:t>софинансировании</w:t>
      </w:r>
      <w:proofErr w:type="spellEnd"/>
      <w:r w:rsidR="000324A8" w:rsidRPr="00C75979">
        <w:rPr>
          <w:sz w:val="24"/>
          <w:szCs w:val="24"/>
        </w:rPr>
        <w:t xml:space="preserve"> из бюджета </w:t>
      </w:r>
      <w:r w:rsidR="00F22D68" w:rsidRPr="00C75979">
        <w:rPr>
          <w:sz w:val="24"/>
          <w:szCs w:val="24"/>
        </w:rPr>
        <w:t xml:space="preserve">муниципального образования. Итогом </w:t>
      </w:r>
      <w:r w:rsidR="007370AB" w:rsidRPr="00C75979">
        <w:rPr>
          <w:sz w:val="24"/>
          <w:szCs w:val="24"/>
        </w:rPr>
        <w:t>реализации этих программ создан</w:t>
      </w:r>
      <w:r w:rsidR="00C17444" w:rsidRPr="00C75979">
        <w:rPr>
          <w:sz w:val="24"/>
          <w:szCs w:val="24"/>
        </w:rPr>
        <w:t>ы</w:t>
      </w:r>
      <w:r w:rsidR="007370AB" w:rsidRPr="00C75979">
        <w:rPr>
          <w:sz w:val="24"/>
          <w:szCs w:val="24"/>
        </w:rPr>
        <w:t xml:space="preserve"> рабоч</w:t>
      </w:r>
      <w:r w:rsidR="00C17444" w:rsidRPr="00C75979">
        <w:rPr>
          <w:sz w:val="24"/>
          <w:szCs w:val="24"/>
        </w:rPr>
        <w:t>ие</w:t>
      </w:r>
      <w:r w:rsidR="007370AB" w:rsidRPr="00C75979">
        <w:rPr>
          <w:sz w:val="24"/>
          <w:szCs w:val="24"/>
        </w:rPr>
        <w:t xml:space="preserve"> мест</w:t>
      </w:r>
      <w:r w:rsidR="00C17444" w:rsidRPr="00C75979">
        <w:rPr>
          <w:sz w:val="24"/>
          <w:szCs w:val="24"/>
        </w:rPr>
        <w:t>а</w:t>
      </w:r>
      <w:r w:rsidR="007370AB" w:rsidRPr="00C75979">
        <w:rPr>
          <w:sz w:val="24"/>
          <w:szCs w:val="24"/>
        </w:rPr>
        <w:t xml:space="preserve"> пользователя с выходом в сеть Интернет.</w:t>
      </w:r>
    </w:p>
    <w:p w:rsidR="00A95748" w:rsidRPr="00C75979" w:rsidRDefault="00A95748" w:rsidP="00C312CD">
      <w:pPr>
        <w:ind w:firstLine="240"/>
        <w:jc w:val="both"/>
        <w:rPr>
          <w:sz w:val="24"/>
          <w:szCs w:val="24"/>
        </w:rPr>
      </w:pPr>
      <w:r w:rsidRPr="00C75979">
        <w:rPr>
          <w:sz w:val="24"/>
          <w:szCs w:val="24"/>
        </w:rPr>
        <w:t>Таким образом, на территории муниципального образования имеются все необходимые условия для духовного развития личности, художественного самодеятельного творчества, совершенствования форм и методов работы с населением по месту жительства.</w:t>
      </w:r>
    </w:p>
    <w:p w:rsidR="00405FE0" w:rsidRPr="00C75979" w:rsidRDefault="00C159D2" w:rsidP="00405FE0">
      <w:pPr>
        <w:rPr>
          <w:sz w:val="24"/>
          <w:szCs w:val="24"/>
        </w:rPr>
      </w:pPr>
      <w:r w:rsidRPr="00C75979">
        <w:rPr>
          <w:sz w:val="24"/>
          <w:szCs w:val="24"/>
        </w:rPr>
        <w:t xml:space="preserve">              </w:t>
      </w:r>
      <w:r w:rsidR="00405FE0" w:rsidRPr="00C75979">
        <w:rPr>
          <w:sz w:val="24"/>
          <w:szCs w:val="24"/>
        </w:rPr>
        <w:t>М</w:t>
      </w:r>
      <w:r w:rsidR="0018213F" w:rsidRPr="00C75979">
        <w:rPr>
          <w:sz w:val="24"/>
          <w:szCs w:val="24"/>
        </w:rPr>
        <w:t>К</w:t>
      </w:r>
      <w:r w:rsidR="00405FE0" w:rsidRPr="00C75979">
        <w:rPr>
          <w:sz w:val="24"/>
          <w:szCs w:val="24"/>
        </w:rPr>
        <w:t>УК «</w:t>
      </w:r>
      <w:proofErr w:type="spellStart"/>
      <w:r w:rsidR="00405FE0" w:rsidRPr="00C75979">
        <w:rPr>
          <w:sz w:val="24"/>
          <w:szCs w:val="24"/>
        </w:rPr>
        <w:t>Дружногорский</w:t>
      </w:r>
      <w:proofErr w:type="spellEnd"/>
      <w:r w:rsidR="00405FE0" w:rsidRPr="00C75979">
        <w:rPr>
          <w:sz w:val="24"/>
          <w:szCs w:val="24"/>
        </w:rPr>
        <w:t xml:space="preserve"> К</w:t>
      </w:r>
      <w:r w:rsidR="0018213F" w:rsidRPr="00C75979">
        <w:rPr>
          <w:sz w:val="24"/>
          <w:szCs w:val="24"/>
        </w:rPr>
        <w:t>Д</w:t>
      </w:r>
      <w:r w:rsidR="00405FE0" w:rsidRPr="00C75979">
        <w:rPr>
          <w:sz w:val="24"/>
          <w:szCs w:val="24"/>
        </w:rPr>
        <w:t xml:space="preserve">Ц» совместно с администрацией </w:t>
      </w:r>
      <w:proofErr w:type="spellStart"/>
      <w:r w:rsidR="00DB1331" w:rsidRPr="00C75979">
        <w:rPr>
          <w:sz w:val="24"/>
          <w:szCs w:val="24"/>
        </w:rPr>
        <w:t>Дружногорского</w:t>
      </w:r>
      <w:proofErr w:type="spellEnd"/>
      <w:r w:rsidR="00DB1331" w:rsidRPr="00C75979">
        <w:rPr>
          <w:sz w:val="24"/>
          <w:szCs w:val="24"/>
        </w:rPr>
        <w:t xml:space="preserve"> городского поселения </w:t>
      </w:r>
      <w:r w:rsidR="00405FE0" w:rsidRPr="00C75979">
        <w:rPr>
          <w:sz w:val="24"/>
          <w:szCs w:val="24"/>
        </w:rPr>
        <w:t>решаются основные задачи в области культуры:</w:t>
      </w:r>
    </w:p>
    <w:p w:rsidR="00405FE0" w:rsidRPr="00C75979" w:rsidRDefault="00405FE0" w:rsidP="00405FE0">
      <w:pPr>
        <w:ind w:firstLine="708"/>
        <w:jc w:val="both"/>
        <w:rPr>
          <w:sz w:val="24"/>
          <w:szCs w:val="24"/>
        </w:rPr>
      </w:pPr>
      <w:r w:rsidRPr="00C75979">
        <w:rPr>
          <w:sz w:val="24"/>
          <w:szCs w:val="24"/>
        </w:rPr>
        <w:t xml:space="preserve">- обеспечение конституционных прав жителей поселения  на свободный доступ к культурным ценностям и </w:t>
      </w:r>
      <w:proofErr w:type="spellStart"/>
      <w:r w:rsidRPr="00C75979">
        <w:rPr>
          <w:sz w:val="24"/>
          <w:szCs w:val="24"/>
        </w:rPr>
        <w:t>культурно-досуговой</w:t>
      </w:r>
      <w:proofErr w:type="spellEnd"/>
      <w:r w:rsidRPr="00C75979">
        <w:rPr>
          <w:sz w:val="24"/>
          <w:szCs w:val="24"/>
        </w:rPr>
        <w:t xml:space="preserve"> деятельности;</w:t>
      </w:r>
    </w:p>
    <w:p w:rsidR="00405FE0" w:rsidRPr="00C75979" w:rsidRDefault="00405FE0" w:rsidP="00405FE0">
      <w:pPr>
        <w:ind w:firstLine="708"/>
        <w:jc w:val="both"/>
        <w:rPr>
          <w:sz w:val="24"/>
          <w:szCs w:val="24"/>
        </w:rPr>
      </w:pPr>
      <w:r w:rsidRPr="00C75979">
        <w:rPr>
          <w:sz w:val="24"/>
          <w:szCs w:val="24"/>
        </w:rPr>
        <w:t>- возрождение духовности, нравственности и патриотизма, формирование здорового образа жизни и эстетическое воспитание подрастающего поколения;</w:t>
      </w:r>
    </w:p>
    <w:p w:rsidR="00405FE0" w:rsidRPr="00C75979" w:rsidRDefault="00405FE0" w:rsidP="00405FE0">
      <w:pPr>
        <w:ind w:firstLine="708"/>
        <w:jc w:val="both"/>
        <w:rPr>
          <w:sz w:val="24"/>
          <w:szCs w:val="24"/>
        </w:rPr>
      </w:pPr>
      <w:r w:rsidRPr="00C75979">
        <w:rPr>
          <w:sz w:val="24"/>
          <w:szCs w:val="24"/>
        </w:rPr>
        <w:t>- дальнейшее сохранение и освоение историко-культурного наследия;</w:t>
      </w:r>
    </w:p>
    <w:p w:rsidR="00405FE0" w:rsidRPr="00C75979" w:rsidRDefault="00405FE0" w:rsidP="00405FE0">
      <w:pPr>
        <w:ind w:firstLine="708"/>
        <w:jc w:val="both"/>
        <w:rPr>
          <w:sz w:val="24"/>
          <w:szCs w:val="24"/>
        </w:rPr>
      </w:pPr>
      <w:r w:rsidRPr="00C75979">
        <w:rPr>
          <w:sz w:val="24"/>
          <w:szCs w:val="24"/>
        </w:rPr>
        <w:t>- сохранение и развитие народного творчества, обеспечение преемственности культурных традиций;</w:t>
      </w:r>
    </w:p>
    <w:p w:rsidR="00405FE0" w:rsidRPr="00C75979" w:rsidRDefault="00405FE0" w:rsidP="00405FE0">
      <w:pPr>
        <w:ind w:firstLine="708"/>
        <w:jc w:val="both"/>
        <w:rPr>
          <w:sz w:val="24"/>
          <w:szCs w:val="24"/>
        </w:rPr>
      </w:pPr>
      <w:r w:rsidRPr="00C75979">
        <w:rPr>
          <w:sz w:val="24"/>
          <w:szCs w:val="24"/>
        </w:rPr>
        <w:t>- обеспечение доступности домов культуры и библиотек для всех социальных слоев населения;</w:t>
      </w:r>
    </w:p>
    <w:p w:rsidR="00405FE0" w:rsidRPr="00C75979" w:rsidRDefault="00405FE0" w:rsidP="00405FE0">
      <w:pPr>
        <w:ind w:firstLine="708"/>
        <w:jc w:val="both"/>
        <w:rPr>
          <w:sz w:val="24"/>
          <w:szCs w:val="24"/>
        </w:rPr>
      </w:pPr>
      <w:r w:rsidRPr="00C75979">
        <w:rPr>
          <w:sz w:val="24"/>
          <w:szCs w:val="24"/>
        </w:rPr>
        <w:t xml:space="preserve">- активизация деятельности по </w:t>
      </w:r>
      <w:proofErr w:type="spellStart"/>
      <w:r w:rsidRPr="00C75979">
        <w:rPr>
          <w:sz w:val="24"/>
          <w:szCs w:val="24"/>
        </w:rPr>
        <w:t>культурно-досуговому</w:t>
      </w:r>
      <w:proofErr w:type="spellEnd"/>
      <w:r w:rsidRPr="00C75979">
        <w:rPr>
          <w:sz w:val="24"/>
          <w:szCs w:val="24"/>
        </w:rPr>
        <w:t xml:space="preserve"> обслуживанию населения;</w:t>
      </w:r>
    </w:p>
    <w:p w:rsidR="00405FE0" w:rsidRPr="00C75979" w:rsidRDefault="00405FE0" w:rsidP="00405FE0">
      <w:pPr>
        <w:ind w:firstLine="708"/>
        <w:jc w:val="both"/>
        <w:rPr>
          <w:sz w:val="24"/>
          <w:szCs w:val="24"/>
        </w:rPr>
      </w:pPr>
      <w:r w:rsidRPr="00C75979">
        <w:rPr>
          <w:sz w:val="24"/>
          <w:szCs w:val="24"/>
        </w:rPr>
        <w:t>- обеспечение свободного доступа к современному информационному пространству посредством внедрения в деятельность учреждений культуры новых информационных технологий;</w:t>
      </w:r>
    </w:p>
    <w:p w:rsidR="00405FE0" w:rsidRPr="00C75979" w:rsidRDefault="00405FE0" w:rsidP="00405FE0">
      <w:pPr>
        <w:ind w:firstLine="708"/>
        <w:jc w:val="both"/>
        <w:rPr>
          <w:sz w:val="24"/>
          <w:szCs w:val="24"/>
        </w:rPr>
      </w:pPr>
      <w:r w:rsidRPr="00C75979">
        <w:rPr>
          <w:sz w:val="24"/>
          <w:szCs w:val="24"/>
        </w:rPr>
        <w:lastRenderedPageBreak/>
        <w:t>- сохранение памятников истории и культуры.</w:t>
      </w:r>
    </w:p>
    <w:p w:rsidR="00A95748" w:rsidRPr="0012259E" w:rsidRDefault="00A95748" w:rsidP="00A9574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748" w:rsidRPr="0012259E" w:rsidRDefault="00A95748" w:rsidP="00A9574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259E">
        <w:rPr>
          <w:rFonts w:ascii="Times New Roman" w:hAnsi="Times New Roman" w:cs="Times New Roman"/>
          <w:b/>
          <w:sz w:val="24"/>
          <w:szCs w:val="24"/>
        </w:rPr>
        <w:tab/>
      </w:r>
      <w:r w:rsidRPr="0012259E">
        <w:rPr>
          <w:rFonts w:ascii="Times New Roman" w:hAnsi="Times New Roman" w:cs="Times New Roman"/>
          <w:i/>
          <w:sz w:val="24"/>
          <w:szCs w:val="24"/>
          <w:u w:val="single"/>
        </w:rPr>
        <w:t>Проблемы:</w:t>
      </w:r>
    </w:p>
    <w:p w:rsidR="00A95748" w:rsidRPr="0012259E" w:rsidRDefault="00A95748" w:rsidP="00A957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259E">
        <w:rPr>
          <w:rFonts w:ascii="Times New Roman" w:hAnsi="Times New Roman" w:cs="Times New Roman"/>
          <w:sz w:val="24"/>
          <w:szCs w:val="24"/>
        </w:rPr>
        <w:tab/>
        <w:t>- недостаточное оснащение учреждений культуры современной сценической и другой аппаратурой;</w:t>
      </w:r>
    </w:p>
    <w:p w:rsidR="00A95748" w:rsidRPr="0012259E" w:rsidRDefault="00A95748" w:rsidP="00A957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259E">
        <w:rPr>
          <w:rFonts w:ascii="Times New Roman" w:hAnsi="Times New Roman" w:cs="Times New Roman"/>
          <w:sz w:val="24"/>
          <w:szCs w:val="24"/>
        </w:rPr>
        <w:tab/>
        <w:t>- низкая активность населения в посещении культурн</w:t>
      </w:r>
      <w:proofErr w:type="gramStart"/>
      <w:r w:rsidRPr="001225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259E">
        <w:rPr>
          <w:rFonts w:ascii="Times New Roman" w:hAnsi="Times New Roman" w:cs="Times New Roman"/>
          <w:sz w:val="24"/>
          <w:szCs w:val="24"/>
        </w:rPr>
        <w:t xml:space="preserve"> массовых мероприятий.</w:t>
      </w:r>
    </w:p>
    <w:p w:rsidR="00A95748" w:rsidRPr="0012259E" w:rsidRDefault="00A95748" w:rsidP="00A957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259E">
        <w:rPr>
          <w:rFonts w:ascii="Times New Roman" w:hAnsi="Times New Roman" w:cs="Times New Roman"/>
          <w:i/>
          <w:sz w:val="24"/>
          <w:szCs w:val="24"/>
          <w:u w:val="single"/>
        </w:rPr>
        <w:t>Пути решения:</w:t>
      </w:r>
    </w:p>
    <w:p w:rsidR="00A95748" w:rsidRPr="0062494B" w:rsidRDefault="00A95748" w:rsidP="00A957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объема внебюджетных средств за счет расширения спектра платных </w:t>
      </w:r>
      <w:r w:rsidRPr="0062494B">
        <w:rPr>
          <w:rFonts w:ascii="Times New Roman" w:hAnsi="Times New Roman" w:cs="Times New Roman"/>
          <w:sz w:val="24"/>
          <w:szCs w:val="24"/>
        </w:rPr>
        <w:t>услуг;</w:t>
      </w:r>
    </w:p>
    <w:p w:rsidR="00A95748" w:rsidRPr="0062494B" w:rsidRDefault="00A95748" w:rsidP="00A957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94B">
        <w:rPr>
          <w:rFonts w:ascii="Times New Roman" w:hAnsi="Times New Roman" w:cs="Times New Roman"/>
          <w:sz w:val="24"/>
          <w:szCs w:val="24"/>
        </w:rPr>
        <w:t>- совершенствование форм и методов работы с населением;</w:t>
      </w:r>
    </w:p>
    <w:p w:rsidR="00A95748" w:rsidRPr="0062494B" w:rsidRDefault="00A95748" w:rsidP="00A957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94B">
        <w:rPr>
          <w:rFonts w:ascii="Times New Roman" w:hAnsi="Times New Roman" w:cs="Times New Roman"/>
          <w:sz w:val="24"/>
          <w:szCs w:val="24"/>
        </w:rPr>
        <w:t>- повышение качества проводимых культурных мероприятий;</w:t>
      </w:r>
    </w:p>
    <w:p w:rsidR="00A95748" w:rsidRPr="0062494B" w:rsidRDefault="00A95748" w:rsidP="00A957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94B">
        <w:rPr>
          <w:rFonts w:ascii="Times New Roman" w:hAnsi="Times New Roman" w:cs="Times New Roman"/>
          <w:sz w:val="24"/>
          <w:szCs w:val="24"/>
        </w:rPr>
        <w:t>- развитие кадрового потенциала, качественное улучшение кадрового состава специалистов учреждений культуры посредством направления в учреждения среднего профессионального образования культуры и искусства;</w:t>
      </w:r>
    </w:p>
    <w:p w:rsidR="00A95748" w:rsidRPr="0062494B" w:rsidRDefault="00A95748" w:rsidP="00A9574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94B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учреждений культуры.</w:t>
      </w:r>
    </w:p>
    <w:p w:rsidR="00A95748" w:rsidRPr="0062494B" w:rsidRDefault="00A95748" w:rsidP="00A95748">
      <w:pPr>
        <w:ind w:firstLine="708"/>
        <w:rPr>
          <w:b/>
          <w:sz w:val="24"/>
          <w:szCs w:val="24"/>
        </w:rPr>
      </w:pPr>
    </w:p>
    <w:p w:rsidR="00F67E2F" w:rsidRPr="0062494B" w:rsidRDefault="00A95748" w:rsidP="00C312CD">
      <w:pPr>
        <w:tabs>
          <w:tab w:val="left" w:pos="0"/>
        </w:tabs>
        <w:jc w:val="both"/>
        <w:rPr>
          <w:b/>
          <w:sz w:val="24"/>
          <w:szCs w:val="24"/>
        </w:rPr>
      </w:pPr>
      <w:r w:rsidRPr="0062494B">
        <w:rPr>
          <w:sz w:val="24"/>
          <w:szCs w:val="24"/>
        </w:rPr>
        <w:tab/>
        <w:t xml:space="preserve"> </w:t>
      </w:r>
      <w:r w:rsidR="00F67E2F" w:rsidRPr="0062494B">
        <w:rPr>
          <w:sz w:val="24"/>
          <w:szCs w:val="24"/>
        </w:rPr>
        <w:t xml:space="preserve">                        </w:t>
      </w:r>
      <w:r w:rsidR="00F67E2F" w:rsidRPr="0062494B">
        <w:rPr>
          <w:b/>
          <w:sz w:val="24"/>
          <w:szCs w:val="24"/>
        </w:rPr>
        <w:t>Физическая культура и спорт</w:t>
      </w:r>
    </w:p>
    <w:p w:rsidR="00B73B4D" w:rsidRPr="0062494B" w:rsidRDefault="00B73B4D" w:rsidP="00C312CD">
      <w:pPr>
        <w:tabs>
          <w:tab w:val="left" w:pos="0"/>
        </w:tabs>
        <w:jc w:val="both"/>
        <w:rPr>
          <w:b/>
          <w:sz w:val="24"/>
          <w:szCs w:val="24"/>
        </w:rPr>
      </w:pPr>
    </w:p>
    <w:p w:rsidR="0062494B" w:rsidRPr="0062494B" w:rsidRDefault="0062494B" w:rsidP="0062494B">
      <w:pPr>
        <w:ind w:firstLine="709"/>
        <w:jc w:val="both"/>
        <w:rPr>
          <w:sz w:val="24"/>
          <w:szCs w:val="24"/>
        </w:rPr>
      </w:pPr>
      <w:r w:rsidRPr="0062494B">
        <w:rPr>
          <w:sz w:val="24"/>
          <w:szCs w:val="24"/>
        </w:rPr>
        <w:t xml:space="preserve">Большое внимание в </w:t>
      </w:r>
      <w:proofErr w:type="spellStart"/>
      <w:r w:rsidRPr="0062494B">
        <w:rPr>
          <w:sz w:val="24"/>
          <w:szCs w:val="24"/>
        </w:rPr>
        <w:t>Дружногорском</w:t>
      </w:r>
      <w:proofErr w:type="spellEnd"/>
      <w:r w:rsidRPr="0062494B">
        <w:rPr>
          <w:sz w:val="24"/>
          <w:szCs w:val="24"/>
        </w:rPr>
        <w:t xml:space="preserve"> городском поселении уделяется развитию физической культуры и спорта, привлечению к занятиям физкультурой и спортом молодежи и взрослого населения.</w:t>
      </w:r>
    </w:p>
    <w:p w:rsidR="0062494B" w:rsidRPr="0062494B" w:rsidRDefault="0062494B" w:rsidP="0062494B">
      <w:pPr>
        <w:ind w:firstLine="709"/>
        <w:jc w:val="both"/>
        <w:rPr>
          <w:sz w:val="24"/>
          <w:szCs w:val="24"/>
        </w:rPr>
      </w:pPr>
    </w:p>
    <w:p w:rsidR="0062494B" w:rsidRPr="0062494B" w:rsidRDefault="0062494B" w:rsidP="0062494B">
      <w:pPr>
        <w:ind w:firstLine="709"/>
        <w:jc w:val="both"/>
        <w:rPr>
          <w:sz w:val="24"/>
          <w:szCs w:val="24"/>
        </w:rPr>
      </w:pPr>
      <w:r w:rsidRPr="0062494B">
        <w:rPr>
          <w:sz w:val="24"/>
          <w:szCs w:val="24"/>
        </w:rPr>
        <w:t xml:space="preserve">Муниципальное образование располагает следующей спортивной базой: </w:t>
      </w:r>
    </w:p>
    <w:p w:rsidR="0062494B" w:rsidRPr="0062494B" w:rsidRDefault="0062494B" w:rsidP="0062494B">
      <w:pPr>
        <w:jc w:val="both"/>
        <w:rPr>
          <w:sz w:val="24"/>
          <w:szCs w:val="24"/>
          <w:u w:val="single"/>
        </w:rPr>
      </w:pPr>
      <w:r w:rsidRPr="0062494B">
        <w:rPr>
          <w:sz w:val="24"/>
          <w:szCs w:val="24"/>
          <w:u w:val="single"/>
        </w:rPr>
        <w:t>пос. Дружная Горка</w:t>
      </w:r>
    </w:p>
    <w:p w:rsidR="0062494B" w:rsidRPr="0062494B" w:rsidRDefault="0062494B" w:rsidP="0062494B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62494B">
        <w:rPr>
          <w:sz w:val="24"/>
          <w:szCs w:val="24"/>
        </w:rPr>
        <w:t>Открытая баскетбольная площадка – 1</w:t>
      </w:r>
    </w:p>
    <w:p w:rsidR="0062494B" w:rsidRPr="0062494B" w:rsidRDefault="0062494B" w:rsidP="0062494B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62494B">
        <w:rPr>
          <w:sz w:val="24"/>
          <w:szCs w:val="24"/>
        </w:rPr>
        <w:t>Открытая волейбольная площадка – 2</w:t>
      </w:r>
    </w:p>
    <w:p w:rsidR="0062494B" w:rsidRPr="0062494B" w:rsidRDefault="0062494B" w:rsidP="0062494B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62494B">
        <w:rPr>
          <w:sz w:val="24"/>
          <w:szCs w:val="24"/>
        </w:rPr>
        <w:t>Минифутбольное</w:t>
      </w:r>
      <w:proofErr w:type="spellEnd"/>
      <w:r w:rsidRPr="0062494B">
        <w:rPr>
          <w:sz w:val="24"/>
          <w:szCs w:val="24"/>
        </w:rPr>
        <w:t xml:space="preserve"> поле с травяным покрытием – 3</w:t>
      </w:r>
    </w:p>
    <w:p w:rsidR="0062494B" w:rsidRPr="0062494B" w:rsidRDefault="0062494B" w:rsidP="0062494B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62494B">
        <w:rPr>
          <w:sz w:val="24"/>
          <w:szCs w:val="24"/>
        </w:rPr>
        <w:t>Футбольный стадион с трибунами на 150 зрителей – 1</w:t>
      </w:r>
    </w:p>
    <w:p w:rsidR="0062494B" w:rsidRPr="0062494B" w:rsidRDefault="0062494B" w:rsidP="0062494B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62494B">
        <w:rPr>
          <w:sz w:val="24"/>
          <w:szCs w:val="24"/>
        </w:rPr>
        <w:t xml:space="preserve">На стадионе, примыкающем к средней школе, имеется беговая дорожка с гаревым покрытием общей протяженностью </w:t>
      </w:r>
      <w:smartTag w:uri="urn:schemas-microsoft-com:office:smarttags" w:element="metricconverter">
        <w:smartTagPr>
          <w:attr w:name="ProductID" w:val="350 м"/>
        </w:smartTagPr>
        <w:r w:rsidRPr="0062494B">
          <w:rPr>
            <w:sz w:val="24"/>
            <w:szCs w:val="24"/>
          </w:rPr>
          <w:t>350 м</w:t>
        </w:r>
      </w:smartTag>
    </w:p>
    <w:p w:rsidR="0062494B" w:rsidRPr="0062494B" w:rsidRDefault="0062494B" w:rsidP="0062494B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62494B">
        <w:rPr>
          <w:sz w:val="24"/>
          <w:szCs w:val="24"/>
        </w:rPr>
        <w:t xml:space="preserve">Крытые спортивные залы (для игровых видов спорта) 12 </w:t>
      </w:r>
      <w:proofErr w:type="spellStart"/>
      <w:r w:rsidRPr="0062494B">
        <w:rPr>
          <w:sz w:val="24"/>
          <w:szCs w:val="24"/>
        </w:rPr>
        <w:t>х</w:t>
      </w:r>
      <w:proofErr w:type="spellEnd"/>
      <w:r w:rsidRPr="0062494B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4 м"/>
        </w:smartTagPr>
        <w:r w:rsidRPr="0062494B">
          <w:rPr>
            <w:sz w:val="24"/>
            <w:szCs w:val="24"/>
          </w:rPr>
          <w:t>24 м</w:t>
        </w:r>
      </w:smartTag>
      <w:r w:rsidRPr="0062494B">
        <w:rPr>
          <w:sz w:val="24"/>
          <w:szCs w:val="24"/>
        </w:rPr>
        <w:t xml:space="preserve"> - 2</w:t>
      </w:r>
    </w:p>
    <w:p w:rsidR="0062494B" w:rsidRPr="0062494B" w:rsidRDefault="0062494B" w:rsidP="0062494B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62494B">
        <w:rPr>
          <w:sz w:val="24"/>
          <w:szCs w:val="24"/>
        </w:rPr>
        <w:t>Гимнастический комплекс (на открытой площадке) – 1</w:t>
      </w:r>
    </w:p>
    <w:p w:rsidR="0062494B" w:rsidRPr="0062494B" w:rsidRDefault="0062494B" w:rsidP="0062494B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62494B">
        <w:rPr>
          <w:sz w:val="24"/>
          <w:szCs w:val="24"/>
        </w:rPr>
        <w:t>Зал для спортивной борьбы – 1</w:t>
      </w:r>
    </w:p>
    <w:p w:rsidR="0062494B" w:rsidRPr="0062494B" w:rsidRDefault="0062494B" w:rsidP="0062494B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62494B">
        <w:rPr>
          <w:sz w:val="24"/>
          <w:szCs w:val="24"/>
        </w:rPr>
        <w:t>Тренажерный зал – 2</w:t>
      </w:r>
    </w:p>
    <w:p w:rsidR="0062494B" w:rsidRPr="0062494B" w:rsidRDefault="0062494B" w:rsidP="0062494B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62494B">
        <w:rPr>
          <w:sz w:val="24"/>
          <w:szCs w:val="24"/>
        </w:rPr>
        <w:t xml:space="preserve">Хоккейная коробка 33 </w:t>
      </w:r>
      <w:proofErr w:type="spellStart"/>
      <w:r w:rsidRPr="0062494B">
        <w:rPr>
          <w:sz w:val="24"/>
          <w:szCs w:val="24"/>
        </w:rPr>
        <w:t>х</w:t>
      </w:r>
      <w:proofErr w:type="spellEnd"/>
      <w:r w:rsidRPr="0062494B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62494B">
          <w:rPr>
            <w:sz w:val="24"/>
            <w:szCs w:val="24"/>
          </w:rPr>
          <w:t>60 м</w:t>
        </w:r>
      </w:smartTag>
      <w:r w:rsidRPr="0062494B">
        <w:rPr>
          <w:sz w:val="24"/>
          <w:szCs w:val="24"/>
        </w:rPr>
        <w:t xml:space="preserve"> (в зимнее время используется, как ледовый каток) – 1</w:t>
      </w:r>
    </w:p>
    <w:p w:rsidR="0062494B" w:rsidRPr="0062494B" w:rsidRDefault="0062494B" w:rsidP="0062494B">
      <w:pPr>
        <w:jc w:val="both"/>
        <w:rPr>
          <w:sz w:val="24"/>
          <w:szCs w:val="24"/>
          <w:u w:val="single"/>
        </w:rPr>
      </w:pPr>
      <w:r w:rsidRPr="0062494B">
        <w:rPr>
          <w:sz w:val="24"/>
          <w:szCs w:val="24"/>
          <w:u w:val="single"/>
        </w:rPr>
        <w:t xml:space="preserve">дер. </w:t>
      </w:r>
      <w:proofErr w:type="spellStart"/>
      <w:r w:rsidRPr="0062494B">
        <w:rPr>
          <w:sz w:val="24"/>
          <w:szCs w:val="24"/>
          <w:u w:val="single"/>
        </w:rPr>
        <w:t>Лампово</w:t>
      </w:r>
      <w:proofErr w:type="spellEnd"/>
    </w:p>
    <w:p w:rsidR="0062494B" w:rsidRPr="0062494B" w:rsidRDefault="0062494B" w:rsidP="0062494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62494B">
        <w:rPr>
          <w:sz w:val="24"/>
          <w:szCs w:val="24"/>
        </w:rPr>
        <w:t>Минифутбольное</w:t>
      </w:r>
      <w:proofErr w:type="spellEnd"/>
      <w:r w:rsidRPr="0062494B">
        <w:rPr>
          <w:sz w:val="24"/>
          <w:szCs w:val="24"/>
        </w:rPr>
        <w:t xml:space="preserve"> поле - 1</w:t>
      </w:r>
    </w:p>
    <w:p w:rsidR="0062494B" w:rsidRPr="0062494B" w:rsidRDefault="0062494B" w:rsidP="0062494B">
      <w:pPr>
        <w:pStyle w:val="ac"/>
        <w:ind w:left="720"/>
        <w:jc w:val="both"/>
      </w:pPr>
      <w:r w:rsidRPr="0062494B">
        <w:t>Волейбольная площадка</w:t>
      </w:r>
    </w:p>
    <w:p w:rsidR="0062494B" w:rsidRPr="0062494B" w:rsidRDefault="0062494B" w:rsidP="0062494B">
      <w:pPr>
        <w:pStyle w:val="ac"/>
        <w:ind w:left="720"/>
        <w:jc w:val="both"/>
      </w:pPr>
      <w:r w:rsidRPr="0062494B">
        <w:t>Микроавтобус для выезда спортивных команд для участия в соревнованиях.</w:t>
      </w:r>
    </w:p>
    <w:p w:rsidR="0062494B" w:rsidRPr="0062494B" w:rsidRDefault="0062494B" w:rsidP="0062494B">
      <w:pPr>
        <w:pStyle w:val="ac"/>
        <w:jc w:val="both"/>
      </w:pPr>
      <w:r w:rsidRPr="0062494B">
        <w:t xml:space="preserve">       Радуют своими успехами воспитанники МКУ ДРУЖНОГОРСКИЙ ФИЗКУЛЬТУРНО-СПОРТИВНЫЙ ЦЕНТР «РОСИЧ». На 01.07.2020 года численность сотрудников МКУ ДРУЖНОГОРСКИЙ ФСЦ «РОСИЧ» по штатному расписанию 10 человек, в том числе специалисты имеющие среднее профессиональное образование 3, высшее профессиональное 5. Работают 10 секций, частота занятий 2-3 раза в неделю и занимается в них 198 человек.</w:t>
      </w:r>
    </w:p>
    <w:p w:rsidR="0062494B" w:rsidRPr="0062494B" w:rsidRDefault="0062494B" w:rsidP="0062494B">
      <w:pPr>
        <w:jc w:val="center"/>
        <w:rPr>
          <w:i/>
          <w:sz w:val="24"/>
          <w:szCs w:val="24"/>
        </w:rPr>
      </w:pPr>
    </w:p>
    <w:p w:rsidR="0062494B" w:rsidRPr="0062494B" w:rsidRDefault="0062494B" w:rsidP="0062494B">
      <w:pPr>
        <w:jc w:val="center"/>
        <w:rPr>
          <w:i/>
          <w:sz w:val="24"/>
          <w:szCs w:val="24"/>
        </w:rPr>
      </w:pPr>
    </w:p>
    <w:p w:rsidR="0062494B" w:rsidRPr="0062494B" w:rsidRDefault="0062494B" w:rsidP="0062494B">
      <w:pPr>
        <w:jc w:val="center"/>
        <w:rPr>
          <w:i/>
          <w:sz w:val="24"/>
          <w:szCs w:val="24"/>
        </w:rPr>
      </w:pPr>
    </w:p>
    <w:p w:rsidR="0062494B" w:rsidRPr="0062494B" w:rsidRDefault="0062494B" w:rsidP="0062494B">
      <w:pPr>
        <w:jc w:val="center"/>
        <w:rPr>
          <w:i/>
          <w:sz w:val="24"/>
          <w:szCs w:val="24"/>
        </w:rPr>
      </w:pPr>
    </w:p>
    <w:p w:rsidR="0062494B" w:rsidRPr="0062494B" w:rsidRDefault="0062494B" w:rsidP="0062494B">
      <w:pPr>
        <w:jc w:val="center"/>
        <w:rPr>
          <w:i/>
          <w:sz w:val="24"/>
          <w:szCs w:val="24"/>
        </w:rPr>
      </w:pPr>
    </w:p>
    <w:p w:rsidR="0062494B" w:rsidRPr="0062494B" w:rsidRDefault="0062494B" w:rsidP="0062494B">
      <w:pPr>
        <w:jc w:val="center"/>
        <w:rPr>
          <w:i/>
          <w:sz w:val="24"/>
          <w:szCs w:val="24"/>
        </w:rPr>
      </w:pPr>
    </w:p>
    <w:p w:rsidR="0062494B" w:rsidRPr="0062494B" w:rsidRDefault="0062494B" w:rsidP="0062494B">
      <w:pPr>
        <w:jc w:val="center"/>
        <w:rPr>
          <w:i/>
          <w:sz w:val="24"/>
          <w:szCs w:val="24"/>
        </w:rPr>
      </w:pPr>
    </w:p>
    <w:p w:rsidR="0062494B" w:rsidRPr="0062494B" w:rsidRDefault="0062494B" w:rsidP="0062494B">
      <w:pPr>
        <w:jc w:val="center"/>
        <w:rPr>
          <w:i/>
          <w:sz w:val="24"/>
          <w:szCs w:val="24"/>
        </w:rPr>
      </w:pPr>
    </w:p>
    <w:p w:rsidR="0062494B" w:rsidRPr="0062494B" w:rsidRDefault="0062494B" w:rsidP="0062494B">
      <w:pPr>
        <w:jc w:val="center"/>
        <w:rPr>
          <w:i/>
          <w:sz w:val="24"/>
          <w:szCs w:val="24"/>
        </w:rPr>
      </w:pPr>
      <w:r w:rsidRPr="0062494B">
        <w:rPr>
          <w:i/>
          <w:sz w:val="24"/>
          <w:szCs w:val="24"/>
        </w:rPr>
        <w:t>Секции</w:t>
      </w:r>
    </w:p>
    <w:p w:rsidR="0062494B" w:rsidRPr="0062494B" w:rsidRDefault="0062494B" w:rsidP="0062494B">
      <w:pPr>
        <w:jc w:val="center"/>
        <w:rPr>
          <w:i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506"/>
        <w:gridCol w:w="3969"/>
        <w:gridCol w:w="2245"/>
      </w:tblGrid>
      <w:tr w:rsidR="0062494B" w:rsidRPr="0062494B" w:rsidTr="0087629A">
        <w:trPr>
          <w:trHeight w:val="360"/>
        </w:trPr>
        <w:tc>
          <w:tcPr>
            <w:tcW w:w="1080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6249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2494B">
              <w:rPr>
                <w:sz w:val="24"/>
                <w:szCs w:val="24"/>
              </w:rPr>
              <w:t>/</w:t>
            </w:r>
            <w:proofErr w:type="spellStart"/>
            <w:r w:rsidRPr="006249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6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Наименование вида спорта</w:t>
            </w:r>
          </w:p>
        </w:tc>
        <w:tc>
          <w:tcPr>
            <w:tcW w:w="3969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Место занятий</w:t>
            </w:r>
          </w:p>
        </w:tc>
        <w:tc>
          <w:tcPr>
            <w:tcW w:w="2245" w:type="dxa"/>
          </w:tcPr>
          <w:p w:rsidR="0062494B" w:rsidRPr="0062494B" w:rsidRDefault="0062494B" w:rsidP="0087629A">
            <w:pPr>
              <w:jc w:val="both"/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2494B">
              <w:rPr>
                <w:sz w:val="24"/>
                <w:szCs w:val="24"/>
              </w:rPr>
              <w:t>занимающихся</w:t>
            </w:r>
            <w:proofErr w:type="gramEnd"/>
          </w:p>
          <w:p w:rsidR="0062494B" w:rsidRPr="0062494B" w:rsidRDefault="0062494B" w:rsidP="0087629A">
            <w:pPr>
              <w:jc w:val="both"/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(чел.)</w:t>
            </w:r>
          </w:p>
        </w:tc>
      </w:tr>
      <w:tr w:rsidR="0062494B" w:rsidRPr="0062494B" w:rsidTr="0087629A">
        <w:trPr>
          <w:trHeight w:val="360"/>
        </w:trPr>
        <w:tc>
          <w:tcPr>
            <w:tcW w:w="1080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1.</w:t>
            </w:r>
          </w:p>
        </w:tc>
        <w:tc>
          <w:tcPr>
            <w:tcW w:w="3506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Дзюдо</w:t>
            </w:r>
          </w:p>
        </w:tc>
        <w:tc>
          <w:tcPr>
            <w:tcW w:w="3969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п.Др. Горка ул. Введенского д. 20</w:t>
            </w:r>
          </w:p>
        </w:tc>
        <w:tc>
          <w:tcPr>
            <w:tcW w:w="2245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65(3группы)</w:t>
            </w:r>
          </w:p>
        </w:tc>
      </w:tr>
      <w:tr w:rsidR="0062494B" w:rsidRPr="0062494B" w:rsidTr="0087629A">
        <w:trPr>
          <w:trHeight w:val="360"/>
        </w:trPr>
        <w:tc>
          <w:tcPr>
            <w:tcW w:w="1080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2.</w:t>
            </w:r>
          </w:p>
        </w:tc>
        <w:tc>
          <w:tcPr>
            <w:tcW w:w="3506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Футбол</w:t>
            </w:r>
          </w:p>
        </w:tc>
        <w:tc>
          <w:tcPr>
            <w:tcW w:w="3969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п.Др. Горка ул. Введенского д. 20,</w:t>
            </w:r>
          </w:p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Усадебная; д</w:t>
            </w:r>
            <w:proofErr w:type="gramStart"/>
            <w:r w:rsidRPr="0062494B">
              <w:rPr>
                <w:sz w:val="24"/>
                <w:szCs w:val="24"/>
              </w:rPr>
              <w:t>.Л</w:t>
            </w:r>
            <w:proofErr w:type="gramEnd"/>
            <w:r w:rsidRPr="0062494B">
              <w:rPr>
                <w:sz w:val="24"/>
                <w:szCs w:val="24"/>
              </w:rPr>
              <w:t>ампово ул.Совхозная</w:t>
            </w:r>
          </w:p>
        </w:tc>
        <w:tc>
          <w:tcPr>
            <w:tcW w:w="2245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54(3группы)</w:t>
            </w:r>
          </w:p>
        </w:tc>
      </w:tr>
      <w:tr w:rsidR="0062494B" w:rsidRPr="0062494B" w:rsidTr="0087629A">
        <w:trPr>
          <w:trHeight w:val="360"/>
        </w:trPr>
        <w:tc>
          <w:tcPr>
            <w:tcW w:w="1080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3.</w:t>
            </w:r>
          </w:p>
        </w:tc>
        <w:tc>
          <w:tcPr>
            <w:tcW w:w="3506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Тайский бокс</w:t>
            </w:r>
          </w:p>
        </w:tc>
        <w:tc>
          <w:tcPr>
            <w:tcW w:w="3969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п.Др. Горка ул. Введенского д. 20</w:t>
            </w:r>
          </w:p>
        </w:tc>
        <w:tc>
          <w:tcPr>
            <w:tcW w:w="2245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15(1группа)</w:t>
            </w:r>
          </w:p>
        </w:tc>
      </w:tr>
      <w:tr w:rsidR="0062494B" w:rsidRPr="0062494B" w:rsidTr="0087629A">
        <w:trPr>
          <w:trHeight w:val="360"/>
        </w:trPr>
        <w:tc>
          <w:tcPr>
            <w:tcW w:w="1080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4.</w:t>
            </w:r>
          </w:p>
        </w:tc>
        <w:tc>
          <w:tcPr>
            <w:tcW w:w="3506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Силовые виды спорта (</w:t>
            </w:r>
            <w:proofErr w:type="spellStart"/>
            <w:r w:rsidRPr="0062494B">
              <w:rPr>
                <w:sz w:val="24"/>
                <w:szCs w:val="24"/>
              </w:rPr>
              <w:t>паурлифтинг</w:t>
            </w:r>
            <w:proofErr w:type="gramStart"/>
            <w:r w:rsidRPr="0062494B">
              <w:rPr>
                <w:sz w:val="24"/>
                <w:szCs w:val="24"/>
              </w:rPr>
              <w:t>,б</w:t>
            </w:r>
            <w:proofErr w:type="gramEnd"/>
            <w:r w:rsidRPr="0062494B">
              <w:rPr>
                <w:sz w:val="24"/>
                <w:szCs w:val="24"/>
              </w:rPr>
              <w:t>одибилдинг,тяжелая</w:t>
            </w:r>
            <w:proofErr w:type="spellEnd"/>
            <w:r w:rsidRPr="0062494B">
              <w:rPr>
                <w:sz w:val="24"/>
                <w:szCs w:val="24"/>
              </w:rPr>
              <w:t xml:space="preserve"> </w:t>
            </w:r>
            <w:proofErr w:type="spellStart"/>
            <w:r w:rsidRPr="0062494B">
              <w:rPr>
                <w:sz w:val="24"/>
                <w:szCs w:val="24"/>
              </w:rPr>
              <w:t>атлетика,гиревой</w:t>
            </w:r>
            <w:proofErr w:type="spellEnd"/>
            <w:r w:rsidRPr="0062494B">
              <w:rPr>
                <w:sz w:val="24"/>
                <w:szCs w:val="24"/>
              </w:rPr>
              <w:t xml:space="preserve"> спорт)</w:t>
            </w:r>
          </w:p>
        </w:tc>
        <w:tc>
          <w:tcPr>
            <w:tcW w:w="3969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proofErr w:type="gramStart"/>
            <w:r w:rsidRPr="0062494B">
              <w:rPr>
                <w:sz w:val="24"/>
                <w:szCs w:val="24"/>
              </w:rPr>
              <w:t xml:space="preserve">п.Др. Горка ул. Введенского д. 20, д. </w:t>
            </w:r>
            <w:proofErr w:type="spellStart"/>
            <w:r w:rsidRPr="0062494B">
              <w:rPr>
                <w:sz w:val="24"/>
                <w:szCs w:val="24"/>
              </w:rPr>
              <w:t>Лампово</w:t>
            </w:r>
            <w:proofErr w:type="spellEnd"/>
            <w:r w:rsidRPr="0062494B">
              <w:rPr>
                <w:sz w:val="24"/>
                <w:szCs w:val="24"/>
              </w:rPr>
              <w:t xml:space="preserve"> ул. Совхозная д.7  (тренажерный зал)               </w:t>
            </w:r>
            <w:proofErr w:type="gramEnd"/>
          </w:p>
        </w:tc>
        <w:tc>
          <w:tcPr>
            <w:tcW w:w="2245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40(1 группа)</w:t>
            </w:r>
          </w:p>
        </w:tc>
      </w:tr>
      <w:tr w:rsidR="0062494B" w:rsidRPr="0062494B" w:rsidTr="0087629A">
        <w:trPr>
          <w:trHeight w:val="360"/>
        </w:trPr>
        <w:tc>
          <w:tcPr>
            <w:tcW w:w="1080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5.</w:t>
            </w:r>
          </w:p>
        </w:tc>
        <w:tc>
          <w:tcPr>
            <w:tcW w:w="3506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proofErr w:type="spellStart"/>
            <w:r w:rsidRPr="0062494B">
              <w:rPr>
                <w:sz w:val="24"/>
                <w:szCs w:val="24"/>
              </w:rPr>
              <w:t>Капоэйра</w:t>
            </w:r>
            <w:proofErr w:type="spellEnd"/>
          </w:p>
        </w:tc>
        <w:tc>
          <w:tcPr>
            <w:tcW w:w="3969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п.Др. Горка ул. Введенского д. 20</w:t>
            </w:r>
          </w:p>
        </w:tc>
        <w:tc>
          <w:tcPr>
            <w:tcW w:w="2245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15(1группа)</w:t>
            </w:r>
          </w:p>
        </w:tc>
      </w:tr>
      <w:tr w:rsidR="0062494B" w:rsidRPr="0062494B" w:rsidTr="0087629A">
        <w:trPr>
          <w:trHeight w:val="360"/>
        </w:trPr>
        <w:tc>
          <w:tcPr>
            <w:tcW w:w="1080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6.</w:t>
            </w:r>
          </w:p>
        </w:tc>
        <w:tc>
          <w:tcPr>
            <w:tcW w:w="3506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Хоккей</w:t>
            </w:r>
          </w:p>
        </w:tc>
        <w:tc>
          <w:tcPr>
            <w:tcW w:w="3969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п.Др. Горка ул. Введенского д. 20,</w:t>
            </w:r>
          </w:p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Усадебная; д</w:t>
            </w:r>
            <w:proofErr w:type="gramStart"/>
            <w:r w:rsidRPr="0062494B">
              <w:rPr>
                <w:sz w:val="24"/>
                <w:szCs w:val="24"/>
              </w:rPr>
              <w:t>.Л</w:t>
            </w:r>
            <w:proofErr w:type="gramEnd"/>
            <w:r w:rsidRPr="0062494B">
              <w:rPr>
                <w:sz w:val="24"/>
                <w:szCs w:val="24"/>
              </w:rPr>
              <w:t>ампово ул.Совхозная</w:t>
            </w:r>
          </w:p>
        </w:tc>
        <w:tc>
          <w:tcPr>
            <w:tcW w:w="2245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20(1группа)</w:t>
            </w:r>
          </w:p>
        </w:tc>
      </w:tr>
      <w:tr w:rsidR="0062494B" w:rsidRPr="0062494B" w:rsidTr="0087629A">
        <w:trPr>
          <w:trHeight w:val="360"/>
        </w:trPr>
        <w:tc>
          <w:tcPr>
            <w:tcW w:w="1080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7.</w:t>
            </w:r>
          </w:p>
        </w:tc>
        <w:tc>
          <w:tcPr>
            <w:tcW w:w="3506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Волейбол</w:t>
            </w:r>
          </w:p>
        </w:tc>
        <w:tc>
          <w:tcPr>
            <w:tcW w:w="3969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п.Др. Горка ул. Введенского д. 20</w:t>
            </w:r>
          </w:p>
        </w:tc>
        <w:tc>
          <w:tcPr>
            <w:tcW w:w="2245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16(1группа)</w:t>
            </w:r>
          </w:p>
        </w:tc>
      </w:tr>
      <w:tr w:rsidR="0062494B" w:rsidRPr="0062494B" w:rsidTr="0087629A">
        <w:trPr>
          <w:trHeight w:val="360"/>
        </w:trPr>
        <w:tc>
          <w:tcPr>
            <w:tcW w:w="1080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8.</w:t>
            </w:r>
          </w:p>
        </w:tc>
        <w:tc>
          <w:tcPr>
            <w:tcW w:w="3506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 xml:space="preserve">Оздоровительная гимнастика </w:t>
            </w:r>
          </w:p>
        </w:tc>
        <w:tc>
          <w:tcPr>
            <w:tcW w:w="3969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п.Др. Горка ул. Введенского д. 20</w:t>
            </w:r>
          </w:p>
        </w:tc>
        <w:tc>
          <w:tcPr>
            <w:tcW w:w="2245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15(1группа)</w:t>
            </w:r>
          </w:p>
        </w:tc>
      </w:tr>
      <w:tr w:rsidR="0062494B" w:rsidRPr="0062494B" w:rsidTr="0087629A">
        <w:trPr>
          <w:trHeight w:val="360"/>
        </w:trPr>
        <w:tc>
          <w:tcPr>
            <w:tcW w:w="1080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9.</w:t>
            </w:r>
          </w:p>
        </w:tc>
        <w:tc>
          <w:tcPr>
            <w:tcW w:w="3506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3969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п.Др. Горка ул. Введенского д. 20</w:t>
            </w:r>
          </w:p>
        </w:tc>
        <w:tc>
          <w:tcPr>
            <w:tcW w:w="2245" w:type="dxa"/>
          </w:tcPr>
          <w:p w:rsidR="0062494B" w:rsidRPr="0062494B" w:rsidRDefault="0062494B" w:rsidP="0087629A">
            <w:pPr>
              <w:rPr>
                <w:sz w:val="24"/>
                <w:szCs w:val="24"/>
              </w:rPr>
            </w:pPr>
            <w:r w:rsidRPr="0062494B">
              <w:rPr>
                <w:sz w:val="24"/>
                <w:szCs w:val="24"/>
              </w:rPr>
              <w:t>10(1группа)</w:t>
            </w:r>
          </w:p>
        </w:tc>
      </w:tr>
    </w:tbl>
    <w:p w:rsidR="0062494B" w:rsidRPr="0062494B" w:rsidRDefault="0062494B" w:rsidP="0062494B">
      <w:pPr>
        <w:rPr>
          <w:sz w:val="24"/>
          <w:szCs w:val="24"/>
        </w:rPr>
      </w:pPr>
    </w:p>
    <w:p w:rsidR="0062494B" w:rsidRPr="0062494B" w:rsidRDefault="0062494B" w:rsidP="0062494B">
      <w:pPr>
        <w:pStyle w:val="ac"/>
        <w:jc w:val="both"/>
      </w:pPr>
      <w:r w:rsidRPr="0062494B">
        <w:t xml:space="preserve">на 2021-23 год планируется: 14 секций, частота занятий 2-3 раз в неделю и численность 250 человек, численность сотрудников 11, </w:t>
      </w:r>
    </w:p>
    <w:p w:rsidR="00F67E2F" w:rsidRPr="00065529" w:rsidRDefault="00F67E2F" w:rsidP="00F67E2F">
      <w:pPr>
        <w:ind w:firstLine="708"/>
        <w:jc w:val="both"/>
        <w:rPr>
          <w:sz w:val="24"/>
          <w:szCs w:val="24"/>
        </w:rPr>
      </w:pPr>
      <w:r w:rsidRPr="00065529">
        <w:rPr>
          <w:sz w:val="24"/>
          <w:szCs w:val="24"/>
        </w:rPr>
        <w:t xml:space="preserve">Сборная команда </w:t>
      </w:r>
      <w:r w:rsidR="009479BD">
        <w:rPr>
          <w:sz w:val="24"/>
          <w:szCs w:val="24"/>
        </w:rPr>
        <w:t xml:space="preserve">учащихся </w:t>
      </w:r>
      <w:proofErr w:type="spellStart"/>
      <w:r w:rsidR="00CD54E7" w:rsidRPr="00065529">
        <w:rPr>
          <w:sz w:val="24"/>
          <w:szCs w:val="24"/>
        </w:rPr>
        <w:t>Дружногорской</w:t>
      </w:r>
      <w:proofErr w:type="spellEnd"/>
      <w:r w:rsidR="00CD54E7" w:rsidRPr="00065529">
        <w:rPr>
          <w:sz w:val="24"/>
          <w:szCs w:val="24"/>
        </w:rPr>
        <w:t xml:space="preserve"> средней школы</w:t>
      </w:r>
      <w:r w:rsidRPr="00065529">
        <w:rPr>
          <w:sz w:val="24"/>
          <w:szCs w:val="24"/>
        </w:rPr>
        <w:t xml:space="preserve"> участвует во всех спортивных мероприятиях, проводимых на территории поселения и района, постоянно занимает призовые места в районных соревнованиях и принимает участие в областных соревнованиях.</w:t>
      </w:r>
    </w:p>
    <w:p w:rsidR="00BD0988" w:rsidRDefault="00BD0988" w:rsidP="00F67E2F">
      <w:pPr>
        <w:ind w:firstLine="709"/>
        <w:jc w:val="both"/>
        <w:rPr>
          <w:i/>
          <w:sz w:val="24"/>
          <w:szCs w:val="24"/>
          <w:u w:val="single"/>
        </w:rPr>
      </w:pPr>
    </w:p>
    <w:p w:rsidR="00F67E2F" w:rsidRPr="00065529" w:rsidRDefault="00F67E2F" w:rsidP="00F67E2F">
      <w:pPr>
        <w:ind w:firstLine="709"/>
        <w:jc w:val="both"/>
        <w:rPr>
          <w:i/>
          <w:sz w:val="24"/>
          <w:szCs w:val="24"/>
          <w:u w:val="single"/>
        </w:rPr>
      </w:pPr>
      <w:r w:rsidRPr="00065529">
        <w:rPr>
          <w:i/>
          <w:sz w:val="24"/>
          <w:szCs w:val="24"/>
          <w:u w:val="single"/>
        </w:rPr>
        <w:t>Проблемы:</w:t>
      </w:r>
    </w:p>
    <w:p w:rsidR="00F67E2F" w:rsidRPr="0062494B" w:rsidRDefault="00F67E2F" w:rsidP="00CD54E7">
      <w:pPr>
        <w:ind w:firstLine="709"/>
        <w:jc w:val="both"/>
        <w:rPr>
          <w:sz w:val="24"/>
          <w:szCs w:val="24"/>
        </w:rPr>
      </w:pPr>
      <w:r w:rsidRPr="00065529">
        <w:rPr>
          <w:sz w:val="24"/>
          <w:szCs w:val="24"/>
        </w:rPr>
        <w:t>- недостаточное обеспечение спортивным инвентарем (лыжи, коньки, волейб</w:t>
      </w:r>
      <w:r w:rsidRPr="0012259E">
        <w:rPr>
          <w:sz w:val="24"/>
          <w:szCs w:val="24"/>
        </w:rPr>
        <w:t xml:space="preserve">ольные и </w:t>
      </w:r>
      <w:r w:rsidRPr="0062494B">
        <w:rPr>
          <w:sz w:val="24"/>
          <w:szCs w:val="24"/>
        </w:rPr>
        <w:t>баскетбольные мячи и др.);</w:t>
      </w:r>
    </w:p>
    <w:p w:rsidR="00F67E2F" w:rsidRPr="0062494B" w:rsidRDefault="00F67E2F" w:rsidP="00F67E2F">
      <w:pPr>
        <w:ind w:firstLine="709"/>
        <w:jc w:val="both"/>
        <w:rPr>
          <w:sz w:val="24"/>
          <w:szCs w:val="24"/>
        </w:rPr>
      </w:pPr>
      <w:r w:rsidRPr="0062494B">
        <w:rPr>
          <w:sz w:val="24"/>
          <w:szCs w:val="24"/>
        </w:rPr>
        <w:t>- низкая активность молодежи и взрослого населения.</w:t>
      </w:r>
    </w:p>
    <w:p w:rsidR="00F67E2F" w:rsidRPr="0062494B" w:rsidRDefault="00F67E2F" w:rsidP="00F67E2F">
      <w:pPr>
        <w:ind w:firstLine="709"/>
        <w:jc w:val="both"/>
        <w:rPr>
          <w:i/>
          <w:sz w:val="24"/>
          <w:szCs w:val="24"/>
          <w:u w:val="single"/>
        </w:rPr>
      </w:pPr>
      <w:r w:rsidRPr="0062494B">
        <w:rPr>
          <w:i/>
          <w:sz w:val="24"/>
          <w:szCs w:val="24"/>
          <w:u w:val="single"/>
        </w:rPr>
        <w:t>Пути решения:</w:t>
      </w:r>
    </w:p>
    <w:p w:rsidR="00F67E2F" w:rsidRPr="0062494B" w:rsidRDefault="00F67E2F" w:rsidP="00F67E2F">
      <w:pPr>
        <w:ind w:firstLine="709"/>
        <w:jc w:val="both"/>
        <w:rPr>
          <w:sz w:val="24"/>
          <w:szCs w:val="24"/>
        </w:rPr>
      </w:pPr>
      <w:r w:rsidRPr="0062494B">
        <w:rPr>
          <w:sz w:val="24"/>
          <w:szCs w:val="24"/>
        </w:rPr>
        <w:t>- укрепление материально-технической базы;</w:t>
      </w:r>
    </w:p>
    <w:p w:rsidR="00A95748" w:rsidRPr="0062494B" w:rsidRDefault="00F67E2F" w:rsidP="00F67E2F">
      <w:pPr>
        <w:jc w:val="both"/>
        <w:rPr>
          <w:sz w:val="24"/>
          <w:szCs w:val="24"/>
        </w:rPr>
      </w:pPr>
      <w:r w:rsidRPr="0062494B">
        <w:rPr>
          <w:sz w:val="24"/>
          <w:szCs w:val="24"/>
        </w:rPr>
        <w:t>- пропаганда здорового образа жизни и привлечение к занятиям спортом более широких слоев населения, проживающего на территории муниципального образования</w:t>
      </w:r>
    </w:p>
    <w:p w:rsidR="00C614CF" w:rsidRPr="0062494B" w:rsidRDefault="00C614CF" w:rsidP="00C614CF">
      <w:pPr>
        <w:ind w:firstLine="709"/>
        <w:jc w:val="both"/>
        <w:rPr>
          <w:b/>
          <w:sz w:val="24"/>
          <w:szCs w:val="24"/>
        </w:rPr>
      </w:pPr>
    </w:p>
    <w:p w:rsidR="00C614CF" w:rsidRPr="0062494B" w:rsidRDefault="00C614CF" w:rsidP="00C614CF">
      <w:pPr>
        <w:ind w:firstLine="709"/>
        <w:jc w:val="both"/>
        <w:rPr>
          <w:b/>
          <w:sz w:val="24"/>
          <w:szCs w:val="24"/>
        </w:rPr>
      </w:pPr>
    </w:p>
    <w:p w:rsidR="00C614CF" w:rsidRPr="0062494B" w:rsidRDefault="00C614CF" w:rsidP="0062494B">
      <w:pPr>
        <w:ind w:firstLine="709"/>
        <w:jc w:val="center"/>
        <w:rPr>
          <w:b/>
          <w:sz w:val="24"/>
          <w:szCs w:val="24"/>
        </w:rPr>
      </w:pPr>
      <w:r w:rsidRPr="0062494B">
        <w:rPr>
          <w:b/>
          <w:sz w:val="24"/>
          <w:szCs w:val="24"/>
        </w:rPr>
        <w:t>Молодежная политика</w:t>
      </w:r>
    </w:p>
    <w:p w:rsidR="00C614CF" w:rsidRPr="0062494B" w:rsidRDefault="00C614CF" w:rsidP="00C614CF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62494B">
        <w:rPr>
          <w:rFonts w:ascii="Times New Roman" w:hAnsi="Times New Roman"/>
          <w:sz w:val="24"/>
          <w:szCs w:val="24"/>
        </w:rPr>
        <w:t>Молодежь является важнейшей целевой группой стратегического р</w:t>
      </w:r>
      <w:r w:rsidR="009479BD" w:rsidRPr="0062494B">
        <w:rPr>
          <w:rFonts w:ascii="Times New Roman" w:hAnsi="Times New Roman"/>
          <w:sz w:val="24"/>
          <w:szCs w:val="24"/>
        </w:rPr>
        <w:t>азвития. От того, сможет ли поселение</w:t>
      </w:r>
      <w:r w:rsidRPr="0062494B">
        <w:rPr>
          <w:rFonts w:ascii="Times New Roman" w:hAnsi="Times New Roman"/>
          <w:sz w:val="24"/>
          <w:szCs w:val="24"/>
        </w:rPr>
        <w:t xml:space="preserve"> эффективно решить проблемы закрепления молодежи, зависит будущее устойчивое развитие муниципалитета. </w:t>
      </w:r>
    </w:p>
    <w:p w:rsidR="00C614CF" w:rsidRPr="0062494B" w:rsidRDefault="00C614CF" w:rsidP="00C614CF">
      <w:pPr>
        <w:pStyle w:val="af0"/>
        <w:ind w:firstLine="720"/>
        <w:jc w:val="both"/>
        <w:rPr>
          <w:rFonts w:ascii="Times New Roman" w:hAnsi="Times New Roman"/>
          <w:sz w:val="24"/>
          <w:szCs w:val="24"/>
        </w:rPr>
      </w:pPr>
      <w:r w:rsidRPr="0062494B">
        <w:rPr>
          <w:rFonts w:ascii="Times New Roman" w:hAnsi="Times New Roman"/>
          <w:sz w:val="24"/>
          <w:szCs w:val="24"/>
        </w:rPr>
        <w:t>Молодежная политика должна включать:</w:t>
      </w:r>
    </w:p>
    <w:p w:rsidR="00C614CF" w:rsidRPr="0062494B" w:rsidRDefault="00C614CF" w:rsidP="00C614CF">
      <w:pPr>
        <w:pStyle w:val="af0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62494B">
        <w:rPr>
          <w:rFonts w:ascii="Times New Roman" w:hAnsi="Times New Roman"/>
          <w:sz w:val="24"/>
          <w:szCs w:val="24"/>
        </w:rPr>
        <w:tab/>
        <w:t>- обеспечение интересной работой  выпускников учебных заведений с целью их закрепления в родном крае;</w:t>
      </w:r>
    </w:p>
    <w:p w:rsidR="00C614CF" w:rsidRPr="0062494B" w:rsidRDefault="00C614CF" w:rsidP="00C614CF">
      <w:pPr>
        <w:pStyle w:val="af0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62494B">
        <w:rPr>
          <w:rFonts w:ascii="Times New Roman" w:hAnsi="Times New Roman"/>
          <w:sz w:val="24"/>
          <w:szCs w:val="24"/>
        </w:rPr>
        <w:tab/>
        <w:t>- формирование у молодежи основ здорового образа жизни;</w:t>
      </w:r>
    </w:p>
    <w:p w:rsidR="00C614CF" w:rsidRPr="0062494B" w:rsidRDefault="00C614CF" w:rsidP="00C614CF">
      <w:pPr>
        <w:pStyle w:val="af0"/>
        <w:tabs>
          <w:tab w:val="left" w:pos="1080"/>
          <w:tab w:val="left" w:pos="1260"/>
          <w:tab w:val="num" w:pos="19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2494B">
        <w:rPr>
          <w:rFonts w:ascii="Times New Roman" w:hAnsi="Times New Roman"/>
          <w:sz w:val="24"/>
          <w:szCs w:val="24"/>
        </w:rPr>
        <w:t>- создание системы информационного обеспечения молодежи;</w:t>
      </w:r>
    </w:p>
    <w:p w:rsidR="00C614CF" w:rsidRPr="0062494B" w:rsidRDefault="00C614CF" w:rsidP="00C614CF">
      <w:pPr>
        <w:pStyle w:val="af0"/>
        <w:tabs>
          <w:tab w:val="left" w:pos="1080"/>
          <w:tab w:val="left" w:pos="1260"/>
          <w:tab w:val="num" w:pos="19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2494B">
        <w:rPr>
          <w:rFonts w:ascii="Times New Roman" w:hAnsi="Times New Roman"/>
          <w:sz w:val="24"/>
          <w:szCs w:val="24"/>
        </w:rPr>
        <w:t>- активную поддержку молодежного предпринимательства;</w:t>
      </w:r>
    </w:p>
    <w:p w:rsidR="00C614CF" w:rsidRPr="0062494B" w:rsidRDefault="00C614CF" w:rsidP="00C614CF">
      <w:pPr>
        <w:pStyle w:val="af0"/>
        <w:tabs>
          <w:tab w:val="left" w:pos="1080"/>
          <w:tab w:val="left" w:pos="1260"/>
          <w:tab w:val="num" w:pos="19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2494B">
        <w:rPr>
          <w:rFonts w:ascii="Times New Roman" w:hAnsi="Times New Roman"/>
          <w:sz w:val="24"/>
          <w:szCs w:val="24"/>
        </w:rPr>
        <w:t>- обеспечение молодежи жильем;</w:t>
      </w:r>
    </w:p>
    <w:p w:rsidR="00C614CF" w:rsidRPr="0062494B" w:rsidRDefault="00C614CF" w:rsidP="00C614CF">
      <w:pPr>
        <w:pStyle w:val="af0"/>
        <w:tabs>
          <w:tab w:val="left" w:pos="1080"/>
          <w:tab w:val="left" w:pos="1260"/>
          <w:tab w:val="num" w:pos="19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2494B">
        <w:rPr>
          <w:rFonts w:ascii="Times New Roman" w:hAnsi="Times New Roman"/>
          <w:sz w:val="24"/>
          <w:szCs w:val="24"/>
        </w:rPr>
        <w:t xml:space="preserve">-  вовлечение их в общественную жизнь и управление </w:t>
      </w:r>
      <w:r w:rsidR="009479BD" w:rsidRPr="0062494B">
        <w:rPr>
          <w:rFonts w:ascii="Times New Roman" w:hAnsi="Times New Roman"/>
          <w:sz w:val="24"/>
          <w:szCs w:val="24"/>
        </w:rPr>
        <w:t>муниципальным образованием</w:t>
      </w:r>
      <w:r w:rsidRPr="0062494B">
        <w:rPr>
          <w:rFonts w:ascii="Times New Roman" w:hAnsi="Times New Roman"/>
          <w:sz w:val="24"/>
          <w:szCs w:val="24"/>
        </w:rPr>
        <w:t>.</w:t>
      </w:r>
    </w:p>
    <w:p w:rsidR="00BD0E2E" w:rsidRPr="0062494B" w:rsidRDefault="00C614CF" w:rsidP="00C614CF">
      <w:pPr>
        <w:pStyle w:val="af0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2494B">
        <w:rPr>
          <w:rFonts w:ascii="Times New Roman" w:hAnsi="Times New Roman"/>
          <w:sz w:val="24"/>
          <w:szCs w:val="24"/>
        </w:rPr>
        <w:tab/>
      </w:r>
    </w:p>
    <w:p w:rsidR="00C614CF" w:rsidRPr="0062494B" w:rsidRDefault="00BD0E2E" w:rsidP="00C614CF">
      <w:pPr>
        <w:pStyle w:val="af0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2494B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C614CF" w:rsidRPr="0062494B">
        <w:rPr>
          <w:rFonts w:ascii="Times New Roman" w:hAnsi="Times New Roman"/>
          <w:sz w:val="24"/>
          <w:szCs w:val="24"/>
        </w:rPr>
        <w:t xml:space="preserve">Важнейшими компонентами в развитии поселения и закреплении молодежи в поселке и сельских населенных пунктах являются устойчивое функционирование экономики муниципалитета и развитая социальная сфера. </w:t>
      </w:r>
    </w:p>
    <w:p w:rsidR="006C190C" w:rsidRPr="0062494B" w:rsidRDefault="00C614CF" w:rsidP="00FC6208">
      <w:pPr>
        <w:pStyle w:val="af0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2494B">
        <w:rPr>
          <w:rFonts w:ascii="Times New Roman" w:hAnsi="Times New Roman"/>
          <w:sz w:val="24"/>
          <w:szCs w:val="24"/>
        </w:rPr>
        <w:tab/>
      </w:r>
    </w:p>
    <w:p w:rsidR="00C614CF" w:rsidRPr="0062494B" w:rsidRDefault="006C190C" w:rsidP="00FC6208">
      <w:pPr>
        <w:pStyle w:val="af0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2494B">
        <w:rPr>
          <w:rFonts w:ascii="Times New Roman" w:hAnsi="Times New Roman"/>
          <w:sz w:val="24"/>
          <w:szCs w:val="24"/>
        </w:rPr>
        <w:t xml:space="preserve">                 </w:t>
      </w:r>
      <w:r w:rsidR="009479BD" w:rsidRPr="0062494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9479BD" w:rsidRPr="0062494B">
        <w:rPr>
          <w:rFonts w:ascii="Times New Roman" w:hAnsi="Times New Roman"/>
          <w:sz w:val="24"/>
          <w:szCs w:val="24"/>
        </w:rPr>
        <w:t>Дружногорском</w:t>
      </w:r>
      <w:proofErr w:type="spellEnd"/>
      <w:r w:rsidR="009479BD" w:rsidRPr="0062494B">
        <w:rPr>
          <w:rFonts w:ascii="Times New Roman" w:hAnsi="Times New Roman"/>
          <w:sz w:val="24"/>
          <w:szCs w:val="24"/>
        </w:rPr>
        <w:t xml:space="preserve"> городском поселении </w:t>
      </w:r>
      <w:r w:rsidRPr="0062494B">
        <w:rPr>
          <w:rFonts w:ascii="Times New Roman" w:hAnsi="Times New Roman"/>
          <w:sz w:val="24"/>
          <w:szCs w:val="24"/>
        </w:rPr>
        <w:t xml:space="preserve">из бюджета муниципального образования финансируется </w:t>
      </w:r>
      <w:r w:rsidR="00157734" w:rsidRPr="0062494B">
        <w:rPr>
          <w:rFonts w:ascii="Times New Roman" w:hAnsi="Times New Roman"/>
          <w:sz w:val="24"/>
          <w:szCs w:val="24"/>
        </w:rPr>
        <w:t>МКУ ДРУЖНОГОРСКИЙ ФСЦ «РОСИЧ»</w:t>
      </w:r>
      <w:r w:rsidRPr="0062494B">
        <w:rPr>
          <w:rFonts w:ascii="Times New Roman" w:hAnsi="Times New Roman"/>
          <w:sz w:val="24"/>
          <w:szCs w:val="24"/>
        </w:rPr>
        <w:t>, созданы все условия для</w:t>
      </w:r>
      <w:r w:rsidR="006D038E" w:rsidRPr="0062494B">
        <w:rPr>
          <w:rFonts w:ascii="Times New Roman" w:hAnsi="Times New Roman"/>
          <w:sz w:val="24"/>
          <w:szCs w:val="24"/>
        </w:rPr>
        <w:t xml:space="preserve"> </w:t>
      </w:r>
      <w:r w:rsidR="00C614CF" w:rsidRPr="0062494B">
        <w:rPr>
          <w:rFonts w:ascii="Times New Roman" w:hAnsi="Times New Roman"/>
          <w:sz w:val="24"/>
          <w:szCs w:val="24"/>
        </w:rPr>
        <w:t>развити</w:t>
      </w:r>
      <w:r w:rsidRPr="0062494B">
        <w:rPr>
          <w:rFonts w:ascii="Times New Roman" w:hAnsi="Times New Roman"/>
          <w:sz w:val="24"/>
          <w:szCs w:val="24"/>
        </w:rPr>
        <w:t>я</w:t>
      </w:r>
      <w:r w:rsidR="00C614CF" w:rsidRPr="0062494B">
        <w:rPr>
          <w:rFonts w:ascii="Times New Roman" w:hAnsi="Times New Roman"/>
          <w:sz w:val="24"/>
          <w:szCs w:val="24"/>
        </w:rPr>
        <w:t xml:space="preserve"> физической культуры и спорта, </w:t>
      </w:r>
      <w:r w:rsidRPr="0062494B">
        <w:rPr>
          <w:rFonts w:ascii="Times New Roman" w:hAnsi="Times New Roman"/>
          <w:sz w:val="24"/>
          <w:szCs w:val="24"/>
        </w:rPr>
        <w:t xml:space="preserve">большое внимание уделяется </w:t>
      </w:r>
      <w:r w:rsidR="00C614CF" w:rsidRPr="0062494B">
        <w:rPr>
          <w:rFonts w:ascii="Times New Roman" w:hAnsi="Times New Roman"/>
          <w:sz w:val="24"/>
          <w:szCs w:val="24"/>
        </w:rPr>
        <w:t xml:space="preserve">привлечению к занятиям физкультурой молодежи </w:t>
      </w:r>
      <w:r w:rsidR="006D038E" w:rsidRPr="0062494B">
        <w:rPr>
          <w:rFonts w:ascii="Times New Roman" w:hAnsi="Times New Roman"/>
          <w:sz w:val="24"/>
          <w:szCs w:val="24"/>
        </w:rPr>
        <w:t>поселка</w:t>
      </w:r>
      <w:r w:rsidRPr="0062494B">
        <w:rPr>
          <w:rFonts w:ascii="Times New Roman" w:hAnsi="Times New Roman"/>
          <w:sz w:val="24"/>
          <w:szCs w:val="24"/>
        </w:rPr>
        <w:t xml:space="preserve">. </w:t>
      </w:r>
    </w:p>
    <w:p w:rsidR="006C190C" w:rsidRPr="0062494B" w:rsidRDefault="006C190C" w:rsidP="00FC6208">
      <w:pPr>
        <w:pStyle w:val="af0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C614CF" w:rsidRPr="0062494B" w:rsidRDefault="006C190C" w:rsidP="00C614CF">
      <w:pPr>
        <w:ind w:firstLine="709"/>
        <w:jc w:val="both"/>
        <w:rPr>
          <w:sz w:val="24"/>
          <w:szCs w:val="24"/>
        </w:rPr>
      </w:pPr>
      <w:r w:rsidRPr="0062494B">
        <w:rPr>
          <w:sz w:val="24"/>
          <w:szCs w:val="24"/>
        </w:rPr>
        <w:t xml:space="preserve">В </w:t>
      </w:r>
      <w:proofErr w:type="spellStart"/>
      <w:r w:rsidRPr="0062494B">
        <w:rPr>
          <w:sz w:val="24"/>
          <w:szCs w:val="24"/>
        </w:rPr>
        <w:t>Дружногорском</w:t>
      </w:r>
      <w:proofErr w:type="spellEnd"/>
      <w:r w:rsidRPr="0062494B">
        <w:rPr>
          <w:sz w:val="24"/>
          <w:szCs w:val="24"/>
        </w:rPr>
        <w:t xml:space="preserve"> городском поселении из бюджета муниципального образования финансируется </w:t>
      </w:r>
      <w:r w:rsidR="00FC6208" w:rsidRPr="0062494B">
        <w:rPr>
          <w:sz w:val="24"/>
          <w:szCs w:val="24"/>
        </w:rPr>
        <w:t>М</w:t>
      </w:r>
      <w:r w:rsidR="00947974" w:rsidRPr="0062494B">
        <w:rPr>
          <w:sz w:val="24"/>
          <w:szCs w:val="24"/>
        </w:rPr>
        <w:t>К</w:t>
      </w:r>
      <w:r w:rsidR="00FC6208" w:rsidRPr="0062494B">
        <w:rPr>
          <w:sz w:val="24"/>
          <w:szCs w:val="24"/>
        </w:rPr>
        <w:t>УК «</w:t>
      </w:r>
      <w:proofErr w:type="spellStart"/>
      <w:r w:rsidR="00FC6208" w:rsidRPr="0062494B">
        <w:rPr>
          <w:sz w:val="24"/>
          <w:szCs w:val="24"/>
        </w:rPr>
        <w:t>Дружногорский</w:t>
      </w:r>
      <w:proofErr w:type="spellEnd"/>
      <w:r w:rsidR="00FC6208" w:rsidRPr="0062494B">
        <w:rPr>
          <w:sz w:val="24"/>
          <w:szCs w:val="24"/>
        </w:rPr>
        <w:t xml:space="preserve"> К</w:t>
      </w:r>
      <w:r w:rsidR="00947974" w:rsidRPr="0062494B">
        <w:rPr>
          <w:sz w:val="24"/>
          <w:szCs w:val="24"/>
        </w:rPr>
        <w:t>Д</w:t>
      </w:r>
      <w:r w:rsidR="00FC6208" w:rsidRPr="0062494B">
        <w:rPr>
          <w:sz w:val="24"/>
          <w:szCs w:val="24"/>
        </w:rPr>
        <w:t>Ц»</w:t>
      </w:r>
      <w:r w:rsidR="00C614CF" w:rsidRPr="0062494B">
        <w:rPr>
          <w:sz w:val="24"/>
          <w:szCs w:val="24"/>
        </w:rPr>
        <w:t xml:space="preserve">, где дети учатся петь, </w:t>
      </w:r>
      <w:r w:rsidR="00DE674A" w:rsidRPr="0062494B">
        <w:rPr>
          <w:sz w:val="24"/>
          <w:szCs w:val="24"/>
        </w:rPr>
        <w:t>ставить спектакли, концертные программы</w:t>
      </w:r>
      <w:r w:rsidR="00C614CF" w:rsidRPr="0062494B">
        <w:rPr>
          <w:sz w:val="24"/>
          <w:szCs w:val="24"/>
        </w:rPr>
        <w:t>, танцевать, занимаются художественно-прикладным искусством.</w:t>
      </w:r>
    </w:p>
    <w:p w:rsidR="00DE674A" w:rsidRPr="0062494B" w:rsidRDefault="00DE674A" w:rsidP="00C614CF">
      <w:pPr>
        <w:pStyle w:val="ae"/>
        <w:ind w:firstLine="708"/>
        <w:jc w:val="both"/>
        <w:rPr>
          <w:b w:val="0"/>
          <w:sz w:val="24"/>
          <w:szCs w:val="24"/>
        </w:rPr>
      </w:pPr>
    </w:p>
    <w:p w:rsidR="00DA4C30" w:rsidRPr="0062494B" w:rsidRDefault="00906112" w:rsidP="00B10A17">
      <w:pPr>
        <w:jc w:val="both"/>
        <w:rPr>
          <w:sz w:val="24"/>
          <w:szCs w:val="24"/>
        </w:rPr>
      </w:pPr>
      <w:r w:rsidRPr="0062494B">
        <w:rPr>
          <w:sz w:val="24"/>
          <w:szCs w:val="24"/>
        </w:rPr>
        <w:t xml:space="preserve"> </w:t>
      </w:r>
      <w:r w:rsidR="000E6C53" w:rsidRPr="0062494B">
        <w:rPr>
          <w:sz w:val="24"/>
          <w:szCs w:val="24"/>
        </w:rPr>
        <w:t xml:space="preserve">          </w:t>
      </w:r>
      <w:r w:rsidR="0014411B" w:rsidRPr="0062494B">
        <w:rPr>
          <w:sz w:val="24"/>
          <w:szCs w:val="24"/>
          <w:lang w:bidi="he-IL"/>
        </w:rPr>
        <w:t>Совместно с Г</w:t>
      </w:r>
      <w:r w:rsidR="00AF53BB" w:rsidRPr="0062494B">
        <w:rPr>
          <w:sz w:val="24"/>
          <w:szCs w:val="24"/>
          <w:lang w:bidi="he-IL"/>
        </w:rPr>
        <w:t>КУ</w:t>
      </w:r>
      <w:r w:rsidR="003B1391">
        <w:rPr>
          <w:sz w:val="24"/>
          <w:szCs w:val="24"/>
          <w:lang w:bidi="he-IL"/>
        </w:rPr>
        <w:t xml:space="preserve"> </w:t>
      </w:r>
      <w:r w:rsidR="00AF53BB" w:rsidRPr="0062494B">
        <w:rPr>
          <w:sz w:val="24"/>
          <w:szCs w:val="24"/>
          <w:lang w:bidi="he-IL"/>
        </w:rPr>
        <w:t>ЛО</w:t>
      </w:r>
      <w:r w:rsidR="0014411B" w:rsidRPr="0062494B">
        <w:rPr>
          <w:sz w:val="24"/>
          <w:szCs w:val="24"/>
          <w:lang w:bidi="he-IL"/>
        </w:rPr>
        <w:t xml:space="preserve"> «Гатчинский Центр занятости населения» в</w:t>
      </w:r>
      <w:r w:rsidR="0014411B" w:rsidRPr="0062494B">
        <w:rPr>
          <w:sz w:val="24"/>
          <w:szCs w:val="24"/>
        </w:rPr>
        <w:t xml:space="preserve"> летний период (июнь) администрация </w:t>
      </w:r>
      <w:proofErr w:type="spellStart"/>
      <w:r w:rsidR="0014411B" w:rsidRPr="0062494B">
        <w:rPr>
          <w:sz w:val="24"/>
          <w:szCs w:val="24"/>
        </w:rPr>
        <w:t>Дружногорского</w:t>
      </w:r>
      <w:proofErr w:type="spellEnd"/>
      <w:r w:rsidR="0014411B" w:rsidRPr="0062494B">
        <w:rPr>
          <w:sz w:val="24"/>
          <w:szCs w:val="24"/>
        </w:rPr>
        <w:t xml:space="preserve"> городского поселения  организовывает за пределами штатной численности временные рабочие места для трудоустройства несовершеннолетних граждан и рабоч</w:t>
      </w:r>
      <w:r w:rsidRPr="0062494B">
        <w:rPr>
          <w:sz w:val="24"/>
          <w:szCs w:val="24"/>
        </w:rPr>
        <w:t>ие</w:t>
      </w:r>
      <w:r w:rsidR="0014411B" w:rsidRPr="0062494B">
        <w:rPr>
          <w:sz w:val="24"/>
          <w:szCs w:val="24"/>
        </w:rPr>
        <w:t xml:space="preserve"> места для руководителей подростковой бригады. </w:t>
      </w:r>
    </w:p>
    <w:p w:rsidR="00DA4C30" w:rsidRPr="0062494B" w:rsidRDefault="00DA4C30" w:rsidP="00B10A17">
      <w:pPr>
        <w:jc w:val="both"/>
        <w:rPr>
          <w:sz w:val="24"/>
          <w:szCs w:val="24"/>
        </w:rPr>
      </w:pPr>
      <w:r w:rsidRPr="0062494B">
        <w:rPr>
          <w:sz w:val="24"/>
          <w:szCs w:val="24"/>
        </w:rPr>
        <w:t xml:space="preserve">     </w:t>
      </w:r>
      <w:r w:rsidR="00E3248C" w:rsidRPr="0062494B">
        <w:rPr>
          <w:sz w:val="24"/>
          <w:szCs w:val="24"/>
        </w:rPr>
        <w:t>Бригадой выпол</w:t>
      </w:r>
      <w:r w:rsidR="00906112" w:rsidRPr="0062494B">
        <w:rPr>
          <w:sz w:val="24"/>
          <w:szCs w:val="24"/>
        </w:rPr>
        <w:t>няются</w:t>
      </w:r>
      <w:r w:rsidR="0014411B" w:rsidRPr="0062494B">
        <w:rPr>
          <w:sz w:val="24"/>
          <w:szCs w:val="24"/>
        </w:rPr>
        <w:t xml:space="preserve"> подсобные работы по благоустройству и озеленению территории поселения: уборка скошенной травы, обрезанных сучьев, покраска скамеек, уборка мусора на детских площадках и т.д.</w:t>
      </w:r>
      <w:r w:rsidR="00906112" w:rsidRPr="0062494B">
        <w:rPr>
          <w:sz w:val="24"/>
          <w:szCs w:val="24"/>
        </w:rPr>
        <w:t xml:space="preserve"> </w:t>
      </w:r>
    </w:p>
    <w:p w:rsidR="00B10A17" w:rsidRPr="0062494B" w:rsidRDefault="00DA4C30" w:rsidP="00B10A17">
      <w:pPr>
        <w:jc w:val="both"/>
        <w:rPr>
          <w:sz w:val="24"/>
          <w:szCs w:val="24"/>
        </w:rPr>
      </w:pPr>
      <w:r w:rsidRPr="0062494B">
        <w:rPr>
          <w:sz w:val="24"/>
          <w:szCs w:val="24"/>
        </w:rPr>
        <w:t xml:space="preserve">     </w:t>
      </w:r>
      <w:r w:rsidR="00906112" w:rsidRPr="0062494B">
        <w:rPr>
          <w:sz w:val="24"/>
          <w:szCs w:val="24"/>
        </w:rPr>
        <w:t>Тем самым происходит привлечение детей к труду</w:t>
      </w:r>
      <w:r w:rsidR="00CF3E25" w:rsidRPr="0062494B">
        <w:rPr>
          <w:sz w:val="24"/>
          <w:szCs w:val="24"/>
        </w:rPr>
        <w:t>, общественным мероприятиям</w:t>
      </w:r>
      <w:r w:rsidR="00906112" w:rsidRPr="0062494B">
        <w:rPr>
          <w:sz w:val="24"/>
          <w:szCs w:val="24"/>
        </w:rPr>
        <w:t xml:space="preserve">, бережному отношению к </w:t>
      </w:r>
      <w:r w:rsidR="00CF3E25" w:rsidRPr="0062494B">
        <w:rPr>
          <w:sz w:val="24"/>
          <w:szCs w:val="24"/>
        </w:rPr>
        <w:t>окружающему миру</w:t>
      </w:r>
      <w:r w:rsidR="00906112" w:rsidRPr="0062494B">
        <w:rPr>
          <w:sz w:val="24"/>
          <w:szCs w:val="24"/>
        </w:rPr>
        <w:t xml:space="preserve">, </w:t>
      </w:r>
      <w:r w:rsidR="00CF3E25" w:rsidRPr="0062494B">
        <w:rPr>
          <w:sz w:val="24"/>
          <w:szCs w:val="24"/>
        </w:rPr>
        <w:t xml:space="preserve">стимулирование у молодежи активной жизненной позиции, пропаганда здорового образа, обеспечение занятости несовершеннолетних граждан в каникулярный период жизни, </w:t>
      </w:r>
      <w:r w:rsidR="00906112" w:rsidRPr="0062494B">
        <w:rPr>
          <w:sz w:val="24"/>
          <w:szCs w:val="24"/>
        </w:rPr>
        <w:t>материальная поддержка.</w:t>
      </w:r>
      <w:r w:rsidR="00B10A17" w:rsidRPr="0062494B">
        <w:rPr>
          <w:sz w:val="24"/>
          <w:szCs w:val="24"/>
        </w:rPr>
        <w:t xml:space="preserve"> </w:t>
      </w:r>
    </w:p>
    <w:p w:rsidR="0014411B" w:rsidRPr="0062494B" w:rsidRDefault="0014411B" w:rsidP="0014411B">
      <w:pPr>
        <w:ind w:firstLine="708"/>
        <w:rPr>
          <w:sz w:val="24"/>
          <w:szCs w:val="24"/>
        </w:rPr>
      </w:pPr>
    </w:p>
    <w:p w:rsidR="00C614CF" w:rsidRPr="0062494B" w:rsidRDefault="00C614CF" w:rsidP="0014411B">
      <w:pPr>
        <w:ind w:firstLine="708"/>
        <w:rPr>
          <w:sz w:val="24"/>
          <w:szCs w:val="24"/>
        </w:rPr>
      </w:pPr>
      <w:r w:rsidRPr="0062494B">
        <w:rPr>
          <w:sz w:val="24"/>
          <w:szCs w:val="24"/>
        </w:rPr>
        <w:t xml:space="preserve">Большое значение в реализации молодежной политики на территории поселения играет обеспеченность молодых людей жильем. Строительство жилья может сыграть роль дополнительного катализатора экономического подъема в </w:t>
      </w:r>
      <w:r w:rsidR="006D038E" w:rsidRPr="0062494B">
        <w:rPr>
          <w:sz w:val="24"/>
          <w:szCs w:val="24"/>
        </w:rPr>
        <w:t>муниципальном образовании</w:t>
      </w:r>
      <w:r w:rsidRPr="0062494B">
        <w:rPr>
          <w:sz w:val="24"/>
          <w:szCs w:val="24"/>
        </w:rPr>
        <w:t xml:space="preserve">. </w:t>
      </w:r>
    </w:p>
    <w:p w:rsidR="00C614CF" w:rsidRPr="0062494B" w:rsidRDefault="00C614CF" w:rsidP="0014411B">
      <w:pPr>
        <w:ind w:firstLine="708"/>
        <w:rPr>
          <w:sz w:val="24"/>
          <w:szCs w:val="24"/>
        </w:rPr>
      </w:pPr>
      <w:r w:rsidRPr="0062494B">
        <w:rPr>
          <w:sz w:val="24"/>
          <w:szCs w:val="24"/>
        </w:rPr>
        <w:t xml:space="preserve">Дальнейшее социально-экономическое развитие муниципального образования, реализация национальных проектов, развитие малого предпринимательства, личных подсобных и крестьянско-фермерских хозяйств, благоприятно повлияют на социальные индикаторы - увеличение количества рабочих мест, рост заработной платы, увеличение совокупного дохода на душу населения, что в конечном итоге  на проблему закрепления молодежи </w:t>
      </w:r>
      <w:r w:rsidR="008A17CD" w:rsidRPr="0062494B">
        <w:rPr>
          <w:sz w:val="24"/>
          <w:szCs w:val="24"/>
        </w:rPr>
        <w:t>в поселке</w:t>
      </w:r>
      <w:r w:rsidRPr="0062494B">
        <w:rPr>
          <w:sz w:val="24"/>
          <w:szCs w:val="24"/>
        </w:rPr>
        <w:t xml:space="preserve">. </w:t>
      </w:r>
    </w:p>
    <w:p w:rsidR="00FB00E7" w:rsidRPr="00FB00E7" w:rsidRDefault="00FB00E7" w:rsidP="00FB00E7">
      <w:pPr>
        <w:jc w:val="both"/>
        <w:rPr>
          <w:b/>
          <w:sz w:val="24"/>
          <w:szCs w:val="24"/>
        </w:rPr>
      </w:pPr>
    </w:p>
    <w:p w:rsidR="001C1FCB" w:rsidRPr="001C1FCB" w:rsidRDefault="00F77FDD" w:rsidP="0014627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C1FCB" w:rsidRPr="001C1FCB">
        <w:rPr>
          <w:sz w:val="24"/>
          <w:szCs w:val="24"/>
        </w:rPr>
        <w:t xml:space="preserve"> </w:t>
      </w:r>
      <w:r w:rsidR="001C1FCB" w:rsidRPr="001C1FCB">
        <w:rPr>
          <w:b/>
          <w:sz w:val="24"/>
          <w:szCs w:val="24"/>
        </w:rPr>
        <w:t>Бюджет.</w:t>
      </w:r>
    </w:p>
    <w:p w:rsidR="00F77FDD" w:rsidRDefault="00F77FDD" w:rsidP="00F77FDD">
      <w:pPr>
        <w:pStyle w:val="ae"/>
        <w:ind w:firstLine="708"/>
        <w:rPr>
          <w:sz w:val="24"/>
          <w:szCs w:val="24"/>
        </w:rPr>
      </w:pPr>
    </w:p>
    <w:p w:rsidR="00F77FDD" w:rsidRDefault="00F77FDD" w:rsidP="00F77FDD">
      <w:pPr>
        <w:pStyle w:val="a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Муниципальное образование </w:t>
      </w:r>
      <w:proofErr w:type="spellStart"/>
      <w:r w:rsidR="00AB5217">
        <w:rPr>
          <w:b w:val="0"/>
          <w:sz w:val="24"/>
          <w:szCs w:val="24"/>
        </w:rPr>
        <w:t>Дружногорское</w:t>
      </w:r>
      <w:proofErr w:type="spellEnd"/>
      <w:r w:rsidR="00AB5217">
        <w:rPr>
          <w:b w:val="0"/>
          <w:sz w:val="24"/>
          <w:szCs w:val="24"/>
        </w:rPr>
        <w:t xml:space="preserve"> городское поселение</w:t>
      </w:r>
      <w:r>
        <w:rPr>
          <w:b w:val="0"/>
          <w:sz w:val="24"/>
          <w:szCs w:val="24"/>
        </w:rPr>
        <w:t xml:space="preserve"> принимает активное участие в реформировании муниципальных финансов. Реализация бюджетной реформы на территории муниципального образования позволило:</w:t>
      </w:r>
    </w:p>
    <w:p w:rsidR="00F77FDD" w:rsidRDefault="00F77FDD" w:rsidP="00F77FDD">
      <w:pPr>
        <w:pStyle w:val="a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совершенствовать нормативную правовую базу организации бюджетного процесса в </w:t>
      </w:r>
      <w:proofErr w:type="spellStart"/>
      <w:r w:rsidR="00AB5217">
        <w:rPr>
          <w:b w:val="0"/>
          <w:sz w:val="24"/>
          <w:szCs w:val="24"/>
        </w:rPr>
        <w:t>Дружногорском</w:t>
      </w:r>
      <w:proofErr w:type="spellEnd"/>
      <w:r w:rsidR="00AB5217">
        <w:rPr>
          <w:b w:val="0"/>
          <w:sz w:val="24"/>
          <w:szCs w:val="24"/>
        </w:rPr>
        <w:t xml:space="preserve"> городском поселении</w:t>
      </w:r>
      <w:r>
        <w:rPr>
          <w:b w:val="0"/>
          <w:sz w:val="24"/>
          <w:szCs w:val="24"/>
        </w:rPr>
        <w:t>;</w:t>
      </w:r>
    </w:p>
    <w:p w:rsidR="00F77FDD" w:rsidRDefault="00F77FDD" w:rsidP="00F77FDD">
      <w:pPr>
        <w:pStyle w:val="a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внедрить современные информационные технологии управления финансовыми ресурсами поселения и сформировать единую систему информационного обеспечения бюджетного процесса;</w:t>
      </w:r>
    </w:p>
    <w:p w:rsidR="00F77FDD" w:rsidRDefault="00F77FDD" w:rsidP="00F77FDD">
      <w:pPr>
        <w:pStyle w:val="a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повысить профессиональный уровень муниципальных служащих;</w:t>
      </w:r>
    </w:p>
    <w:p w:rsidR="00F77FDD" w:rsidRDefault="00F77FDD" w:rsidP="00F77FDD">
      <w:pPr>
        <w:pStyle w:val="a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существенно повысить эффективность и результативность работы;</w:t>
      </w:r>
    </w:p>
    <w:p w:rsidR="00F77FDD" w:rsidRDefault="00F77FDD" w:rsidP="00F77FDD">
      <w:pPr>
        <w:pStyle w:val="a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обеспечить режим открытости информации об использовании общественных финансовых ресурсов.</w:t>
      </w:r>
    </w:p>
    <w:p w:rsidR="00F77FDD" w:rsidRDefault="00F77FDD" w:rsidP="00F77FDD">
      <w:pPr>
        <w:pStyle w:val="ae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условиях реформирования муниципальных финансов  проводится политика, направленная на привлечение в бюджет доходов в максимально возможном объеме, в том </w:t>
      </w:r>
      <w:r>
        <w:rPr>
          <w:b w:val="0"/>
          <w:sz w:val="24"/>
          <w:szCs w:val="24"/>
        </w:rPr>
        <w:lastRenderedPageBreak/>
        <w:t>числе путем развития собственной налоговой базы и не</w:t>
      </w:r>
      <w:r w:rsidR="009C2F3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предоставления налоговых льгот. На протяжении последних лет </w:t>
      </w:r>
      <w:r w:rsidR="00FF2D3B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становлены максимальные размеры ставок по местным налогам.</w:t>
      </w:r>
    </w:p>
    <w:p w:rsidR="00F77FDD" w:rsidRPr="0069418F" w:rsidRDefault="00F77FDD" w:rsidP="0069418F">
      <w:pPr>
        <w:ind w:firstLine="708"/>
        <w:rPr>
          <w:sz w:val="24"/>
          <w:szCs w:val="24"/>
        </w:rPr>
      </w:pPr>
      <w:r w:rsidRPr="0069418F">
        <w:rPr>
          <w:sz w:val="24"/>
          <w:szCs w:val="24"/>
        </w:rPr>
        <w:t>В целях повышения эффективности использования муниципального имущества и увеличения поступлений в бюджет доходов от аренды этого имущества, арендные ставки доведены до экономически обоснованного уровня</w:t>
      </w:r>
      <w:r w:rsidR="00535C20" w:rsidRPr="0069418F">
        <w:rPr>
          <w:sz w:val="24"/>
          <w:szCs w:val="24"/>
        </w:rPr>
        <w:t>.</w:t>
      </w:r>
      <w:r w:rsidRPr="0069418F">
        <w:rPr>
          <w:sz w:val="24"/>
          <w:szCs w:val="24"/>
        </w:rPr>
        <w:t xml:space="preserve"> Проводимая в этом направлении работа позволит увеличить  поступление в бюджет </w:t>
      </w:r>
      <w:proofErr w:type="spellStart"/>
      <w:r w:rsidR="00904873" w:rsidRPr="0069418F">
        <w:rPr>
          <w:sz w:val="24"/>
          <w:szCs w:val="24"/>
        </w:rPr>
        <w:t>Дружногорского</w:t>
      </w:r>
      <w:proofErr w:type="spellEnd"/>
      <w:r w:rsidR="00904873" w:rsidRPr="0069418F">
        <w:rPr>
          <w:sz w:val="24"/>
          <w:szCs w:val="24"/>
        </w:rPr>
        <w:t xml:space="preserve"> городского поселения</w:t>
      </w:r>
      <w:r w:rsidRPr="0069418F">
        <w:rPr>
          <w:sz w:val="24"/>
          <w:szCs w:val="24"/>
        </w:rPr>
        <w:t xml:space="preserve"> доходов от аренды имущества.</w:t>
      </w:r>
    </w:p>
    <w:p w:rsidR="006D1305" w:rsidRPr="00193ECA" w:rsidRDefault="0069418F" w:rsidP="0069418F">
      <w:pPr>
        <w:ind w:firstLine="708"/>
        <w:rPr>
          <w:color w:val="000000"/>
          <w:sz w:val="24"/>
          <w:szCs w:val="24"/>
        </w:rPr>
      </w:pPr>
      <w:r w:rsidRPr="0069418F">
        <w:rPr>
          <w:color w:val="000000"/>
          <w:sz w:val="24"/>
        </w:rPr>
        <w:t>Р</w:t>
      </w:r>
      <w:r w:rsidR="006D1305" w:rsidRPr="0069418F">
        <w:rPr>
          <w:color w:val="000000"/>
          <w:sz w:val="24"/>
          <w:szCs w:val="24"/>
        </w:rPr>
        <w:t>еформировани</w:t>
      </w:r>
      <w:r w:rsidRPr="0069418F">
        <w:rPr>
          <w:color w:val="000000"/>
          <w:sz w:val="24"/>
        </w:rPr>
        <w:t>е</w:t>
      </w:r>
      <w:r w:rsidR="006D1305" w:rsidRPr="0069418F">
        <w:rPr>
          <w:color w:val="000000"/>
          <w:sz w:val="24"/>
          <w:szCs w:val="24"/>
        </w:rPr>
        <w:t xml:space="preserve"> системы управления общественными финансами направлен</w:t>
      </w:r>
      <w:r w:rsidR="00244BAB">
        <w:rPr>
          <w:color w:val="000000"/>
          <w:sz w:val="24"/>
          <w:szCs w:val="24"/>
        </w:rPr>
        <w:t>о</w:t>
      </w:r>
      <w:r w:rsidR="006D1305" w:rsidRPr="0069418F">
        <w:rPr>
          <w:color w:val="000000"/>
          <w:sz w:val="24"/>
          <w:szCs w:val="24"/>
        </w:rPr>
        <w:t xml:space="preserve"> на дальнейшую оптимизацию бюджетного процесса и внедрение новых инструментов управления </w:t>
      </w:r>
      <w:r w:rsidR="00244BAB">
        <w:rPr>
          <w:color w:val="000000"/>
          <w:sz w:val="24"/>
          <w:szCs w:val="24"/>
        </w:rPr>
        <w:t>муниципальными</w:t>
      </w:r>
      <w:r w:rsidR="006D1305" w:rsidRPr="0069418F">
        <w:rPr>
          <w:color w:val="000000"/>
          <w:sz w:val="24"/>
          <w:szCs w:val="24"/>
        </w:rPr>
        <w:t xml:space="preserve"> финансами в </w:t>
      </w:r>
      <w:proofErr w:type="spellStart"/>
      <w:r w:rsidR="006D1305" w:rsidRPr="0069418F">
        <w:rPr>
          <w:rStyle w:val="af1"/>
          <w:b w:val="0"/>
          <w:sz w:val="24"/>
          <w:szCs w:val="24"/>
        </w:rPr>
        <w:t>Дружногорском</w:t>
      </w:r>
      <w:proofErr w:type="spellEnd"/>
      <w:r w:rsidR="006D1305" w:rsidRPr="0069418F">
        <w:rPr>
          <w:rStyle w:val="af1"/>
          <w:b w:val="0"/>
          <w:sz w:val="24"/>
          <w:szCs w:val="24"/>
        </w:rPr>
        <w:t xml:space="preserve"> городском поселении</w:t>
      </w:r>
      <w:r w:rsidR="006D1305" w:rsidRPr="0069418F">
        <w:rPr>
          <w:color w:val="000000"/>
          <w:sz w:val="24"/>
          <w:szCs w:val="24"/>
        </w:rPr>
        <w:t xml:space="preserve"> в целях наращивания доходной базы, повышения качества управления муниципальным долгом, совершенствования механизмов бюджетных расходов, повышения эффективности </w:t>
      </w:r>
      <w:r w:rsidR="006D1305" w:rsidRPr="00193ECA">
        <w:rPr>
          <w:color w:val="000000"/>
          <w:sz w:val="24"/>
          <w:szCs w:val="24"/>
        </w:rPr>
        <w:t>использования существующих ресурсов для достижения максимальных результатов.</w:t>
      </w:r>
    </w:p>
    <w:p w:rsidR="00EF0FBF" w:rsidRPr="00193ECA" w:rsidRDefault="00EF0FBF" w:rsidP="00F77FDD">
      <w:pPr>
        <w:pStyle w:val="ae"/>
        <w:ind w:firstLine="708"/>
        <w:jc w:val="both"/>
        <w:rPr>
          <w:b w:val="0"/>
          <w:sz w:val="24"/>
          <w:szCs w:val="24"/>
        </w:rPr>
      </w:pPr>
    </w:p>
    <w:p w:rsidR="00495C2D" w:rsidRPr="00193ECA" w:rsidRDefault="00244BAB" w:rsidP="00244BAB">
      <w:pPr>
        <w:pStyle w:val="ae"/>
        <w:jc w:val="left"/>
        <w:rPr>
          <w:sz w:val="24"/>
          <w:szCs w:val="24"/>
        </w:rPr>
      </w:pPr>
      <w:r w:rsidRPr="00193ECA">
        <w:rPr>
          <w:sz w:val="24"/>
          <w:szCs w:val="24"/>
        </w:rPr>
        <w:t xml:space="preserve">                                                           </w:t>
      </w: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495C2D" w:rsidRPr="00193ECA" w:rsidRDefault="00495C2D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495C2D">
      <w:pPr>
        <w:pStyle w:val="ae"/>
        <w:rPr>
          <w:sz w:val="24"/>
          <w:szCs w:val="24"/>
        </w:rPr>
        <w:sectPr w:rsidR="00193ECA" w:rsidRPr="00193ECA" w:rsidSect="009A6FBD">
          <w:footerReference w:type="even" r:id="rId10"/>
          <w:footerReference w:type="default" r:id="rId11"/>
          <w:pgSz w:w="11906" w:h="16838"/>
          <w:pgMar w:top="1134" w:right="566" w:bottom="1079" w:left="1701" w:header="708" w:footer="708" w:gutter="0"/>
          <w:cols w:space="708"/>
          <w:titlePg/>
          <w:docGrid w:linePitch="360"/>
        </w:sectPr>
      </w:pPr>
    </w:p>
    <w:p w:rsidR="00F77FDD" w:rsidRPr="00193ECA" w:rsidRDefault="00F77FDD" w:rsidP="00495C2D">
      <w:pPr>
        <w:pStyle w:val="ae"/>
        <w:rPr>
          <w:sz w:val="24"/>
          <w:szCs w:val="24"/>
        </w:rPr>
      </w:pPr>
      <w:r w:rsidRPr="00193ECA">
        <w:rPr>
          <w:sz w:val="24"/>
          <w:szCs w:val="24"/>
        </w:rPr>
        <w:lastRenderedPageBreak/>
        <w:t>Финансы</w:t>
      </w:r>
    </w:p>
    <w:p w:rsidR="00495C2D" w:rsidRPr="00193ECA" w:rsidRDefault="00495C2D" w:rsidP="00495C2D">
      <w:pPr>
        <w:tabs>
          <w:tab w:val="left" w:pos="8640"/>
        </w:tabs>
        <w:jc w:val="center"/>
        <w:rPr>
          <w:sz w:val="24"/>
          <w:szCs w:val="24"/>
        </w:rPr>
      </w:pPr>
    </w:p>
    <w:tbl>
      <w:tblPr>
        <w:tblW w:w="15660" w:type="dxa"/>
        <w:tblInd w:w="91" w:type="dxa"/>
        <w:tblLook w:val="04A0"/>
      </w:tblPr>
      <w:tblGrid>
        <w:gridCol w:w="1034"/>
        <w:gridCol w:w="5538"/>
        <w:gridCol w:w="1368"/>
        <w:gridCol w:w="1540"/>
        <w:gridCol w:w="1540"/>
        <w:gridCol w:w="1540"/>
        <w:gridCol w:w="1520"/>
        <w:gridCol w:w="1580"/>
      </w:tblGrid>
      <w:tr w:rsidR="00193ECA" w:rsidRPr="00193ECA" w:rsidTr="0087629A">
        <w:trPr>
          <w:trHeight w:val="5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</w:p>
        </w:tc>
      </w:tr>
      <w:tr w:rsidR="00193ECA" w:rsidRPr="00193ECA" w:rsidTr="0087629A">
        <w:trPr>
          <w:trHeight w:val="49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193EC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93ECA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93EC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Наименование, раздела, показателя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193ECA" w:rsidRPr="00193ECA" w:rsidTr="0087629A">
        <w:trPr>
          <w:trHeight w:val="54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CA" w:rsidRPr="00193ECA" w:rsidRDefault="00193ECA" w:rsidP="008762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CA" w:rsidRPr="00193ECA" w:rsidRDefault="00193ECA" w:rsidP="008762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CA" w:rsidRPr="00193ECA" w:rsidRDefault="00193ECA" w:rsidP="008762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193ECA" w:rsidRPr="00193ECA" w:rsidTr="0087629A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both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Доходы бюджета муниципального образования,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77 297,10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329 362,77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61 297,84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81 882,78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52 568,10</w:t>
            </w:r>
          </w:p>
        </w:tc>
      </w:tr>
      <w:tr w:rsidR="00193ECA" w:rsidRPr="00193ECA" w:rsidTr="0087629A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26 877,80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31 595,30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35 285,00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33 669,00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37 160,00</w:t>
            </w:r>
          </w:p>
        </w:tc>
      </w:tr>
      <w:tr w:rsidR="00193ECA" w:rsidRPr="00193ECA" w:rsidTr="0087629A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16 674,86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20 422,30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16 245,00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16 475,00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16 680,00</w:t>
            </w:r>
          </w:p>
        </w:tc>
      </w:tr>
      <w:tr w:rsidR="00193ECA" w:rsidRPr="00193ECA" w:rsidTr="0087629A">
        <w:trPr>
          <w:trHeight w:val="5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2 697,88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2 355,00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2 425,00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2 500,00</w:t>
            </w:r>
          </w:p>
        </w:tc>
      </w:tr>
      <w:tr w:rsidR="00193ECA" w:rsidRPr="00193ECA" w:rsidTr="0087629A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93EC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2 697,88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2 355,00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2 425,00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2 500,00</w:t>
            </w:r>
          </w:p>
        </w:tc>
      </w:tr>
      <w:tr w:rsidR="00193ECA" w:rsidRPr="00193ECA" w:rsidTr="0087629A">
        <w:trPr>
          <w:trHeight w:val="1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1 546,72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1 500,00</w:t>
            </w:r>
          </w:p>
        </w:tc>
      </w:tr>
      <w:tr w:rsidR="00193ECA" w:rsidRPr="00193ECA" w:rsidTr="0087629A">
        <w:trPr>
          <w:trHeight w:val="10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193EC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lastRenderedPageBreak/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709,22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193ECA" w:rsidRPr="00193ECA" w:rsidTr="0087629A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837,50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193ECA" w:rsidRPr="00193ECA" w:rsidTr="0087629A">
        <w:trPr>
          <w:trHeight w:val="4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122,30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93ECA" w:rsidRPr="00193ECA" w:rsidTr="0087629A">
        <w:trPr>
          <w:trHeight w:val="4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122,30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4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816,18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950,00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980,00</w:t>
            </w:r>
          </w:p>
        </w:tc>
      </w:tr>
      <w:tr w:rsidR="00193ECA" w:rsidRPr="00193ECA" w:rsidTr="0087629A">
        <w:trPr>
          <w:trHeight w:val="15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816,18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980,00</w:t>
            </w:r>
          </w:p>
        </w:tc>
      </w:tr>
      <w:tr w:rsidR="00193ECA" w:rsidRPr="00193ECA" w:rsidTr="0087629A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11 614,08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11 490,00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11 700,00</w:t>
            </w:r>
          </w:p>
        </w:tc>
      </w:tr>
      <w:tr w:rsidR="00193ECA" w:rsidRPr="00193ECA" w:rsidTr="0087629A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5 582,85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5 600,00</w:t>
            </w:r>
          </w:p>
        </w:tc>
      </w:tr>
      <w:tr w:rsidR="00193ECA" w:rsidRPr="00193ECA" w:rsidTr="0087629A">
        <w:trPr>
          <w:trHeight w:val="20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proofErr w:type="gramStart"/>
            <w:r w:rsidRPr="00193EC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5 582,85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5 600,00</w:t>
            </w:r>
          </w:p>
        </w:tc>
      </w:tr>
      <w:tr w:rsidR="00193ECA" w:rsidRPr="00193ECA" w:rsidTr="0087629A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тыс</w:t>
            </w:r>
            <w:proofErr w:type="gramStart"/>
            <w:r w:rsidRPr="00193ECA">
              <w:rPr>
                <w:sz w:val="24"/>
                <w:szCs w:val="24"/>
              </w:rPr>
              <w:t>.р</w:t>
            </w:r>
            <w:proofErr w:type="gramEnd"/>
            <w:r w:rsidRPr="00193ECA">
              <w:rPr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6 031,24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5 890,00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6 100,00</w:t>
            </w:r>
          </w:p>
        </w:tc>
      </w:tr>
      <w:tr w:rsidR="00193ECA" w:rsidRPr="00193ECA" w:rsidTr="0087629A">
        <w:trPr>
          <w:trHeight w:val="20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proofErr w:type="gramStart"/>
            <w:r w:rsidRPr="00193EC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6 031,24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5 890,00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6 100,00</w:t>
            </w:r>
          </w:p>
        </w:tc>
      </w:tr>
      <w:tr w:rsidR="00193ECA" w:rsidRPr="00193ECA" w:rsidTr="0087629A">
        <w:trPr>
          <w:trHeight w:val="5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10 202,94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11 173,00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19 040,00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17 194,00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20 480,00</w:t>
            </w:r>
          </w:p>
        </w:tc>
      </w:tr>
      <w:tr w:rsidR="00193ECA" w:rsidRPr="00193ECA" w:rsidTr="0087629A">
        <w:trPr>
          <w:trHeight w:val="16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2 587,62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3 563,00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4 140,00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4 394,00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4 780,00</w:t>
            </w:r>
          </w:p>
        </w:tc>
      </w:tr>
      <w:tr w:rsidR="00193ECA" w:rsidRPr="00193ECA" w:rsidTr="0087629A">
        <w:trPr>
          <w:trHeight w:val="2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1 135,70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193ECA" w:rsidRPr="00193ECA" w:rsidTr="0087629A">
        <w:trPr>
          <w:trHeight w:val="2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30,54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93ECA" w:rsidRPr="00193ECA" w:rsidTr="0087629A">
        <w:trPr>
          <w:trHeight w:val="15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553,14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727,00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930,00</w:t>
            </w:r>
          </w:p>
        </w:tc>
      </w:tr>
      <w:tr w:rsidR="00193ECA" w:rsidRPr="00193ECA" w:rsidTr="0087629A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прочие доходы от использования имущества /</w:t>
            </w:r>
            <w:proofErr w:type="spellStart"/>
            <w:r w:rsidRPr="00193ECA">
              <w:rPr>
                <w:sz w:val="24"/>
                <w:szCs w:val="24"/>
              </w:rPr>
              <w:t>найм</w:t>
            </w:r>
            <w:proofErr w:type="spellEnd"/>
            <w:r w:rsidRPr="00193ECA">
              <w:rPr>
                <w:sz w:val="24"/>
                <w:szCs w:val="24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868,25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193ECA" w:rsidRPr="00193ECA" w:rsidTr="0087629A">
        <w:trPr>
          <w:trHeight w:val="13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1 847,16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1 400,00</w:t>
            </w:r>
          </w:p>
        </w:tc>
      </w:tr>
      <w:tr w:rsidR="00193ECA" w:rsidRPr="00193ECA" w:rsidTr="0087629A">
        <w:trPr>
          <w:trHeight w:val="14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1 130,29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1 150,00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1 150,00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1 150,00</w:t>
            </w:r>
          </w:p>
        </w:tc>
      </w:tr>
      <w:tr w:rsidR="00193ECA" w:rsidRPr="00193ECA" w:rsidTr="0087629A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716,87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250,00</w:t>
            </w:r>
          </w:p>
        </w:tc>
      </w:tr>
      <w:tr w:rsidR="00193ECA" w:rsidRPr="00193ECA" w:rsidTr="0087629A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5 659,27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6 172,00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14 300,00</w:t>
            </w:r>
          </w:p>
        </w:tc>
      </w:tr>
      <w:tr w:rsidR="00193ECA" w:rsidRPr="00193ECA" w:rsidTr="0087629A">
        <w:trPr>
          <w:trHeight w:val="14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5 659,27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6 172,00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14 300,00</w:t>
            </w:r>
          </w:p>
        </w:tc>
      </w:tr>
      <w:tr w:rsidR="00193ECA" w:rsidRPr="00193ECA" w:rsidTr="0087629A">
        <w:trPr>
          <w:trHeight w:val="17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5 659,27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6 172,00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14 400,00</w:t>
            </w:r>
          </w:p>
        </w:tc>
      </w:tr>
      <w:tr w:rsidR="00193ECA" w:rsidRPr="00193ECA" w:rsidTr="0087629A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112,92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93ECA" w:rsidRPr="00193ECA" w:rsidTr="0087629A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93ECA">
              <w:rPr>
                <w:rFonts w:ascii="Arial Narrow" w:hAnsi="Arial Narrow" w:cs="Calibri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8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93ECA">
              <w:rPr>
                <w:rFonts w:ascii="Arial Narrow" w:hAnsi="Arial Narrow" w:cs="Calibri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93ECA">
              <w:rPr>
                <w:rFonts w:ascii="Arial Narrow" w:hAnsi="Arial Narrow" w:cs="Calibri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24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proofErr w:type="gramStart"/>
            <w:r w:rsidRPr="00193ECA">
              <w:rPr>
                <w:rFonts w:ascii="Arial Narrow" w:hAnsi="Arial Narrow" w:cs="Calibri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50,52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14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93ECA">
              <w:rPr>
                <w:rFonts w:ascii="Arial Narrow" w:hAnsi="Arial Narrow" w:cs="Calibri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93ECA">
              <w:rPr>
                <w:rFonts w:ascii="Arial Narrow" w:hAnsi="Arial Narrow" w:cs="Calibri"/>
                <w:sz w:val="24"/>
                <w:szCs w:val="24"/>
              </w:rPr>
              <w:t>выгодоприобретателями</w:t>
            </w:r>
            <w:proofErr w:type="spellEnd"/>
            <w:r w:rsidRPr="00193ECA">
              <w:rPr>
                <w:rFonts w:ascii="Arial Narrow" w:hAnsi="Arial Narrow" w:cs="Calibri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57,90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12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93ECA">
              <w:rPr>
                <w:rFonts w:ascii="Arial Narrow" w:hAnsi="Arial Narrow" w:cs="Calibri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-4,03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93ECA" w:rsidRPr="00193ECA" w:rsidTr="0087629A">
        <w:trPr>
          <w:trHeight w:val="10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93ECA">
              <w:rPr>
                <w:rFonts w:ascii="Arial Narrow" w:hAnsi="Arial Narrow" w:cs="Calibri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-4,79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10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0,75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50 419,30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297 767,47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26 012,84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48 213,78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15 408,10</w:t>
            </w:r>
          </w:p>
        </w:tc>
      </w:tr>
      <w:tr w:rsidR="00193ECA" w:rsidRPr="00193ECA" w:rsidTr="0087629A">
        <w:trPr>
          <w:trHeight w:val="1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50 866,85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297 747,47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26 012,84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48 213,78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15 408,10</w:t>
            </w:r>
          </w:p>
        </w:tc>
      </w:tr>
      <w:tr w:rsidR="00193ECA" w:rsidRPr="00193ECA" w:rsidTr="0087629A">
        <w:trPr>
          <w:trHeight w:val="12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93ECA">
              <w:rPr>
                <w:rFonts w:ascii="Arial Narrow" w:hAnsi="Arial Narrow" w:cs="Calibri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14 933,20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14 006,00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14 423,10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14 907,60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15 408,10</w:t>
            </w:r>
          </w:p>
        </w:tc>
      </w:tr>
      <w:tr w:rsidR="00193ECA" w:rsidRPr="00193ECA" w:rsidTr="0087629A">
        <w:trPr>
          <w:trHeight w:val="14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26 189,08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267 687,54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10 714,92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32 696,86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93ECA" w:rsidRPr="00193ECA" w:rsidTr="0087629A">
        <w:trPr>
          <w:trHeight w:val="14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841,30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14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93ECA">
              <w:rPr>
                <w:rFonts w:ascii="Arial Narrow" w:hAnsi="Arial Narrow" w:cs="Calibri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193ECA">
              <w:rPr>
                <w:rFonts w:ascii="Arial Narrow" w:hAnsi="Arial Narrow" w:cs="Calibri"/>
                <w:sz w:val="24"/>
                <w:szCs w:val="24"/>
              </w:rPr>
              <w:t>софинансирование</w:t>
            </w:r>
            <w:proofErr w:type="spellEnd"/>
            <w:r w:rsidRPr="00193ECA">
              <w:rPr>
                <w:rFonts w:ascii="Arial Narrow" w:hAnsi="Arial Narrow" w:cs="Calibri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49,09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5 460,92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3ECA">
              <w:rPr>
                <w:rFonts w:ascii="Arial" w:hAnsi="Arial" w:cs="Arial"/>
                <w:sz w:val="24"/>
                <w:szCs w:val="24"/>
              </w:rPr>
              <w:t>30 470,36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12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1 393,36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1 284,50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790,90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12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115 639,31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133 206,05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24 746,63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17 557,68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4 412,70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1 435,60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9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281,82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270,72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275,12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289,32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93ECA" w:rsidRPr="00193ECA" w:rsidTr="0087629A">
        <w:trPr>
          <w:trHeight w:val="12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3,52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267,20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271,60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285,80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11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278,30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3,52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9 462,76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15 783,21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599,70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93ECA" w:rsidRPr="00193ECA" w:rsidTr="0087629A">
        <w:trPr>
          <w:trHeight w:val="16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93ECA">
              <w:rPr>
                <w:rFonts w:ascii="Arial Narrow" w:hAnsi="Arial Narrow" w:cs="Calibri"/>
                <w:sz w:val="24"/>
                <w:szCs w:val="24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193ECA">
              <w:rPr>
                <w:rFonts w:ascii="Arial Narrow" w:hAnsi="Arial Narrow" w:cs="Calibri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119,70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8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9 343,06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15 783,21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599,70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8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93ECA" w:rsidRPr="00193ECA" w:rsidTr="0087629A">
        <w:trPr>
          <w:trHeight w:val="8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193ECA">
              <w:rPr>
                <w:rFonts w:ascii="Arial Narrow" w:hAnsi="Arial Narrow" w:cs="Calibri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8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-447,55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8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Расходы бюджета муниципального образования,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73 321,48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335 239,21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64 777,33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85 177,38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3ECA">
              <w:rPr>
                <w:b/>
                <w:bCs/>
                <w:color w:val="000000"/>
                <w:sz w:val="24"/>
                <w:szCs w:val="24"/>
              </w:rPr>
              <w:t>56 222,66</w:t>
            </w:r>
          </w:p>
        </w:tc>
      </w:tr>
      <w:tr w:rsidR="00193ECA" w:rsidRPr="00193ECA" w:rsidTr="0087629A">
        <w:trPr>
          <w:trHeight w:val="8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11 334,51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15 165,82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15 732,52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15 488,52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16 227,00</w:t>
            </w:r>
          </w:p>
        </w:tc>
      </w:tr>
      <w:tr w:rsidR="00193ECA" w:rsidRPr="00193ECA" w:rsidTr="0087629A">
        <w:trPr>
          <w:trHeight w:val="8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ECA">
              <w:rPr>
                <w:rFonts w:ascii="Calibri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193ECA" w:rsidRPr="00193ECA" w:rsidTr="0087629A">
        <w:trPr>
          <w:trHeight w:val="5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10 580,73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14 413,55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15 312,52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15 068,52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15 807,00</w:t>
            </w:r>
          </w:p>
        </w:tc>
      </w:tr>
      <w:tr w:rsidR="00193ECA" w:rsidRPr="00193ECA" w:rsidTr="0087629A">
        <w:trPr>
          <w:trHeight w:val="12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157,40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168,27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93ECA" w:rsidRPr="00193ECA" w:rsidTr="0087629A">
        <w:trPr>
          <w:trHeight w:val="6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401,69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EC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193ECA" w:rsidRPr="00193ECA" w:rsidTr="0087629A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194,69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434,00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270,00</w:t>
            </w:r>
          </w:p>
        </w:tc>
      </w:tr>
      <w:tr w:rsidR="00193ECA" w:rsidRPr="00193ECA" w:rsidTr="0087629A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278,30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267,20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271,60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285,80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93ECA" w:rsidRPr="00193ECA" w:rsidTr="0087629A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278,30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267,20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271,60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285,80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8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256,59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340,00</w:t>
            </w:r>
          </w:p>
        </w:tc>
      </w:tr>
      <w:tr w:rsidR="00193ECA" w:rsidRPr="00193ECA" w:rsidTr="0087629A">
        <w:trPr>
          <w:trHeight w:val="14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256,59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276,00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340,00</w:t>
            </w:r>
          </w:p>
        </w:tc>
      </w:tr>
      <w:tr w:rsidR="00193ECA" w:rsidRPr="00193ECA" w:rsidTr="0087629A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4 132,29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5 171,66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5 430,88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2 355,90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1 595,25</w:t>
            </w:r>
          </w:p>
        </w:tc>
      </w:tr>
      <w:tr w:rsidR="00193ECA" w:rsidRPr="00193ECA" w:rsidTr="0087629A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1 816,18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3 964,49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4 726,66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3 209,70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1 950,90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1 170,00</w:t>
            </w:r>
          </w:p>
        </w:tc>
      </w:tr>
      <w:tr w:rsidR="00193ECA" w:rsidRPr="00193ECA" w:rsidTr="0087629A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both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167,80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445,00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425,25</w:t>
            </w:r>
          </w:p>
        </w:tc>
      </w:tr>
      <w:tr w:rsidR="00193ECA" w:rsidRPr="00193ECA" w:rsidTr="0087629A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41 315,83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293 750,26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24 373,72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49 206,36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18 718,62</w:t>
            </w:r>
          </w:p>
        </w:tc>
      </w:tr>
      <w:tr w:rsidR="00193ECA" w:rsidRPr="00193ECA" w:rsidTr="0087629A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Жилищное 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26 320,05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276 978,31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1 740,00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1 696,30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1 757,62</w:t>
            </w:r>
          </w:p>
        </w:tc>
      </w:tr>
      <w:tr w:rsidR="00193ECA" w:rsidRPr="00193ECA" w:rsidTr="0087629A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1 259,37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1 560,48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7 278,34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33 724,06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1 780,00</w:t>
            </w:r>
          </w:p>
        </w:tc>
      </w:tr>
      <w:tr w:rsidR="00193ECA" w:rsidRPr="00193ECA" w:rsidTr="0087629A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7 270,98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7 608,48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7 689,38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5 555,00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6 555,00</w:t>
            </w:r>
          </w:p>
        </w:tc>
      </w:tr>
      <w:tr w:rsidR="00193ECA" w:rsidRPr="00193ECA" w:rsidTr="0087629A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6 465,44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7 603,00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7 666,00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8 231,00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8 626,00</w:t>
            </w:r>
          </w:p>
        </w:tc>
      </w:tr>
      <w:tr w:rsidR="00193ECA" w:rsidRPr="00193ECA" w:rsidTr="0087629A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179,72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198,01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170,00</w:t>
            </w:r>
          </w:p>
        </w:tc>
      </w:tr>
      <w:tr w:rsidR="00193ECA" w:rsidRPr="00193ECA" w:rsidTr="0087629A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193ECA" w:rsidRPr="00193ECA" w:rsidTr="0087629A">
        <w:trPr>
          <w:trHeight w:val="5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93ECA">
              <w:rPr>
                <w:rFonts w:ascii="Calibri" w:hAnsi="Calibri" w:cs="Calibri"/>
                <w:color w:val="000000"/>
                <w:sz w:val="24"/>
                <w:szCs w:val="24"/>
              </w:rPr>
              <w:t>153,72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178,01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193ECA" w:rsidRPr="00193ECA" w:rsidTr="0087629A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9 762,66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13 737,65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11 494,52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9 737,40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10 105,42</w:t>
            </w:r>
          </w:p>
        </w:tc>
      </w:tr>
      <w:tr w:rsidR="00193ECA" w:rsidRPr="00193ECA" w:rsidTr="0087629A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9 762,66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13 737,65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11 494,52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9 737,40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10 105,42</w:t>
            </w:r>
          </w:p>
        </w:tc>
      </w:tr>
      <w:tr w:rsidR="00193ECA" w:rsidRPr="00193ECA" w:rsidTr="0087629A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884,76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1 201,70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2 125,10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1 200,00</w:t>
            </w:r>
          </w:p>
        </w:tc>
      </w:tr>
      <w:tr w:rsidR="00193ECA" w:rsidRPr="00193ECA" w:rsidTr="0087629A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883,56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193ECA" w:rsidRPr="00193ECA" w:rsidTr="0087629A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925,10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93ECA" w:rsidRPr="00193ECA" w:rsidTr="0087629A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5 176,81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5 470,90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4 879,00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5 063,40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5 226,37</w:t>
            </w:r>
          </w:p>
        </w:tc>
      </w:tr>
      <w:tr w:rsidR="00193ECA" w:rsidRPr="00193ECA" w:rsidTr="0087629A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4 795,81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5 300,90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4 879,00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5 063,40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5 226,37</w:t>
            </w:r>
          </w:p>
        </w:tc>
      </w:tr>
      <w:tr w:rsidR="00193ECA" w:rsidRPr="00193ECA" w:rsidTr="0087629A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381,00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sz w:val="24"/>
                <w:szCs w:val="24"/>
              </w:rPr>
            </w:pPr>
            <w:r w:rsidRPr="00193ECA">
              <w:rPr>
                <w:sz w:val="24"/>
                <w:szCs w:val="24"/>
              </w:rPr>
              <w:t>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93ECA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3ECA" w:rsidRPr="00193ECA" w:rsidTr="0087629A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 xml:space="preserve">ВСЕГО РАСХОДОВ </w:t>
            </w:r>
            <w:proofErr w:type="gramStart"/>
            <w:r w:rsidRPr="00193ECA">
              <w:rPr>
                <w:b/>
                <w:bCs/>
                <w:sz w:val="24"/>
                <w:szCs w:val="24"/>
              </w:rPr>
              <w:t>без</w:t>
            </w:r>
            <w:proofErr w:type="gramEnd"/>
            <w:r w:rsidRPr="00193ECA">
              <w:rPr>
                <w:b/>
                <w:bCs/>
                <w:sz w:val="24"/>
                <w:szCs w:val="24"/>
              </w:rPr>
              <w:t xml:space="preserve"> условно утвержденных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73 321,48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335 239,21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64 777,33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83 827,38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b/>
                <w:bCs/>
                <w:sz w:val="24"/>
                <w:szCs w:val="24"/>
              </w:rPr>
            </w:pPr>
            <w:r w:rsidRPr="00193ECA">
              <w:rPr>
                <w:b/>
                <w:bCs/>
                <w:sz w:val="24"/>
                <w:szCs w:val="24"/>
              </w:rPr>
              <w:t>53 582,66</w:t>
            </w:r>
          </w:p>
        </w:tc>
      </w:tr>
      <w:tr w:rsidR="00193ECA" w:rsidRPr="00193ECA" w:rsidTr="0087629A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both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1 350,00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2 640,00</w:t>
            </w:r>
          </w:p>
        </w:tc>
      </w:tr>
      <w:tr w:rsidR="00193ECA" w:rsidRPr="00193ECA" w:rsidTr="0087629A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both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Превышение доходов над расходами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или расходов над доходами (-)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3 975,62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-5 876,44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-3 479,49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-3 294,60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-3 654,56</w:t>
            </w:r>
          </w:p>
        </w:tc>
      </w:tr>
      <w:tr w:rsidR="00193ECA" w:rsidRPr="00193ECA" w:rsidTr="0087629A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both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Муниципальный долг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center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193ECA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3ECA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both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ECA" w:rsidRPr="00193ECA" w:rsidRDefault="00193ECA" w:rsidP="0087629A">
            <w:pPr>
              <w:jc w:val="both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both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both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ECA" w:rsidRPr="00193ECA" w:rsidRDefault="00193ECA" w:rsidP="0087629A">
            <w:pPr>
              <w:jc w:val="both"/>
              <w:rPr>
                <w:color w:val="000000"/>
                <w:sz w:val="24"/>
                <w:szCs w:val="24"/>
              </w:rPr>
            </w:pPr>
            <w:r w:rsidRPr="00193EC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95C2D" w:rsidRPr="00193ECA" w:rsidRDefault="00495C2D" w:rsidP="00244BAB">
      <w:pPr>
        <w:pStyle w:val="ae"/>
        <w:jc w:val="left"/>
        <w:rPr>
          <w:sz w:val="24"/>
          <w:szCs w:val="24"/>
        </w:rPr>
      </w:pPr>
    </w:p>
    <w:p w:rsidR="00193ECA" w:rsidRPr="00193ECA" w:rsidRDefault="00193ECA" w:rsidP="00244BAB">
      <w:pPr>
        <w:pStyle w:val="ae"/>
        <w:jc w:val="left"/>
        <w:rPr>
          <w:sz w:val="24"/>
          <w:szCs w:val="24"/>
        </w:rPr>
      </w:pPr>
    </w:p>
    <w:p w:rsidR="00193ECA" w:rsidRDefault="00193ECA" w:rsidP="00A142E5">
      <w:pPr>
        <w:jc w:val="center"/>
        <w:rPr>
          <w:b/>
          <w:i/>
          <w:sz w:val="24"/>
          <w:szCs w:val="24"/>
        </w:rPr>
        <w:sectPr w:rsidR="00193ECA" w:rsidSect="00193ECA">
          <w:pgSz w:w="16838" w:h="11906" w:orient="landscape"/>
          <w:pgMar w:top="567" w:right="1077" w:bottom="1701" w:left="1134" w:header="709" w:footer="709" w:gutter="0"/>
          <w:cols w:space="708"/>
          <w:titlePg/>
          <w:docGrid w:linePitch="360"/>
        </w:sectPr>
      </w:pPr>
    </w:p>
    <w:p w:rsidR="00A142E5" w:rsidRDefault="00A142E5" w:rsidP="00A142E5">
      <w:pPr>
        <w:jc w:val="center"/>
        <w:rPr>
          <w:b/>
          <w:i/>
          <w:sz w:val="24"/>
          <w:szCs w:val="24"/>
        </w:rPr>
      </w:pPr>
      <w:r w:rsidRPr="0012259E">
        <w:rPr>
          <w:b/>
          <w:i/>
          <w:sz w:val="24"/>
          <w:szCs w:val="24"/>
        </w:rPr>
        <w:lastRenderedPageBreak/>
        <w:t>Оценка имущественного комплекса муниципального образования</w:t>
      </w:r>
    </w:p>
    <w:p w:rsidR="007F5383" w:rsidRDefault="007F5383" w:rsidP="00A142E5">
      <w:pPr>
        <w:jc w:val="center"/>
        <w:rPr>
          <w:b/>
          <w:i/>
          <w:sz w:val="24"/>
          <w:szCs w:val="24"/>
        </w:rPr>
      </w:pPr>
    </w:p>
    <w:p w:rsidR="00227AFB" w:rsidRDefault="00115AC0" w:rsidP="007922F2">
      <w:pPr>
        <w:shd w:val="clear" w:color="auto" w:fill="FFFFFF"/>
        <w:spacing w:line="317" w:lineRule="exact"/>
        <w:rPr>
          <w:color w:val="000000"/>
          <w:spacing w:val="-6"/>
          <w:sz w:val="24"/>
          <w:szCs w:val="24"/>
        </w:rPr>
      </w:pPr>
      <w:r w:rsidRPr="007922F2">
        <w:rPr>
          <w:color w:val="000000"/>
          <w:spacing w:val="-6"/>
          <w:sz w:val="24"/>
          <w:szCs w:val="24"/>
        </w:rPr>
        <w:t xml:space="preserve">       Муниципальная собственность наряду с местными финансами составляет экономическую основу местного самоуправления. Сейчас, несмотря на тотальную приватизацию всего и вся, государство и муниципалитеты остаются крупными собственниками имущества. </w:t>
      </w:r>
    </w:p>
    <w:p w:rsidR="00115AC0" w:rsidRPr="007922F2" w:rsidRDefault="00227AFB" w:rsidP="007922F2">
      <w:pPr>
        <w:shd w:val="clear" w:color="auto" w:fill="FFFFFF"/>
        <w:spacing w:line="317" w:lineRule="exac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Поэтому в</w:t>
      </w:r>
      <w:r w:rsidR="00115AC0" w:rsidRPr="007922F2">
        <w:rPr>
          <w:color w:val="000000"/>
          <w:spacing w:val="-6"/>
          <w:sz w:val="24"/>
          <w:szCs w:val="24"/>
        </w:rPr>
        <w:t xml:space="preserve">опросы формирования, эффективного управления и распоряжения муниципальной собственностью являются весьма актуальными в нынешних экономических условиях. </w:t>
      </w:r>
    </w:p>
    <w:p w:rsidR="00292210" w:rsidRPr="007922F2" w:rsidRDefault="00177A0E" w:rsidP="007922F2">
      <w:pPr>
        <w:shd w:val="clear" w:color="auto" w:fill="FFFFFF"/>
        <w:spacing w:line="317" w:lineRule="exact"/>
        <w:rPr>
          <w:spacing w:val="-6"/>
          <w:sz w:val="24"/>
          <w:szCs w:val="24"/>
        </w:rPr>
      </w:pPr>
      <w:r w:rsidRPr="007922F2">
        <w:rPr>
          <w:color w:val="000000"/>
          <w:spacing w:val="-6"/>
          <w:sz w:val="24"/>
          <w:szCs w:val="24"/>
        </w:rPr>
        <w:t xml:space="preserve">   </w:t>
      </w:r>
      <w:r w:rsidRPr="007922F2">
        <w:rPr>
          <w:spacing w:val="-6"/>
          <w:sz w:val="24"/>
          <w:szCs w:val="24"/>
        </w:rPr>
        <w:t xml:space="preserve">Вопросы собственности, управления имуществом являются ключевыми при определении пути развития </w:t>
      </w:r>
      <w:r w:rsidR="00555F4C" w:rsidRPr="007922F2">
        <w:rPr>
          <w:spacing w:val="-6"/>
          <w:sz w:val="24"/>
          <w:szCs w:val="24"/>
        </w:rPr>
        <w:t>поселения.</w:t>
      </w:r>
    </w:p>
    <w:p w:rsidR="00292210" w:rsidRPr="007922F2" w:rsidRDefault="007922F2" w:rsidP="007922F2">
      <w:pPr>
        <w:shd w:val="clear" w:color="auto" w:fill="FFFFFF"/>
        <w:spacing w:line="317" w:lineRule="exact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</w:t>
      </w:r>
      <w:r w:rsidR="00292210" w:rsidRPr="007922F2">
        <w:rPr>
          <w:color w:val="000000"/>
          <w:spacing w:val="-6"/>
          <w:sz w:val="24"/>
          <w:szCs w:val="24"/>
        </w:rPr>
        <w:t>Сформированный реестр муниципальной собственности, содержащий количественные, стоимостные, технические и правовые характеристики объектов недвижимости, позволил зарегистрировать право муниципальной собственности в установленном законом порядке.</w:t>
      </w:r>
    </w:p>
    <w:p w:rsidR="00292210" w:rsidRPr="007922F2" w:rsidRDefault="002330F9" w:rsidP="007922F2">
      <w:pPr>
        <w:shd w:val="clear" w:color="auto" w:fill="FFFFFF"/>
        <w:spacing w:line="317" w:lineRule="exact"/>
        <w:rPr>
          <w:color w:val="000000"/>
          <w:spacing w:val="-6"/>
          <w:sz w:val="24"/>
          <w:szCs w:val="24"/>
        </w:rPr>
      </w:pPr>
      <w:r w:rsidRPr="007922F2">
        <w:rPr>
          <w:color w:val="000000"/>
          <w:spacing w:val="-6"/>
          <w:sz w:val="24"/>
          <w:szCs w:val="24"/>
        </w:rPr>
        <w:t xml:space="preserve">      </w:t>
      </w:r>
      <w:r w:rsidR="00292210" w:rsidRPr="007922F2">
        <w:rPr>
          <w:color w:val="000000"/>
          <w:spacing w:val="-6"/>
          <w:sz w:val="24"/>
          <w:szCs w:val="24"/>
        </w:rPr>
        <w:t>В настоящее время в основном все имущество</w:t>
      </w:r>
      <w:r w:rsidR="002663F0">
        <w:rPr>
          <w:color w:val="000000"/>
          <w:spacing w:val="-6"/>
          <w:sz w:val="24"/>
          <w:szCs w:val="24"/>
        </w:rPr>
        <w:t>, подлежащее регистрации и</w:t>
      </w:r>
      <w:r w:rsidR="00292210" w:rsidRPr="007922F2">
        <w:rPr>
          <w:color w:val="000000"/>
          <w:spacing w:val="-6"/>
          <w:sz w:val="24"/>
          <w:szCs w:val="24"/>
        </w:rPr>
        <w:t xml:space="preserve"> находящееся </w:t>
      </w:r>
      <w:r w:rsidR="00632C6C">
        <w:rPr>
          <w:color w:val="000000"/>
          <w:spacing w:val="-6"/>
          <w:sz w:val="24"/>
          <w:szCs w:val="24"/>
        </w:rPr>
        <w:t xml:space="preserve"> </w:t>
      </w:r>
      <w:r w:rsidR="00292210" w:rsidRPr="007922F2">
        <w:rPr>
          <w:color w:val="000000"/>
          <w:spacing w:val="-6"/>
          <w:sz w:val="24"/>
          <w:szCs w:val="24"/>
        </w:rPr>
        <w:t xml:space="preserve">в </w:t>
      </w:r>
      <w:r w:rsidR="002663F0">
        <w:rPr>
          <w:color w:val="000000"/>
          <w:spacing w:val="-6"/>
          <w:sz w:val="24"/>
          <w:szCs w:val="24"/>
        </w:rPr>
        <w:t>реестре</w:t>
      </w:r>
      <w:r w:rsidR="00292210" w:rsidRPr="007922F2">
        <w:rPr>
          <w:color w:val="000000"/>
          <w:spacing w:val="-6"/>
          <w:sz w:val="24"/>
          <w:szCs w:val="24"/>
        </w:rPr>
        <w:t xml:space="preserve"> муниципально</w:t>
      </w:r>
      <w:r w:rsidR="002663F0">
        <w:rPr>
          <w:color w:val="000000"/>
          <w:spacing w:val="-6"/>
          <w:sz w:val="24"/>
          <w:szCs w:val="24"/>
        </w:rPr>
        <w:t>й</w:t>
      </w:r>
      <w:r w:rsidR="00292210" w:rsidRPr="007922F2">
        <w:rPr>
          <w:color w:val="000000"/>
          <w:spacing w:val="-6"/>
          <w:sz w:val="24"/>
          <w:szCs w:val="24"/>
        </w:rPr>
        <w:t xml:space="preserve"> </w:t>
      </w:r>
      <w:r w:rsidR="002663F0">
        <w:rPr>
          <w:color w:val="000000"/>
          <w:spacing w:val="-6"/>
          <w:sz w:val="24"/>
          <w:szCs w:val="24"/>
        </w:rPr>
        <w:t>собственности</w:t>
      </w:r>
      <w:r w:rsidR="00292210" w:rsidRPr="007922F2">
        <w:rPr>
          <w:color w:val="000000"/>
          <w:spacing w:val="-6"/>
          <w:sz w:val="24"/>
          <w:szCs w:val="24"/>
        </w:rPr>
        <w:t xml:space="preserve"> </w:t>
      </w:r>
      <w:proofErr w:type="spellStart"/>
      <w:r w:rsidR="00DC59E4" w:rsidRPr="007922F2">
        <w:rPr>
          <w:color w:val="000000"/>
          <w:spacing w:val="-6"/>
          <w:sz w:val="24"/>
          <w:szCs w:val="24"/>
        </w:rPr>
        <w:t>Дружногорское</w:t>
      </w:r>
      <w:proofErr w:type="spellEnd"/>
      <w:r w:rsidR="00DC59E4" w:rsidRPr="007922F2">
        <w:rPr>
          <w:color w:val="000000"/>
          <w:spacing w:val="-6"/>
          <w:sz w:val="24"/>
          <w:szCs w:val="24"/>
        </w:rPr>
        <w:t xml:space="preserve"> городское поселение</w:t>
      </w:r>
      <w:r w:rsidR="00292210" w:rsidRPr="007922F2">
        <w:rPr>
          <w:color w:val="000000"/>
          <w:spacing w:val="-6"/>
          <w:sz w:val="24"/>
          <w:szCs w:val="24"/>
        </w:rPr>
        <w:t xml:space="preserve">, прошло процедуру регистрации права муниципальной собственности. Но работа в данном направлении еще не закончена, так как не все объекты недвижимости, находящиеся в </w:t>
      </w:r>
      <w:r w:rsidRPr="007922F2">
        <w:rPr>
          <w:color w:val="000000"/>
          <w:spacing w:val="-6"/>
          <w:sz w:val="24"/>
          <w:szCs w:val="24"/>
        </w:rPr>
        <w:t>казне муниципального образования</w:t>
      </w:r>
      <w:r w:rsidR="00292210" w:rsidRPr="007922F2">
        <w:rPr>
          <w:color w:val="000000"/>
          <w:spacing w:val="-6"/>
          <w:sz w:val="24"/>
          <w:szCs w:val="24"/>
        </w:rPr>
        <w:t>, прошли указанную процедуру.</w:t>
      </w:r>
    </w:p>
    <w:p w:rsidR="00292210" w:rsidRPr="00D322CF" w:rsidRDefault="00DC59E4" w:rsidP="00D322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FB7835">
        <w:rPr>
          <w:color w:val="000000"/>
          <w:sz w:val="24"/>
          <w:szCs w:val="24"/>
        </w:rPr>
        <w:t>Администрацией о</w:t>
      </w:r>
      <w:r w:rsidR="00292210" w:rsidRPr="00D322CF">
        <w:rPr>
          <w:color w:val="000000"/>
          <w:sz w:val="24"/>
          <w:szCs w:val="24"/>
        </w:rPr>
        <w:t xml:space="preserve">существляется постоянный контроль за использованием имущества, переданного в оперативное управление муниципальным учреждениям с целью выявления своевременной </w:t>
      </w:r>
      <w:proofErr w:type="gramStart"/>
      <w:r w:rsidR="00292210" w:rsidRPr="00D322CF">
        <w:rPr>
          <w:color w:val="000000"/>
          <w:sz w:val="24"/>
          <w:szCs w:val="24"/>
        </w:rPr>
        <w:t>постановки</w:t>
      </w:r>
      <w:proofErr w:type="gramEnd"/>
      <w:r w:rsidR="00292210" w:rsidRPr="00D322CF">
        <w:rPr>
          <w:color w:val="000000"/>
          <w:sz w:val="24"/>
          <w:szCs w:val="24"/>
        </w:rPr>
        <w:t xml:space="preserve"> на баланс приобретенного или полученного имущества, необоснованного списания или продажи имущества без согласования с собственником имущества.</w:t>
      </w:r>
    </w:p>
    <w:p w:rsidR="00292210" w:rsidRPr="00D322CF" w:rsidRDefault="00DC59E4" w:rsidP="00D322CF">
      <w:pPr>
        <w:widowControl/>
        <w:autoSpaceDE/>
        <w:autoSpaceDN/>
        <w:adjustRightInd/>
        <w:spacing w:after="7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92210" w:rsidRPr="00D322CF">
        <w:rPr>
          <w:sz w:val="24"/>
          <w:szCs w:val="24"/>
        </w:rPr>
        <w:t xml:space="preserve">На </w:t>
      </w:r>
      <w:r w:rsidR="00C31954">
        <w:rPr>
          <w:sz w:val="24"/>
          <w:szCs w:val="24"/>
        </w:rPr>
        <w:t>2021</w:t>
      </w:r>
      <w:r w:rsidR="00C31954" w:rsidRPr="001C1FCB">
        <w:rPr>
          <w:sz w:val="24"/>
          <w:szCs w:val="24"/>
        </w:rPr>
        <w:t>-20</w:t>
      </w:r>
      <w:r w:rsidR="00C31954">
        <w:rPr>
          <w:sz w:val="24"/>
          <w:szCs w:val="24"/>
        </w:rPr>
        <w:t>23</w:t>
      </w:r>
      <w:r w:rsidR="00C31954" w:rsidRPr="001C1FCB">
        <w:rPr>
          <w:sz w:val="24"/>
          <w:szCs w:val="24"/>
        </w:rPr>
        <w:t xml:space="preserve"> </w:t>
      </w:r>
      <w:r w:rsidR="00C31954">
        <w:rPr>
          <w:iCs/>
          <w:color w:val="000000"/>
          <w:sz w:val="24"/>
          <w:szCs w:val="24"/>
        </w:rPr>
        <w:t xml:space="preserve"> </w:t>
      </w:r>
      <w:r w:rsidR="00292210" w:rsidRPr="00D322CF">
        <w:rPr>
          <w:sz w:val="24"/>
          <w:szCs w:val="24"/>
        </w:rPr>
        <w:t>годы актуальной остается задача повышения эффективности использования муницип</w:t>
      </w:r>
      <w:r w:rsidR="00FB7835">
        <w:rPr>
          <w:sz w:val="24"/>
          <w:szCs w:val="24"/>
        </w:rPr>
        <w:t>ального имущества за счет:</w:t>
      </w:r>
      <w:r w:rsidR="00292210" w:rsidRPr="00D322CF">
        <w:rPr>
          <w:sz w:val="24"/>
          <w:szCs w:val="24"/>
        </w:rPr>
        <w:t xml:space="preserve"> обеспечения полной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собственности; ведения муниципального учета объектов недвижимости; создание реестра земельных участков и их собственников, что создаст условия для формирования эффективных правообладателей земель и повысит эффективность ее использования в экономическом обороте; проведения конкурсов по продаже муниципального имущества и сдаче в аренду нежилых помещений; обеспечения </w:t>
      </w:r>
      <w:proofErr w:type="gramStart"/>
      <w:r w:rsidR="00292210" w:rsidRPr="00D322CF">
        <w:rPr>
          <w:sz w:val="24"/>
          <w:szCs w:val="24"/>
        </w:rPr>
        <w:t>контроля за</w:t>
      </w:r>
      <w:proofErr w:type="gramEnd"/>
      <w:r w:rsidR="00292210" w:rsidRPr="00D322CF">
        <w:rPr>
          <w:sz w:val="24"/>
          <w:szCs w:val="24"/>
        </w:rPr>
        <w:t xml:space="preserve"> использованием и сохранностью объектов муниципальной собственности; ведения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имущества; создания благоприятных условий для субъектов малого предпринимательства по использованию и развитию объектов муниципальной собственности.</w:t>
      </w:r>
    </w:p>
    <w:p w:rsidR="00714DCB" w:rsidRPr="00C54808" w:rsidRDefault="00FB7835" w:rsidP="00FB783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714DCB" w:rsidRPr="00D322CF">
        <w:rPr>
          <w:sz w:val="24"/>
          <w:szCs w:val="24"/>
        </w:rPr>
        <w:t xml:space="preserve"> </w:t>
      </w:r>
      <w:proofErr w:type="gramStart"/>
      <w:r w:rsidR="00714DCB" w:rsidRPr="00D322CF">
        <w:rPr>
          <w:sz w:val="24"/>
          <w:szCs w:val="24"/>
        </w:rPr>
        <w:t>В соответствии с Федеральным  законом «Об общих принципах организации местного самоуправления в Российской Федерации» № 131-ФЗ от 06.10.2003 года, Устав</w:t>
      </w:r>
      <w:r w:rsidR="003F1BD5">
        <w:rPr>
          <w:sz w:val="24"/>
          <w:szCs w:val="24"/>
        </w:rPr>
        <w:t>ом</w:t>
      </w:r>
      <w:r w:rsidR="00714DCB" w:rsidRPr="00D322CF">
        <w:rPr>
          <w:sz w:val="24"/>
          <w:szCs w:val="24"/>
        </w:rPr>
        <w:t xml:space="preserve"> муниципального образования </w:t>
      </w:r>
      <w:proofErr w:type="spellStart"/>
      <w:r w:rsidR="00714DCB" w:rsidRPr="00D322CF">
        <w:rPr>
          <w:sz w:val="24"/>
          <w:szCs w:val="24"/>
        </w:rPr>
        <w:t>Дружногорское</w:t>
      </w:r>
      <w:proofErr w:type="spellEnd"/>
      <w:r w:rsidR="00714DCB" w:rsidRPr="00D322CF">
        <w:rPr>
          <w:sz w:val="24"/>
          <w:szCs w:val="24"/>
        </w:rPr>
        <w:t xml:space="preserve"> городское поселение Гатчинского муниципального района Ленинградской области,</w:t>
      </w:r>
      <w:r w:rsidR="003F1BD5">
        <w:rPr>
          <w:sz w:val="24"/>
          <w:szCs w:val="24"/>
        </w:rPr>
        <w:t xml:space="preserve"> </w:t>
      </w:r>
      <w:r w:rsidR="00714DCB" w:rsidRPr="00982CCC">
        <w:rPr>
          <w:sz w:val="24"/>
          <w:szCs w:val="24"/>
        </w:rPr>
        <w:t xml:space="preserve">Совет депутатов </w:t>
      </w:r>
      <w:proofErr w:type="spellStart"/>
      <w:r w:rsidR="00714DCB" w:rsidRPr="00982CCC">
        <w:rPr>
          <w:sz w:val="24"/>
          <w:szCs w:val="24"/>
        </w:rPr>
        <w:t>Дружногорского</w:t>
      </w:r>
      <w:proofErr w:type="spellEnd"/>
      <w:r w:rsidR="00714DCB" w:rsidRPr="00982CCC">
        <w:rPr>
          <w:sz w:val="24"/>
          <w:szCs w:val="24"/>
        </w:rPr>
        <w:t xml:space="preserve"> городского поселения</w:t>
      </w:r>
      <w:r w:rsidRPr="00982CCC">
        <w:rPr>
          <w:sz w:val="24"/>
          <w:szCs w:val="24"/>
        </w:rPr>
        <w:t xml:space="preserve"> устан</w:t>
      </w:r>
      <w:r w:rsidR="008726D5" w:rsidRPr="00982CCC">
        <w:rPr>
          <w:sz w:val="24"/>
          <w:szCs w:val="24"/>
        </w:rPr>
        <w:t>авливает</w:t>
      </w:r>
      <w:r w:rsidR="00714DCB" w:rsidRPr="00982CCC">
        <w:rPr>
          <w:sz w:val="24"/>
          <w:szCs w:val="24"/>
        </w:rPr>
        <w:t xml:space="preserve"> базовую ставку за аренду муниципального имущества на территории </w:t>
      </w:r>
      <w:proofErr w:type="spellStart"/>
      <w:r w:rsidR="00714DCB" w:rsidRPr="00982CCC">
        <w:rPr>
          <w:sz w:val="24"/>
          <w:szCs w:val="24"/>
        </w:rPr>
        <w:t>Дружногорского</w:t>
      </w:r>
      <w:proofErr w:type="spellEnd"/>
      <w:r w:rsidR="00714DCB" w:rsidRPr="00982CCC">
        <w:rPr>
          <w:sz w:val="24"/>
          <w:szCs w:val="24"/>
        </w:rPr>
        <w:t xml:space="preserve"> городского поселения</w:t>
      </w:r>
      <w:r w:rsidR="008726D5" w:rsidRPr="00982CCC">
        <w:rPr>
          <w:sz w:val="24"/>
          <w:szCs w:val="24"/>
        </w:rPr>
        <w:t>, на 20</w:t>
      </w:r>
      <w:r w:rsidR="0087629A" w:rsidRPr="00982CCC">
        <w:rPr>
          <w:sz w:val="24"/>
          <w:szCs w:val="24"/>
        </w:rPr>
        <w:t>20</w:t>
      </w:r>
      <w:r w:rsidR="008726D5" w:rsidRPr="00982CCC">
        <w:rPr>
          <w:sz w:val="24"/>
          <w:szCs w:val="24"/>
        </w:rPr>
        <w:t xml:space="preserve"> год ставка установлена</w:t>
      </w:r>
      <w:r w:rsidR="00714DCB" w:rsidRPr="00982CCC">
        <w:rPr>
          <w:sz w:val="24"/>
          <w:szCs w:val="24"/>
        </w:rPr>
        <w:t xml:space="preserve"> в размере </w:t>
      </w:r>
      <w:r w:rsidR="00982CCC" w:rsidRPr="00982CCC">
        <w:rPr>
          <w:sz w:val="24"/>
          <w:szCs w:val="24"/>
        </w:rPr>
        <w:t>660,00</w:t>
      </w:r>
      <w:r w:rsidR="00714DCB" w:rsidRPr="00982CCC">
        <w:rPr>
          <w:sz w:val="24"/>
          <w:szCs w:val="24"/>
        </w:rPr>
        <w:t xml:space="preserve"> рублей за один квадратный метр.</w:t>
      </w:r>
      <w:proofErr w:type="gramEnd"/>
    </w:p>
    <w:p w:rsidR="00292210" w:rsidRPr="00853DFE" w:rsidRDefault="00292210" w:rsidP="00853DFE">
      <w:pPr>
        <w:shd w:val="clear" w:color="auto" w:fill="FFFFFF"/>
        <w:spacing w:line="317" w:lineRule="exact"/>
        <w:rPr>
          <w:spacing w:val="-6"/>
          <w:sz w:val="24"/>
          <w:szCs w:val="24"/>
        </w:rPr>
      </w:pPr>
    </w:p>
    <w:p w:rsidR="00B91D4C" w:rsidRPr="00853DFE" w:rsidRDefault="00853DFE" w:rsidP="00853DFE">
      <w:pPr>
        <w:shd w:val="clear" w:color="auto" w:fill="FFFFFF"/>
        <w:spacing w:line="317" w:lineRule="exact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     </w:t>
      </w:r>
      <w:r w:rsidR="00FF3F3C">
        <w:rPr>
          <w:b/>
          <w:spacing w:val="-6"/>
          <w:sz w:val="24"/>
          <w:szCs w:val="24"/>
        </w:rPr>
        <w:t xml:space="preserve">2. </w:t>
      </w:r>
      <w:r w:rsidR="00B91D4C" w:rsidRPr="00853DFE">
        <w:rPr>
          <w:b/>
          <w:spacing w:val="-6"/>
          <w:sz w:val="24"/>
          <w:szCs w:val="24"/>
        </w:rPr>
        <w:t>Укрепление экономической и финансовой базы местного самоуправления</w:t>
      </w:r>
    </w:p>
    <w:p w:rsidR="00B91D4C" w:rsidRPr="00853DFE" w:rsidRDefault="00B91D4C" w:rsidP="00853DFE">
      <w:pPr>
        <w:shd w:val="clear" w:color="auto" w:fill="FFFFFF"/>
        <w:spacing w:line="317" w:lineRule="exact"/>
        <w:rPr>
          <w:b/>
          <w:i/>
          <w:spacing w:val="-6"/>
          <w:sz w:val="24"/>
          <w:szCs w:val="24"/>
        </w:rPr>
      </w:pPr>
    </w:p>
    <w:p w:rsidR="00B91D4C" w:rsidRDefault="00853DFE" w:rsidP="00853DFE">
      <w:pPr>
        <w:shd w:val="clear" w:color="auto" w:fill="FFFFFF"/>
        <w:spacing w:line="317" w:lineRule="exact"/>
        <w:rPr>
          <w:b/>
          <w:i/>
          <w:spacing w:val="-6"/>
          <w:sz w:val="24"/>
          <w:szCs w:val="24"/>
        </w:rPr>
      </w:pPr>
      <w:r>
        <w:rPr>
          <w:b/>
          <w:i/>
          <w:spacing w:val="-6"/>
          <w:sz w:val="24"/>
          <w:szCs w:val="24"/>
        </w:rPr>
        <w:t xml:space="preserve">            </w:t>
      </w:r>
      <w:r w:rsidR="00B91D4C" w:rsidRPr="00853DFE">
        <w:rPr>
          <w:b/>
          <w:i/>
          <w:spacing w:val="-6"/>
          <w:sz w:val="24"/>
          <w:szCs w:val="24"/>
        </w:rPr>
        <w:t xml:space="preserve">Основные </w:t>
      </w:r>
      <w:proofErr w:type="spellStart"/>
      <w:r w:rsidR="00B91D4C" w:rsidRPr="00853DFE">
        <w:rPr>
          <w:b/>
          <w:i/>
          <w:spacing w:val="-6"/>
          <w:sz w:val="24"/>
          <w:szCs w:val="24"/>
        </w:rPr>
        <w:t>бюджетообразующие</w:t>
      </w:r>
      <w:proofErr w:type="spellEnd"/>
      <w:r w:rsidR="00B91D4C" w:rsidRPr="00853DFE">
        <w:rPr>
          <w:b/>
          <w:i/>
          <w:spacing w:val="-6"/>
          <w:sz w:val="24"/>
          <w:szCs w:val="24"/>
        </w:rPr>
        <w:t xml:space="preserve"> показатели по видам местных налогов</w:t>
      </w:r>
    </w:p>
    <w:p w:rsidR="0068554F" w:rsidRPr="00853DFE" w:rsidRDefault="0068554F" w:rsidP="00853DFE">
      <w:pPr>
        <w:shd w:val="clear" w:color="auto" w:fill="FFFFFF"/>
        <w:spacing w:line="317" w:lineRule="exact"/>
        <w:rPr>
          <w:b/>
          <w:i/>
          <w:spacing w:val="-6"/>
          <w:sz w:val="24"/>
          <w:szCs w:val="24"/>
        </w:rPr>
      </w:pPr>
    </w:p>
    <w:p w:rsidR="00B91D4C" w:rsidRPr="00853DFE" w:rsidRDefault="00B91D4C" w:rsidP="00853DFE">
      <w:pPr>
        <w:shd w:val="clear" w:color="auto" w:fill="FFFFFF"/>
        <w:spacing w:line="317" w:lineRule="exact"/>
        <w:rPr>
          <w:spacing w:val="-6"/>
          <w:sz w:val="24"/>
          <w:szCs w:val="24"/>
        </w:rPr>
      </w:pPr>
      <w:r w:rsidRPr="00853DFE">
        <w:rPr>
          <w:spacing w:val="-6"/>
          <w:sz w:val="24"/>
          <w:szCs w:val="24"/>
        </w:rPr>
        <w:lastRenderedPageBreak/>
        <w:t xml:space="preserve">Формирование доходной части бюджета </w:t>
      </w:r>
      <w:proofErr w:type="spellStart"/>
      <w:r w:rsidR="00853DFE">
        <w:rPr>
          <w:spacing w:val="-6"/>
          <w:sz w:val="24"/>
          <w:szCs w:val="24"/>
        </w:rPr>
        <w:t>Дружногорского</w:t>
      </w:r>
      <w:proofErr w:type="spellEnd"/>
      <w:r w:rsidR="00853DFE">
        <w:rPr>
          <w:spacing w:val="-6"/>
          <w:sz w:val="24"/>
          <w:szCs w:val="24"/>
        </w:rPr>
        <w:t xml:space="preserve"> городского поселения</w:t>
      </w:r>
      <w:r w:rsidRPr="00853DFE">
        <w:rPr>
          <w:spacing w:val="-6"/>
          <w:sz w:val="24"/>
          <w:szCs w:val="24"/>
        </w:rPr>
        <w:t xml:space="preserve"> соответствии с положениями Бюджетного кодекса Российской Федерации.</w:t>
      </w:r>
    </w:p>
    <w:p w:rsidR="00B91D4C" w:rsidRDefault="00B91D4C" w:rsidP="00853DFE">
      <w:pPr>
        <w:shd w:val="clear" w:color="auto" w:fill="FFFFFF"/>
        <w:spacing w:line="317" w:lineRule="exact"/>
        <w:rPr>
          <w:spacing w:val="-6"/>
          <w:sz w:val="24"/>
          <w:szCs w:val="24"/>
        </w:rPr>
      </w:pPr>
      <w:r w:rsidRPr="00853DFE">
        <w:rPr>
          <w:spacing w:val="-6"/>
          <w:sz w:val="24"/>
          <w:szCs w:val="24"/>
        </w:rPr>
        <w:t xml:space="preserve">Бюджет </w:t>
      </w:r>
      <w:proofErr w:type="spellStart"/>
      <w:r w:rsidR="00853DFE">
        <w:rPr>
          <w:spacing w:val="-6"/>
          <w:sz w:val="24"/>
          <w:szCs w:val="24"/>
        </w:rPr>
        <w:t>Дружногорского</w:t>
      </w:r>
      <w:proofErr w:type="spellEnd"/>
      <w:r w:rsidR="00853DFE">
        <w:rPr>
          <w:spacing w:val="-6"/>
          <w:sz w:val="24"/>
          <w:szCs w:val="24"/>
        </w:rPr>
        <w:t xml:space="preserve"> городского поселения</w:t>
      </w:r>
      <w:r w:rsidRPr="00853DFE">
        <w:rPr>
          <w:spacing w:val="-6"/>
          <w:sz w:val="24"/>
          <w:szCs w:val="24"/>
        </w:rPr>
        <w:t xml:space="preserve"> за счет:</w:t>
      </w:r>
    </w:p>
    <w:p w:rsidR="008B7128" w:rsidRPr="000C31DD" w:rsidRDefault="008B7128" w:rsidP="008B7128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C31DD">
        <w:rPr>
          <w:sz w:val="24"/>
          <w:szCs w:val="24"/>
        </w:rPr>
        <w:t>) федеральных налогов и сборов, а также налогов, предусмотренных специальными налоговыми режимами:</w:t>
      </w:r>
    </w:p>
    <w:p w:rsidR="008B7128" w:rsidRDefault="008B7128" w:rsidP="008B7128">
      <w:pPr>
        <w:jc w:val="both"/>
        <w:rPr>
          <w:sz w:val="24"/>
          <w:szCs w:val="24"/>
        </w:rPr>
      </w:pPr>
      <w:r w:rsidRPr="000C31DD">
        <w:rPr>
          <w:sz w:val="24"/>
          <w:szCs w:val="24"/>
        </w:rPr>
        <w:t>- налога на доходы физических лиц – по нормативу 1</w:t>
      </w:r>
      <w:r w:rsidR="00CE0D4C">
        <w:rPr>
          <w:sz w:val="24"/>
          <w:szCs w:val="24"/>
        </w:rPr>
        <w:t>3</w:t>
      </w:r>
      <w:r w:rsidRPr="000C31DD">
        <w:rPr>
          <w:sz w:val="24"/>
          <w:szCs w:val="24"/>
        </w:rPr>
        <w:t>%;</w:t>
      </w:r>
    </w:p>
    <w:p w:rsidR="00010686" w:rsidRDefault="00010686" w:rsidP="0001068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 единого сельскохозяйственного налога - по нормативу 50 %;</w:t>
      </w:r>
    </w:p>
    <w:p w:rsidR="003A246E" w:rsidRPr="00791D74" w:rsidRDefault="008B7128" w:rsidP="00903727">
      <w:pPr>
        <w:widowControl/>
        <w:jc w:val="both"/>
        <w:outlineLvl w:val="3"/>
        <w:rPr>
          <w:spacing w:val="-6"/>
          <w:sz w:val="24"/>
          <w:szCs w:val="24"/>
        </w:rPr>
      </w:pPr>
      <w:r>
        <w:rPr>
          <w:sz w:val="24"/>
          <w:szCs w:val="24"/>
        </w:rPr>
        <w:t>б)</w:t>
      </w:r>
      <w:r w:rsidR="00791D74">
        <w:rPr>
          <w:spacing w:val="-6"/>
          <w:sz w:val="24"/>
          <w:szCs w:val="24"/>
        </w:rPr>
        <w:t>- отчисления от а</w:t>
      </w:r>
      <w:r w:rsidR="00791D74" w:rsidRPr="00791D74">
        <w:rPr>
          <w:spacing w:val="-6"/>
          <w:sz w:val="24"/>
          <w:szCs w:val="24"/>
        </w:rPr>
        <w:t>кциз</w:t>
      </w:r>
      <w:r w:rsidR="00791D74">
        <w:rPr>
          <w:spacing w:val="-6"/>
          <w:sz w:val="24"/>
          <w:szCs w:val="24"/>
        </w:rPr>
        <w:t>ов</w:t>
      </w:r>
      <w:r w:rsidR="00791D74" w:rsidRPr="00791D74">
        <w:rPr>
          <w:spacing w:val="-6"/>
          <w:sz w:val="24"/>
          <w:szCs w:val="24"/>
        </w:rPr>
        <w:t xml:space="preserve"> по подакцизным товарам (продукции), производимым на территории Российской Федерации</w:t>
      </w:r>
    </w:p>
    <w:p w:rsidR="00853DFE" w:rsidRPr="000C31DD" w:rsidRDefault="008B7128" w:rsidP="008B7128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53DFE" w:rsidRPr="000C31DD">
        <w:rPr>
          <w:sz w:val="24"/>
          <w:szCs w:val="24"/>
        </w:rPr>
        <w:t xml:space="preserve">) местных налогов, устанавливаемых </w:t>
      </w:r>
      <w:r w:rsidR="00853DFE">
        <w:rPr>
          <w:sz w:val="24"/>
          <w:szCs w:val="24"/>
        </w:rPr>
        <w:t xml:space="preserve">Решением </w:t>
      </w:r>
      <w:r w:rsidR="00853DFE" w:rsidRPr="00FB7835">
        <w:rPr>
          <w:sz w:val="24"/>
          <w:szCs w:val="24"/>
        </w:rPr>
        <w:t>Совет</w:t>
      </w:r>
      <w:r w:rsidR="00853DFE">
        <w:rPr>
          <w:sz w:val="24"/>
          <w:szCs w:val="24"/>
        </w:rPr>
        <w:t>а</w:t>
      </w:r>
      <w:r w:rsidR="00853DFE" w:rsidRPr="00FB7835">
        <w:rPr>
          <w:sz w:val="24"/>
          <w:szCs w:val="24"/>
        </w:rPr>
        <w:t xml:space="preserve"> депутатов </w:t>
      </w:r>
      <w:proofErr w:type="spellStart"/>
      <w:r w:rsidR="00853DFE" w:rsidRPr="00FB7835">
        <w:rPr>
          <w:sz w:val="24"/>
          <w:szCs w:val="24"/>
        </w:rPr>
        <w:t>Дружногорского</w:t>
      </w:r>
      <w:proofErr w:type="spellEnd"/>
      <w:r w:rsidR="00853DFE" w:rsidRPr="00FB7835">
        <w:rPr>
          <w:sz w:val="24"/>
          <w:szCs w:val="24"/>
        </w:rPr>
        <w:t xml:space="preserve"> городского поселения</w:t>
      </w:r>
      <w:r w:rsidR="00853DFE" w:rsidRPr="000C31DD">
        <w:rPr>
          <w:sz w:val="24"/>
          <w:szCs w:val="24"/>
        </w:rPr>
        <w:t xml:space="preserve"> соответствии с законодательством Российской Федерации о налогах и сборах:</w:t>
      </w:r>
    </w:p>
    <w:p w:rsidR="00853DFE" w:rsidRPr="000C31DD" w:rsidRDefault="00853DFE" w:rsidP="008B7128">
      <w:pPr>
        <w:jc w:val="both"/>
        <w:rPr>
          <w:sz w:val="24"/>
          <w:szCs w:val="24"/>
        </w:rPr>
      </w:pPr>
      <w:r w:rsidRPr="000C31DD">
        <w:rPr>
          <w:sz w:val="24"/>
          <w:szCs w:val="24"/>
        </w:rPr>
        <w:t>- земельного налога – по нормативу 100%;</w:t>
      </w:r>
    </w:p>
    <w:p w:rsidR="00853DFE" w:rsidRPr="000C31DD" w:rsidRDefault="00853DFE" w:rsidP="008B7128">
      <w:pPr>
        <w:jc w:val="both"/>
        <w:rPr>
          <w:sz w:val="24"/>
          <w:szCs w:val="24"/>
        </w:rPr>
      </w:pPr>
      <w:r w:rsidRPr="000C31DD">
        <w:rPr>
          <w:sz w:val="24"/>
          <w:szCs w:val="24"/>
        </w:rPr>
        <w:t>- налога на имущество физических лиц – по нормативу 100%,</w:t>
      </w:r>
    </w:p>
    <w:p w:rsidR="00853DFE" w:rsidRPr="00285FF6" w:rsidRDefault="00853DFE" w:rsidP="00853DFE">
      <w:pPr>
        <w:shd w:val="clear" w:color="auto" w:fill="FFFFFF"/>
        <w:spacing w:line="317" w:lineRule="exact"/>
        <w:rPr>
          <w:spacing w:val="-6"/>
          <w:sz w:val="24"/>
          <w:szCs w:val="24"/>
        </w:rPr>
      </w:pPr>
    </w:p>
    <w:p w:rsidR="00285FF6" w:rsidRPr="00285FF6" w:rsidRDefault="00853DFE" w:rsidP="00285FF6">
      <w:pPr>
        <w:pStyle w:val="af7"/>
        <w:numPr>
          <w:ilvl w:val="0"/>
          <w:numId w:val="28"/>
        </w:numPr>
        <w:rPr>
          <w:sz w:val="24"/>
          <w:szCs w:val="24"/>
        </w:rPr>
      </w:pPr>
      <w:r w:rsidRPr="00285FF6">
        <w:rPr>
          <w:b/>
          <w:bCs/>
          <w:spacing w:val="-6"/>
          <w:sz w:val="24"/>
          <w:szCs w:val="24"/>
        </w:rPr>
        <w:t>Земельный налог</w:t>
      </w:r>
      <w:r w:rsidRPr="00285FF6">
        <w:rPr>
          <w:spacing w:val="-6"/>
          <w:sz w:val="24"/>
          <w:szCs w:val="24"/>
        </w:rPr>
        <w:t xml:space="preserve"> начисляется </w:t>
      </w:r>
      <w:proofErr w:type="gramStart"/>
      <w:r w:rsidRPr="00285FF6">
        <w:rPr>
          <w:spacing w:val="-6"/>
          <w:sz w:val="24"/>
          <w:szCs w:val="24"/>
        </w:rPr>
        <w:t>согласно главы</w:t>
      </w:r>
      <w:proofErr w:type="gramEnd"/>
      <w:r w:rsidRPr="00285FF6">
        <w:rPr>
          <w:spacing w:val="-6"/>
          <w:sz w:val="24"/>
          <w:szCs w:val="24"/>
        </w:rPr>
        <w:t xml:space="preserve"> 31 Налогового кодекса Российской Федерации «Земельный налог».</w:t>
      </w:r>
      <w:r w:rsidR="00285FF6" w:rsidRPr="00285FF6">
        <w:rPr>
          <w:spacing w:val="-6"/>
          <w:sz w:val="24"/>
          <w:szCs w:val="24"/>
        </w:rPr>
        <w:t xml:space="preserve"> </w:t>
      </w:r>
    </w:p>
    <w:p w:rsidR="00903727" w:rsidRPr="00285FF6" w:rsidRDefault="00285FF6" w:rsidP="00285FF6">
      <w:pPr>
        <w:ind w:left="360"/>
        <w:rPr>
          <w:sz w:val="24"/>
          <w:szCs w:val="24"/>
        </w:rPr>
      </w:pPr>
      <w:r w:rsidRPr="00285FF6">
        <w:rPr>
          <w:sz w:val="24"/>
          <w:szCs w:val="24"/>
        </w:rPr>
        <w:t xml:space="preserve">Совет депутатов </w:t>
      </w:r>
      <w:proofErr w:type="spellStart"/>
      <w:r w:rsidRPr="00285FF6">
        <w:rPr>
          <w:sz w:val="24"/>
          <w:szCs w:val="24"/>
        </w:rPr>
        <w:t>Дружногорского</w:t>
      </w:r>
      <w:proofErr w:type="spellEnd"/>
      <w:r w:rsidRPr="00285FF6">
        <w:rPr>
          <w:sz w:val="24"/>
          <w:szCs w:val="24"/>
        </w:rPr>
        <w:t xml:space="preserve"> городского поселения  </w:t>
      </w:r>
      <w:proofErr w:type="gramStart"/>
      <w:r w:rsidRPr="00285FF6">
        <w:rPr>
          <w:sz w:val="24"/>
          <w:szCs w:val="24"/>
        </w:rPr>
        <w:t xml:space="preserve">установил на территории муниципального образования </w:t>
      </w:r>
      <w:proofErr w:type="spellStart"/>
      <w:r w:rsidRPr="00285FF6">
        <w:rPr>
          <w:sz w:val="24"/>
          <w:szCs w:val="24"/>
        </w:rPr>
        <w:t>Дружногорское</w:t>
      </w:r>
      <w:proofErr w:type="spellEnd"/>
      <w:r w:rsidRPr="00285FF6">
        <w:rPr>
          <w:sz w:val="24"/>
          <w:szCs w:val="24"/>
        </w:rPr>
        <w:t xml:space="preserve"> городское поселение </w:t>
      </w:r>
      <w:proofErr w:type="spellStart"/>
      <w:r w:rsidRPr="00285FF6">
        <w:rPr>
          <w:sz w:val="24"/>
          <w:szCs w:val="24"/>
        </w:rPr>
        <w:t>Гатчииского</w:t>
      </w:r>
      <w:proofErr w:type="spellEnd"/>
      <w:r w:rsidRPr="00285FF6">
        <w:rPr>
          <w:sz w:val="24"/>
          <w:szCs w:val="24"/>
        </w:rPr>
        <w:t xml:space="preserve"> муниципального района Ленинградской области </w:t>
      </w:r>
      <w:r w:rsidR="00903727" w:rsidRPr="00285FF6">
        <w:rPr>
          <w:sz w:val="24"/>
          <w:szCs w:val="24"/>
        </w:rPr>
        <w:t xml:space="preserve"> </w:t>
      </w:r>
      <w:r w:rsidRPr="00285FF6">
        <w:rPr>
          <w:sz w:val="24"/>
          <w:szCs w:val="24"/>
        </w:rPr>
        <w:t>у</w:t>
      </w:r>
      <w:r w:rsidR="00903727" w:rsidRPr="00285FF6">
        <w:rPr>
          <w:sz w:val="24"/>
          <w:szCs w:val="24"/>
        </w:rPr>
        <w:t>станов</w:t>
      </w:r>
      <w:r w:rsidRPr="00285FF6">
        <w:rPr>
          <w:sz w:val="24"/>
          <w:szCs w:val="24"/>
        </w:rPr>
        <w:t>ил</w:t>
      </w:r>
      <w:proofErr w:type="gramEnd"/>
      <w:r w:rsidR="00903727" w:rsidRPr="00285FF6">
        <w:rPr>
          <w:sz w:val="24"/>
          <w:szCs w:val="24"/>
        </w:rPr>
        <w:t xml:space="preserve"> налоговые ставки в следующих размерах:</w:t>
      </w:r>
    </w:p>
    <w:p w:rsidR="00285FF6" w:rsidRPr="00285FF6" w:rsidRDefault="00285FF6" w:rsidP="00285FF6">
      <w:pPr>
        <w:ind w:firstLine="284"/>
        <w:jc w:val="both"/>
        <w:rPr>
          <w:sz w:val="24"/>
          <w:szCs w:val="24"/>
        </w:rPr>
      </w:pPr>
      <w:r w:rsidRPr="00285FF6">
        <w:rPr>
          <w:sz w:val="24"/>
          <w:szCs w:val="24"/>
        </w:rPr>
        <w:t xml:space="preserve">1) 0,3 процента  в отношении земельных участков: </w:t>
      </w:r>
    </w:p>
    <w:p w:rsidR="00285FF6" w:rsidRPr="00A142E0" w:rsidRDefault="00285FF6" w:rsidP="00285FF6">
      <w:pPr>
        <w:ind w:firstLine="284"/>
        <w:jc w:val="both"/>
        <w:rPr>
          <w:sz w:val="24"/>
          <w:szCs w:val="24"/>
        </w:rPr>
      </w:pPr>
      <w:r w:rsidRPr="00A142E0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5FF6" w:rsidRPr="00285FF6" w:rsidRDefault="00285FF6" w:rsidP="00285FF6">
      <w:pPr>
        <w:ind w:firstLine="284"/>
        <w:jc w:val="both"/>
        <w:rPr>
          <w:sz w:val="24"/>
          <w:szCs w:val="24"/>
        </w:rPr>
      </w:pPr>
      <w:proofErr w:type="gramStart"/>
      <w:r w:rsidRPr="00A142E0">
        <w:rPr>
          <w:sz w:val="24"/>
          <w:szCs w:val="24"/>
        </w:rPr>
        <w:t>занятых</w:t>
      </w:r>
      <w:proofErr w:type="gramEnd"/>
      <w:r w:rsidRPr="00A142E0">
        <w:rPr>
          <w:sz w:val="24"/>
          <w:szCs w:val="24"/>
        </w:rPr>
        <w:t xml:space="preserve"> </w:t>
      </w:r>
      <w:hyperlink r:id="rId12" w:history="1">
        <w:r w:rsidRPr="00A142E0">
          <w:rPr>
            <w:sz w:val="24"/>
            <w:szCs w:val="24"/>
          </w:rPr>
          <w:t>жилищным фондом</w:t>
        </w:r>
      </w:hyperlink>
      <w:r w:rsidRPr="00285FF6">
        <w:rPr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85FF6" w:rsidRPr="00285FF6" w:rsidRDefault="00285FF6" w:rsidP="00285FF6">
      <w:pPr>
        <w:ind w:firstLine="284"/>
        <w:jc w:val="both"/>
        <w:rPr>
          <w:sz w:val="24"/>
          <w:szCs w:val="24"/>
        </w:rPr>
      </w:pPr>
      <w:proofErr w:type="gramStart"/>
      <w:r w:rsidRPr="00285FF6">
        <w:rPr>
          <w:sz w:val="24"/>
          <w:szCs w:val="24"/>
        </w:rPr>
        <w:t>приобретенных</w:t>
      </w:r>
      <w:proofErr w:type="gramEnd"/>
      <w:r w:rsidRPr="00285FF6">
        <w:rPr>
          <w:sz w:val="24"/>
          <w:szCs w:val="24"/>
        </w:rPr>
        <w:t xml:space="preserve"> (предоставленных) для </w:t>
      </w:r>
      <w:hyperlink r:id="rId13" w:history="1">
        <w:r w:rsidRPr="00285FF6">
          <w:rPr>
            <w:sz w:val="24"/>
            <w:szCs w:val="24"/>
          </w:rPr>
          <w:t>личного подсобного хозяйства</w:t>
        </w:r>
      </w:hyperlink>
      <w:r w:rsidRPr="00285FF6">
        <w:rPr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285FF6" w:rsidRPr="00285FF6" w:rsidRDefault="00285FF6" w:rsidP="00285FF6">
      <w:pPr>
        <w:ind w:firstLine="284"/>
        <w:jc w:val="both"/>
        <w:rPr>
          <w:sz w:val="24"/>
          <w:szCs w:val="24"/>
        </w:rPr>
      </w:pPr>
      <w:r w:rsidRPr="00285FF6">
        <w:rPr>
          <w:sz w:val="24"/>
          <w:szCs w:val="24"/>
        </w:rPr>
        <w:t xml:space="preserve">ограниченных в обороте в соответствии с </w:t>
      </w:r>
      <w:hyperlink r:id="rId14" w:history="1">
        <w:r w:rsidRPr="00285FF6">
          <w:rPr>
            <w:sz w:val="24"/>
            <w:szCs w:val="24"/>
          </w:rPr>
          <w:t>законодательством</w:t>
        </w:r>
      </w:hyperlink>
      <w:r w:rsidRPr="00285FF6">
        <w:rPr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85FF6" w:rsidRPr="00285FF6" w:rsidRDefault="00285FF6" w:rsidP="00285FF6">
      <w:pPr>
        <w:ind w:firstLine="284"/>
        <w:jc w:val="both"/>
        <w:rPr>
          <w:sz w:val="24"/>
          <w:szCs w:val="24"/>
        </w:rPr>
      </w:pPr>
      <w:r w:rsidRPr="00285FF6">
        <w:rPr>
          <w:sz w:val="24"/>
          <w:szCs w:val="24"/>
        </w:rPr>
        <w:t>2) 1,5 процента в отношении прочих земельных участков.</w:t>
      </w:r>
    </w:p>
    <w:p w:rsidR="00285FF6" w:rsidRPr="00285FF6" w:rsidRDefault="00A142E0" w:rsidP="00A142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285FF6" w:rsidRPr="00285FF6">
        <w:rPr>
          <w:sz w:val="24"/>
          <w:szCs w:val="24"/>
        </w:rPr>
        <w:t>Предостави</w:t>
      </w:r>
      <w:r>
        <w:rPr>
          <w:sz w:val="24"/>
          <w:szCs w:val="24"/>
        </w:rPr>
        <w:t>л</w:t>
      </w:r>
      <w:r w:rsidR="00285FF6" w:rsidRPr="00285FF6">
        <w:rPr>
          <w:sz w:val="24"/>
          <w:szCs w:val="24"/>
        </w:rPr>
        <w:t xml:space="preserve"> налоговые льготы путём уменьшения налоговой базы на не облагаемую налогом сумму в размере 100 тысяч рублей на одного налогоплательщика в отношении земельного участка, находящего в собственности, постоянном (бессрочном) пользовании или пожизненно наследуемом владении для категории налогоплательщиков указанных в п. 5 ст. 391 Налогового кодекса Российской Федерации, а также для пенсионеров по старости и инвалидов 3 группы.</w:t>
      </w:r>
      <w:proofErr w:type="gramEnd"/>
    </w:p>
    <w:p w:rsidR="00285FF6" w:rsidRPr="00285FF6" w:rsidRDefault="00285FF6" w:rsidP="00285FF6">
      <w:pPr>
        <w:ind w:firstLine="284"/>
        <w:jc w:val="both"/>
        <w:rPr>
          <w:sz w:val="24"/>
          <w:szCs w:val="24"/>
        </w:rPr>
      </w:pPr>
      <w:r w:rsidRPr="00285FF6">
        <w:rPr>
          <w:sz w:val="24"/>
          <w:szCs w:val="24"/>
        </w:rPr>
        <w:t>Помимо организаций и физических лиц, указанных в ст. 395 Налогового кодекса РФ, освободи</w:t>
      </w:r>
      <w:r w:rsidR="00A142E0">
        <w:rPr>
          <w:sz w:val="24"/>
          <w:szCs w:val="24"/>
        </w:rPr>
        <w:t>л</w:t>
      </w:r>
      <w:r w:rsidRPr="00285FF6">
        <w:rPr>
          <w:sz w:val="24"/>
          <w:szCs w:val="24"/>
        </w:rPr>
        <w:t xml:space="preserve"> от уплаты земельного налога следующие категории налогоплательщиков:</w:t>
      </w:r>
    </w:p>
    <w:p w:rsidR="00285FF6" w:rsidRPr="00285FF6" w:rsidRDefault="00285FF6" w:rsidP="00285FF6">
      <w:pPr>
        <w:ind w:firstLine="284"/>
        <w:jc w:val="both"/>
        <w:rPr>
          <w:sz w:val="24"/>
          <w:szCs w:val="24"/>
        </w:rPr>
      </w:pPr>
      <w:r w:rsidRPr="00285FF6">
        <w:rPr>
          <w:sz w:val="24"/>
          <w:szCs w:val="24"/>
        </w:rPr>
        <w:t>1) органы местного самоуправления;</w:t>
      </w:r>
    </w:p>
    <w:p w:rsidR="00285FF6" w:rsidRPr="00285FF6" w:rsidRDefault="00285FF6" w:rsidP="00285FF6">
      <w:pPr>
        <w:ind w:firstLine="284"/>
        <w:jc w:val="both"/>
        <w:rPr>
          <w:sz w:val="24"/>
          <w:szCs w:val="24"/>
        </w:rPr>
      </w:pPr>
      <w:r w:rsidRPr="00285FF6">
        <w:rPr>
          <w:sz w:val="24"/>
          <w:szCs w:val="24"/>
        </w:rPr>
        <w:t xml:space="preserve">2) предприятия и учреждения, финансируемые из бюджета </w:t>
      </w:r>
      <w:proofErr w:type="spellStart"/>
      <w:r w:rsidRPr="00285FF6">
        <w:rPr>
          <w:sz w:val="24"/>
          <w:szCs w:val="24"/>
        </w:rPr>
        <w:t>Дружногорского</w:t>
      </w:r>
      <w:proofErr w:type="spellEnd"/>
      <w:r w:rsidRPr="00285FF6">
        <w:rPr>
          <w:sz w:val="24"/>
          <w:szCs w:val="24"/>
        </w:rPr>
        <w:t xml:space="preserve"> городского поселения;</w:t>
      </w:r>
    </w:p>
    <w:p w:rsidR="00285FF6" w:rsidRPr="00285FF6" w:rsidRDefault="00285FF6" w:rsidP="00285FF6">
      <w:pPr>
        <w:ind w:firstLine="284"/>
        <w:jc w:val="both"/>
        <w:outlineLvl w:val="2"/>
        <w:rPr>
          <w:sz w:val="24"/>
          <w:szCs w:val="24"/>
        </w:rPr>
      </w:pPr>
      <w:r w:rsidRPr="00285FF6">
        <w:rPr>
          <w:sz w:val="24"/>
          <w:szCs w:val="24"/>
        </w:rPr>
        <w:t>3) ветеранов и инвалидов Великой Отечественной войны.</w:t>
      </w:r>
    </w:p>
    <w:p w:rsidR="00285FF6" w:rsidRPr="00285FF6" w:rsidRDefault="00285FF6" w:rsidP="00285FF6">
      <w:pPr>
        <w:rPr>
          <w:sz w:val="24"/>
          <w:szCs w:val="24"/>
        </w:rPr>
      </w:pPr>
      <w:r w:rsidRPr="00285FF6">
        <w:rPr>
          <w:sz w:val="24"/>
          <w:szCs w:val="24"/>
        </w:rPr>
        <w:t xml:space="preserve">     В соответствии с п. 2 ст. 387 Налогового кодекса РФ установить налоговые льготы в виде предоставления</w:t>
      </w:r>
      <w:r w:rsidR="00A142E0">
        <w:rPr>
          <w:sz w:val="24"/>
          <w:szCs w:val="24"/>
        </w:rPr>
        <w:t xml:space="preserve"> </w:t>
      </w:r>
      <w:r w:rsidRPr="00285FF6">
        <w:rPr>
          <w:sz w:val="24"/>
          <w:szCs w:val="24"/>
        </w:rPr>
        <w:t>дополнительного налогового вычета путём уменьшения налоговой базы на величину</w:t>
      </w:r>
      <w:r w:rsidR="00A142E0">
        <w:rPr>
          <w:sz w:val="24"/>
          <w:szCs w:val="24"/>
        </w:rPr>
        <w:t xml:space="preserve"> </w:t>
      </w:r>
      <w:r w:rsidRPr="00285FF6">
        <w:rPr>
          <w:sz w:val="24"/>
          <w:szCs w:val="24"/>
        </w:rPr>
        <w:t>кадастровой стоимости 1200 квадратных метров площади одного земельного участка на</w:t>
      </w:r>
      <w:r w:rsidR="00A142E0">
        <w:rPr>
          <w:sz w:val="24"/>
          <w:szCs w:val="24"/>
        </w:rPr>
        <w:t xml:space="preserve"> </w:t>
      </w:r>
      <w:r w:rsidRPr="00285FF6">
        <w:rPr>
          <w:sz w:val="24"/>
          <w:szCs w:val="24"/>
        </w:rPr>
        <w:t xml:space="preserve">территории </w:t>
      </w:r>
      <w:proofErr w:type="spellStart"/>
      <w:r w:rsidRPr="00285FF6">
        <w:rPr>
          <w:sz w:val="24"/>
          <w:szCs w:val="24"/>
        </w:rPr>
        <w:t>Дружногорского</w:t>
      </w:r>
      <w:proofErr w:type="spellEnd"/>
      <w:r w:rsidRPr="00285FF6">
        <w:rPr>
          <w:sz w:val="24"/>
          <w:szCs w:val="24"/>
        </w:rPr>
        <w:t xml:space="preserve"> городского поселения, с наибольшей исчисленной суммой</w:t>
      </w:r>
      <w:r w:rsidR="00A142E0">
        <w:rPr>
          <w:sz w:val="24"/>
          <w:szCs w:val="24"/>
        </w:rPr>
        <w:t xml:space="preserve"> </w:t>
      </w:r>
      <w:r w:rsidRPr="00285FF6">
        <w:rPr>
          <w:sz w:val="24"/>
          <w:szCs w:val="24"/>
        </w:rPr>
        <w:t>налога, находящегося в собственности налогоплательщиков - физических лиц,</w:t>
      </w:r>
    </w:p>
    <w:p w:rsidR="00285FF6" w:rsidRPr="00B91490" w:rsidRDefault="00285FF6" w:rsidP="00285FF6">
      <w:pPr>
        <w:rPr>
          <w:sz w:val="24"/>
          <w:szCs w:val="24"/>
        </w:rPr>
      </w:pPr>
      <w:r w:rsidRPr="00285FF6">
        <w:rPr>
          <w:sz w:val="24"/>
          <w:szCs w:val="24"/>
        </w:rPr>
        <w:lastRenderedPageBreak/>
        <w:t>являющихся членами многодетных семей, в которых один или оба родителя постоянно</w:t>
      </w:r>
    </w:p>
    <w:p w:rsidR="00285FF6" w:rsidRPr="00B91490" w:rsidRDefault="00285FF6" w:rsidP="00285FF6">
      <w:pPr>
        <w:rPr>
          <w:sz w:val="24"/>
          <w:szCs w:val="24"/>
        </w:rPr>
      </w:pPr>
      <w:r w:rsidRPr="00B91490">
        <w:rPr>
          <w:sz w:val="24"/>
          <w:szCs w:val="24"/>
        </w:rPr>
        <w:t xml:space="preserve">проживают на территории </w:t>
      </w:r>
      <w:proofErr w:type="spellStart"/>
      <w:r w:rsidRPr="00B91490">
        <w:rPr>
          <w:sz w:val="24"/>
          <w:szCs w:val="24"/>
        </w:rPr>
        <w:t>Дружногорского</w:t>
      </w:r>
      <w:proofErr w:type="spellEnd"/>
      <w:r w:rsidRPr="00B91490">
        <w:rPr>
          <w:sz w:val="24"/>
          <w:szCs w:val="24"/>
        </w:rPr>
        <w:t xml:space="preserve"> городского поселения</w:t>
      </w:r>
      <w:r w:rsidR="00A142E0">
        <w:rPr>
          <w:sz w:val="24"/>
          <w:szCs w:val="24"/>
        </w:rPr>
        <w:t>.</w:t>
      </w:r>
    </w:p>
    <w:p w:rsidR="00903727" w:rsidRDefault="00903727" w:rsidP="00285FF6">
      <w:pPr>
        <w:rPr>
          <w:spacing w:val="-6"/>
        </w:rPr>
      </w:pPr>
    </w:p>
    <w:p w:rsidR="008F4C42" w:rsidRDefault="008B7128" w:rsidP="008F4C42">
      <w:pPr>
        <w:pStyle w:val="af7"/>
        <w:numPr>
          <w:ilvl w:val="0"/>
          <w:numId w:val="17"/>
        </w:numPr>
        <w:shd w:val="clear" w:color="auto" w:fill="FFFFFF"/>
        <w:spacing w:line="317" w:lineRule="exact"/>
        <w:rPr>
          <w:spacing w:val="-6"/>
          <w:sz w:val="24"/>
          <w:szCs w:val="24"/>
        </w:rPr>
      </w:pPr>
      <w:r w:rsidRPr="008F4C42">
        <w:rPr>
          <w:b/>
          <w:bCs/>
          <w:spacing w:val="-6"/>
          <w:sz w:val="24"/>
          <w:szCs w:val="24"/>
        </w:rPr>
        <w:t>Налог на имущество физических лиц</w:t>
      </w:r>
      <w:r w:rsidR="008F4C42" w:rsidRPr="008F4C42">
        <w:rPr>
          <w:spacing w:val="-6"/>
          <w:sz w:val="24"/>
          <w:szCs w:val="24"/>
        </w:rPr>
        <w:t xml:space="preserve"> </w:t>
      </w:r>
    </w:p>
    <w:p w:rsidR="00285FF6" w:rsidRPr="008F4C42" w:rsidRDefault="00285FF6" w:rsidP="00285FF6">
      <w:pPr>
        <w:pStyle w:val="af7"/>
        <w:shd w:val="clear" w:color="auto" w:fill="FFFFFF"/>
        <w:spacing w:line="317" w:lineRule="exact"/>
        <w:rPr>
          <w:spacing w:val="-6"/>
          <w:sz w:val="24"/>
          <w:szCs w:val="24"/>
        </w:rPr>
      </w:pPr>
    </w:p>
    <w:p w:rsidR="00285FF6" w:rsidRPr="00285FF6" w:rsidRDefault="00285FF6" w:rsidP="00285FF6">
      <w:pPr>
        <w:widowControl/>
        <w:rPr>
          <w:sz w:val="24"/>
          <w:szCs w:val="24"/>
        </w:rPr>
      </w:pPr>
      <w:r w:rsidRPr="00285FF6">
        <w:rPr>
          <w:sz w:val="24"/>
          <w:szCs w:val="24"/>
        </w:rPr>
        <w:t>В соответствии  с Федеральным законом от 06.10.2003 № 131-Ф3 "Об общих принципах</w:t>
      </w:r>
    </w:p>
    <w:p w:rsidR="008F4C42" w:rsidRPr="00285FF6" w:rsidRDefault="00285FF6" w:rsidP="00285FF6">
      <w:pPr>
        <w:rPr>
          <w:sz w:val="24"/>
          <w:szCs w:val="24"/>
        </w:rPr>
      </w:pPr>
      <w:r w:rsidRPr="00285FF6">
        <w:rPr>
          <w:sz w:val="24"/>
          <w:szCs w:val="24"/>
        </w:rPr>
        <w:t xml:space="preserve">организации местного самоуправления в Российской Федерации", </w:t>
      </w:r>
      <w:r w:rsidR="008F4C42" w:rsidRPr="00285FF6">
        <w:rPr>
          <w:sz w:val="24"/>
          <w:szCs w:val="24"/>
        </w:rPr>
        <w:t>главой 32 части второй</w:t>
      </w:r>
    </w:p>
    <w:p w:rsidR="008F4C42" w:rsidRPr="008F4C42" w:rsidRDefault="008F4C42" w:rsidP="008F4C42">
      <w:pPr>
        <w:rPr>
          <w:sz w:val="24"/>
          <w:szCs w:val="24"/>
        </w:rPr>
      </w:pPr>
      <w:r w:rsidRPr="008F4C42">
        <w:rPr>
          <w:sz w:val="24"/>
          <w:szCs w:val="24"/>
        </w:rPr>
        <w:t>Налогового кодекса Российской Федерации, Областным законом Ленинградской области</w:t>
      </w:r>
    </w:p>
    <w:p w:rsidR="008F4C42" w:rsidRPr="008F4C42" w:rsidRDefault="008F4C42" w:rsidP="008F4C42">
      <w:pPr>
        <w:rPr>
          <w:sz w:val="24"/>
          <w:szCs w:val="24"/>
        </w:rPr>
      </w:pPr>
      <w:r w:rsidRPr="008F4C42">
        <w:rPr>
          <w:sz w:val="24"/>
          <w:szCs w:val="24"/>
        </w:rPr>
        <w:t xml:space="preserve">от 29.10.2015 № </w:t>
      </w:r>
      <w:r>
        <w:rPr>
          <w:sz w:val="24"/>
          <w:szCs w:val="24"/>
        </w:rPr>
        <w:t>102 «О</w:t>
      </w:r>
      <w:r w:rsidRPr="008F4C42">
        <w:rPr>
          <w:sz w:val="24"/>
          <w:szCs w:val="24"/>
        </w:rPr>
        <w:t xml:space="preserve"> единой дате начала применения на территории Ленинградской</w:t>
      </w:r>
    </w:p>
    <w:p w:rsidR="008F4C42" w:rsidRPr="008F4C42" w:rsidRDefault="008F4C42" w:rsidP="008F4C42">
      <w:pPr>
        <w:rPr>
          <w:sz w:val="24"/>
          <w:szCs w:val="24"/>
        </w:rPr>
      </w:pPr>
      <w:r w:rsidRPr="008F4C42">
        <w:rPr>
          <w:sz w:val="24"/>
          <w:szCs w:val="24"/>
        </w:rPr>
        <w:t>области порядка определения налоговой базы по налогу на имущество физических лиц</w:t>
      </w:r>
    </w:p>
    <w:p w:rsidR="008F4C42" w:rsidRPr="008F4C42" w:rsidRDefault="008F4C42" w:rsidP="008F4C42">
      <w:pPr>
        <w:widowControl/>
        <w:rPr>
          <w:sz w:val="24"/>
          <w:szCs w:val="24"/>
        </w:rPr>
      </w:pPr>
      <w:proofErr w:type="gramStart"/>
      <w:r w:rsidRPr="008F4C42">
        <w:rPr>
          <w:sz w:val="24"/>
          <w:szCs w:val="24"/>
        </w:rPr>
        <w:t>исходя из кадастровой стоимости объектов налогообложения»</w:t>
      </w:r>
      <w:r w:rsidR="00285FF6">
        <w:rPr>
          <w:sz w:val="24"/>
          <w:szCs w:val="24"/>
        </w:rPr>
        <w:t xml:space="preserve"> </w:t>
      </w:r>
      <w:r w:rsidR="00285FF6" w:rsidRPr="00FB7835">
        <w:rPr>
          <w:sz w:val="24"/>
          <w:szCs w:val="24"/>
        </w:rPr>
        <w:t xml:space="preserve">Совет депутатов </w:t>
      </w:r>
      <w:proofErr w:type="spellStart"/>
      <w:r w:rsidR="00285FF6" w:rsidRPr="00FB7835">
        <w:rPr>
          <w:sz w:val="24"/>
          <w:szCs w:val="24"/>
        </w:rPr>
        <w:t>Дружногорского</w:t>
      </w:r>
      <w:proofErr w:type="spellEnd"/>
      <w:r w:rsidR="00285FF6" w:rsidRPr="00FB7835">
        <w:rPr>
          <w:sz w:val="24"/>
          <w:szCs w:val="24"/>
        </w:rPr>
        <w:t xml:space="preserve"> городского поселения</w:t>
      </w:r>
      <w:r w:rsidR="00285FF6">
        <w:rPr>
          <w:sz w:val="24"/>
          <w:szCs w:val="24"/>
        </w:rPr>
        <w:t xml:space="preserve">  у</w:t>
      </w:r>
      <w:r w:rsidR="00285FF6" w:rsidRPr="008F4C42">
        <w:rPr>
          <w:sz w:val="24"/>
          <w:szCs w:val="24"/>
        </w:rPr>
        <w:t>станови</w:t>
      </w:r>
      <w:r w:rsidR="00285FF6">
        <w:rPr>
          <w:sz w:val="24"/>
          <w:szCs w:val="24"/>
        </w:rPr>
        <w:t>л</w:t>
      </w:r>
      <w:r w:rsidR="00285FF6" w:rsidRPr="008F4C42">
        <w:rPr>
          <w:sz w:val="24"/>
          <w:szCs w:val="24"/>
        </w:rPr>
        <w:t xml:space="preserve"> на территории муниципального образования </w:t>
      </w:r>
      <w:proofErr w:type="spellStart"/>
      <w:r w:rsidR="00285FF6" w:rsidRPr="008F4C42">
        <w:rPr>
          <w:sz w:val="24"/>
          <w:szCs w:val="24"/>
        </w:rPr>
        <w:t>Дружногорское</w:t>
      </w:r>
      <w:proofErr w:type="spellEnd"/>
      <w:r w:rsidR="00285FF6" w:rsidRPr="008F4C42">
        <w:rPr>
          <w:sz w:val="24"/>
          <w:szCs w:val="24"/>
        </w:rPr>
        <w:t xml:space="preserve"> городское</w:t>
      </w:r>
      <w:r w:rsidR="00285FF6">
        <w:rPr>
          <w:sz w:val="24"/>
          <w:szCs w:val="24"/>
        </w:rPr>
        <w:t xml:space="preserve"> </w:t>
      </w:r>
      <w:r w:rsidR="00285FF6" w:rsidRPr="008F4C42">
        <w:rPr>
          <w:sz w:val="24"/>
          <w:szCs w:val="24"/>
        </w:rPr>
        <w:t xml:space="preserve">поселение </w:t>
      </w:r>
      <w:proofErr w:type="spellStart"/>
      <w:r w:rsidR="00285FF6" w:rsidRPr="008F4C42">
        <w:rPr>
          <w:sz w:val="24"/>
          <w:szCs w:val="24"/>
        </w:rPr>
        <w:t>Гатчииского</w:t>
      </w:r>
      <w:proofErr w:type="spellEnd"/>
      <w:r w:rsidR="00285FF6" w:rsidRPr="008F4C42">
        <w:rPr>
          <w:sz w:val="24"/>
          <w:szCs w:val="24"/>
        </w:rPr>
        <w:t xml:space="preserve"> муниципального района Ленинградской области ставки налога</w:t>
      </w:r>
      <w:r w:rsidR="00285FF6">
        <w:rPr>
          <w:sz w:val="24"/>
          <w:szCs w:val="24"/>
        </w:rPr>
        <w:t xml:space="preserve"> </w:t>
      </w:r>
      <w:r w:rsidR="00285FF6" w:rsidRPr="008F4C42">
        <w:rPr>
          <w:sz w:val="24"/>
          <w:szCs w:val="24"/>
        </w:rPr>
        <w:t>на имущество физических лиц в размерах, указанных в пункте 2 статьи 406 Налогового</w:t>
      </w:r>
      <w:r w:rsidR="00285FF6">
        <w:rPr>
          <w:sz w:val="24"/>
          <w:szCs w:val="24"/>
        </w:rPr>
        <w:t xml:space="preserve"> </w:t>
      </w:r>
      <w:r w:rsidR="00285FF6" w:rsidRPr="008F4C42">
        <w:rPr>
          <w:sz w:val="24"/>
          <w:szCs w:val="24"/>
        </w:rPr>
        <w:t>кодекса РФ</w:t>
      </w:r>
      <w:r w:rsidR="00285FF6">
        <w:rPr>
          <w:sz w:val="24"/>
          <w:szCs w:val="24"/>
        </w:rPr>
        <w:t xml:space="preserve"> и в </w:t>
      </w:r>
      <w:r w:rsidRPr="008F4C42">
        <w:rPr>
          <w:sz w:val="24"/>
          <w:szCs w:val="24"/>
        </w:rPr>
        <w:t>соответствии с п. 1 ст. 402 Налогового кодекса РФ налоговая база в отношении</w:t>
      </w:r>
      <w:r w:rsidR="00285FF6">
        <w:rPr>
          <w:sz w:val="24"/>
          <w:szCs w:val="24"/>
        </w:rPr>
        <w:t xml:space="preserve"> </w:t>
      </w:r>
      <w:r w:rsidRPr="008F4C42">
        <w:rPr>
          <w:sz w:val="24"/>
          <w:szCs w:val="24"/>
        </w:rPr>
        <w:t>объектов налогообложения определяется исходя</w:t>
      </w:r>
      <w:proofErr w:type="gramEnd"/>
      <w:r w:rsidRPr="008F4C42">
        <w:rPr>
          <w:sz w:val="24"/>
          <w:szCs w:val="24"/>
        </w:rPr>
        <w:t xml:space="preserve"> из их кадастровой стоимости.</w:t>
      </w:r>
    </w:p>
    <w:p w:rsidR="00285FF6" w:rsidRDefault="00285FF6" w:rsidP="0068554F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285FF6" w:rsidRDefault="00285FF6" w:rsidP="0068554F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68554F" w:rsidRPr="0012259E" w:rsidRDefault="00FF3F3C" w:rsidP="0068554F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8554F" w:rsidRPr="0012259E">
        <w:rPr>
          <w:b/>
          <w:sz w:val="24"/>
          <w:szCs w:val="24"/>
        </w:rPr>
        <w:t xml:space="preserve">ОСНОВНЫЕ НАПРАВЛЕНИЯ (СТРАТЕГИЯ) СОЦИАЛЬНО-ЭКОНОМИЧЕСКОГО РАЗВИТИЯ </w:t>
      </w:r>
      <w:r w:rsidR="0068554F">
        <w:rPr>
          <w:b/>
          <w:sz w:val="24"/>
          <w:szCs w:val="24"/>
        </w:rPr>
        <w:t>ДРУЖНОГОРСКОГО ГОРОДСКОГО ПОСЕЛЕНИЯ</w:t>
      </w:r>
    </w:p>
    <w:p w:rsidR="0068554F" w:rsidRDefault="0068554F" w:rsidP="001C1FCB">
      <w:pPr>
        <w:ind w:firstLine="540"/>
        <w:jc w:val="both"/>
        <w:rPr>
          <w:sz w:val="24"/>
          <w:szCs w:val="24"/>
        </w:rPr>
      </w:pPr>
    </w:p>
    <w:p w:rsidR="001C1FCB" w:rsidRPr="001C1FCB" w:rsidRDefault="001C1FCB" w:rsidP="001C1FCB">
      <w:pPr>
        <w:ind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 xml:space="preserve">В </w:t>
      </w:r>
      <w:r w:rsidR="00C31954">
        <w:rPr>
          <w:sz w:val="24"/>
          <w:szCs w:val="24"/>
        </w:rPr>
        <w:t>п</w:t>
      </w:r>
      <w:r w:rsidRPr="001C1FCB">
        <w:rPr>
          <w:sz w:val="24"/>
          <w:szCs w:val="24"/>
        </w:rPr>
        <w:t>ослани</w:t>
      </w:r>
      <w:r w:rsidR="00C31954">
        <w:rPr>
          <w:sz w:val="24"/>
          <w:szCs w:val="24"/>
        </w:rPr>
        <w:t>ях</w:t>
      </w:r>
      <w:r w:rsidRPr="001C1FCB">
        <w:rPr>
          <w:sz w:val="24"/>
          <w:szCs w:val="24"/>
        </w:rPr>
        <w:t xml:space="preserve"> Президента</w:t>
      </w:r>
      <w:r w:rsidR="00864BB3">
        <w:rPr>
          <w:sz w:val="24"/>
          <w:szCs w:val="24"/>
        </w:rPr>
        <w:t xml:space="preserve"> Российской </w:t>
      </w:r>
      <w:r w:rsidRPr="001C1FCB">
        <w:rPr>
          <w:sz w:val="24"/>
          <w:szCs w:val="24"/>
        </w:rPr>
        <w:t>определен</w:t>
      </w:r>
      <w:r w:rsidR="00864BB3">
        <w:rPr>
          <w:sz w:val="24"/>
          <w:szCs w:val="24"/>
        </w:rPr>
        <w:t>о</w:t>
      </w:r>
      <w:r w:rsidRPr="001C1FCB">
        <w:rPr>
          <w:sz w:val="24"/>
          <w:szCs w:val="24"/>
        </w:rPr>
        <w:t xml:space="preserve"> </w:t>
      </w:r>
      <w:r w:rsidR="00864BB3">
        <w:rPr>
          <w:sz w:val="24"/>
          <w:szCs w:val="24"/>
        </w:rPr>
        <w:t>с 201</w:t>
      </w:r>
      <w:r w:rsidR="001A2821">
        <w:rPr>
          <w:sz w:val="24"/>
          <w:szCs w:val="24"/>
        </w:rPr>
        <w:t>4</w:t>
      </w:r>
      <w:r w:rsidR="00864BB3">
        <w:rPr>
          <w:sz w:val="24"/>
          <w:szCs w:val="24"/>
        </w:rPr>
        <w:t xml:space="preserve"> года полномасштабное внедрение</w:t>
      </w:r>
      <w:r w:rsidRPr="001C1FCB">
        <w:rPr>
          <w:sz w:val="24"/>
          <w:szCs w:val="24"/>
        </w:rPr>
        <w:t xml:space="preserve"> программно-целево</w:t>
      </w:r>
      <w:r w:rsidR="00864BB3">
        <w:rPr>
          <w:sz w:val="24"/>
          <w:szCs w:val="24"/>
        </w:rPr>
        <w:t>го</w:t>
      </w:r>
      <w:r w:rsidRPr="001C1FCB">
        <w:rPr>
          <w:sz w:val="24"/>
          <w:szCs w:val="24"/>
        </w:rPr>
        <w:t xml:space="preserve"> принцип</w:t>
      </w:r>
      <w:r w:rsidR="00864BB3">
        <w:rPr>
          <w:sz w:val="24"/>
          <w:szCs w:val="24"/>
        </w:rPr>
        <w:t>а</w:t>
      </w:r>
      <w:r w:rsidRPr="001C1FCB">
        <w:rPr>
          <w:sz w:val="24"/>
          <w:szCs w:val="24"/>
        </w:rPr>
        <w:t xml:space="preserve"> </w:t>
      </w:r>
      <w:r w:rsidR="00864BB3">
        <w:rPr>
          <w:sz w:val="24"/>
          <w:szCs w:val="24"/>
        </w:rPr>
        <w:t>организации деятельности органов исполнительной власти, программных бюджетов на всех уровнях управления</w:t>
      </w:r>
      <w:r w:rsidRPr="001C1FCB">
        <w:rPr>
          <w:sz w:val="24"/>
          <w:szCs w:val="24"/>
        </w:rPr>
        <w:t>.</w:t>
      </w:r>
    </w:p>
    <w:p w:rsidR="001C1FCB" w:rsidRPr="001C1FCB" w:rsidRDefault="001C1FCB" w:rsidP="001C1FCB">
      <w:pPr>
        <w:ind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 xml:space="preserve">Основой этой стратегии </w:t>
      </w:r>
      <w:r w:rsidR="00162A70">
        <w:rPr>
          <w:sz w:val="24"/>
          <w:szCs w:val="24"/>
        </w:rPr>
        <w:t xml:space="preserve">на муниципальном уровне </w:t>
      </w:r>
      <w:r w:rsidR="00C31954">
        <w:rPr>
          <w:sz w:val="24"/>
          <w:szCs w:val="24"/>
        </w:rPr>
        <w:t>выступают</w:t>
      </w:r>
      <w:r w:rsidRPr="001C1FCB">
        <w:rPr>
          <w:sz w:val="24"/>
          <w:szCs w:val="24"/>
        </w:rPr>
        <w:t xml:space="preserve"> </w:t>
      </w:r>
      <w:r w:rsidR="00162A70">
        <w:rPr>
          <w:sz w:val="24"/>
          <w:szCs w:val="24"/>
        </w:rPr>
        <w:t>муниципальные</w:t>
      </w:r>
      <w:r w:rsidRPr="001C1FCB">
        <w:rPr>
          <w:sz w:val="24"/>
          <w:szCs w:val="24"/>
        </w:rPr>
        <w:t xml:space="preserve"> программы. Важн</w:t>
      </w:r>
      <w:r w:rsidR="00763582">
        <w:rPr>
          <w:sz w:val="24"/>
          <w:szCs w:val="24"/>
        </w:rPr>
        <w:t>о то, что</w:t>
      </w:r>
      <w:r w:rsidRPr="001C1FCB">
        <w:rPr>
          <w:sz w:val="24"/>
          <w:szCs w:val="24"/>
        </w:rPr>
        <w:t xml:space="preserve"> </w:t>
      </w:r>
      <w:r w:rsidR="00162A70">
        <w:rPr>
          <w:sz w:val="24"/>
          <w:szCs w:val="24"/>
        </w:rPr>
        <w:t>муниципальные программы</w:t>
      </w:r>
      <w:r w:rsidR="00763582">
        <w:rPr>
          <w:sz w:val="24"/>
          <w:szCs w:val="24"/>
        </w:rPr>
        <w:t xml:space="preserve"> определяют </w:t>
      </w:r>
      <w:r w:rsidRPr="001C1FCB">
        <w:rPr>
          <w:sz w:val="24"/>
          <w:szCs w:val="24"/>
        </w:rPr>
        <w:t>не только приоритет</w:t>
      </w:r>
      <w:r w:rsidR="00763582">
        <w:rPr>
          <w:sz w:val="24"/>
          <w:szCs w:val="24"/>
        </w:rPr>
        <w:t>ы</w:t>
      </w:r>
      <w:r w:rsidRPr="001C1FCB">
        <w:rPr>
          <w:sz w:val="24"/>
          <w:szCs w:val="24"/>
        </w:rPr>
        <w:t xml:space="preserve"> и цел</w:t>
      </w:r>
      <w:r w:rsidR="00763582">
        <w:rPr>
          <w:sz w:val="24"/>
          <w:szCs w:val="24"/>
        </w:rPr>
        <w:t>и развития муниципального обра</w:t>
      </w:r>
      <w:r w:rsidR="00BA6A2B">
        <w:rPr>
          <w:sz w:val="24"/>
          <w:szCs w:val="24"/>
        </w:rPr>
        <w:t>з</w:t>
      </w:r>
      <w:r w:rsidR="00763582">
        <w:rPr>
          <w:sz w:val="24"/>
          <w:szCs w:val="24"/>
        </w:rPr>
        <w:t>ования</w:t>
      </w:r>
      <w:r w:rsidRPr="001C1FCB">
        <w:rPr>
          <w:sz w:val="24"/>
          <w:szCs w:val="24"/>
        </w:rPr>
        <w:t>, но и результаты использования бюджетных средств, устан</w:t>
      </w:r>
      <w:r w:rsidR="00446528">
        <w:rPr>
          <w:sz w:val="24"/>
          <w:szCs w:val="24"/>
        </w:rPr>
        <w:t>а</w:t>
      </w:r>
      <w:r w:rsidRPr="001C1FCB">
        <w:rPr>
          <w:sz w:val="24"/>
          <w:szCs w:val="24"/>
        </w:rPr>
        <w:t>в</w:t>
      </w:r>
      <w:r w:rsidR="00BA6A2B">
        <w:rPr>
          <w:sz w:val="24"/>
          <w:szCs w:val="24"/>
        </w:rPr>
        <w:t>ливают</w:t>
      </w:r>
      <w:r w:rsidRPr="001C1FCB">
        <w:rPr>
          <w:sz w:val="24"/>
          <w:szCs w:val="24"/>
        </w:rPr>
        <w:t xml:space="preserve"> индикатор</w:t>
      </w:r>
      <w:r w:rsidR="00BA6A2B">
        <w:rPr>
          <w:sz w:val="24"/>
          <w:szCs w:val="24"/>
        </w:rPr>
        <w:t>ы</w:t>
      </w:r>
      <w:r w:rsidRPr="001C1FCB">
        <w:rPr>
          <w:sz w:val="24"/>
          <w:szCs w:val="24"/>
        </w:rPr>
        <w:t>, характеризующих их достижение, организ</w:t>
      </w:r>
      <w:r w:rsidR="00BA6A2B">
        <w:rPr>
          <w:sz w:val="24"/>
          <w:szCs w:val="24"/>
        </w:rPr>
        <w:t>уют</w:t>
      </w:r>
      <w:r w:rsidRPr="001C1FCB">
        <w:rPr>
          <w:sz w:val="24"/>
          <w:szCs w:val="24"/>
        </w:rPr>
        <w:t xml:space="preserve"> мониторинг эффективности бюджетных расходов.</w:t>
      </w:r>
    </w:p>
    <w:p w:rsidR="001C1FCB" w:rsidRDefault="001C1FCB" w:rsidP="001C1FCB">
      <w:pPr>
        <w:ind w:firstLine="540"/>
        <w:jc w:val="both"/>
        <w:rPr>
          <w:iCs/>
          <w:color w:val="000000"/>
          <w:sz w:val="24"/>
          <w:szCs w:val="24"/>
        </w:rPr>
      </w:pPr>
      <w:r w:rsidRPr="001C1FCB">
        <w:rPr>
          <w:sz w:val="24"/>
          <w:szCs w:val="24"/>
        </w:rPr>
        <w:t xml:space="preserve">В настоящее время главной нашей задачей является разработка и реализация </w:t>
      </w:r>
      <w:r w:rsidR="00C70F16">
        <w:rPr>
          <w:sz w:val="24"/>
          <w:szCs w:val="24"/>
        </w:rPr>
        <w:t>муниципальных программ</w:t>
      </w:r>
      <w:r w:rsidRPr="001C1FCB">
        <w:rPr>
          <w:sz w:val="24"/>
          <w:szCs w:val="24"/>
        </w:rPr>
        <w:t xml:space="preserve">, которые служат основой </w:t>
      </w:r>
      <w:r w:rsidRPr="001C1FCB">
        <w:rPr>
          <w:iCs/>
          <w:color w:val="000000"/>
          <w:sz w:val="24"/>
          <w:szCs w:val="24"/>
        </w:rPr>
        <w:t xml:space="preserve">«Комплексной программы  социально-экономического развития </w:t>
      </w:r>
      <w:r w:rsidR="00763582" w:rsidRPr="00DF3ED0">
        <w:rPr>
          <w:sz w:val="24"/>
          <w:szCs w:val="24"/>
        </w:rPr>
        <w:t xml:space="preserve">муниципального образования </w:t>
      </w:r>
      <w:proofErr w:type="spellStart"/>
      <w:r w:rsidR="0079000E">
        <w:rPr>
          <w:iCs/>
          <w:color w:val="000000"/>
          <w:sz w:val="24"/>
          <w:szCs w:val="24"/>
        </w:rPr>
        <w:t>Дружногорско</w:t>
      </w:r>
      <w:r w:rsidR="00763582">
        <w:rPr>
          <w:iCs/>
          <w:color w:val="000000"/>
          <w:sz w:val="24"/>
          <w:szCs w:val="24"/>
        </w:rPr>
        <w:t>е</w:t>
      </w:r>
      <w:proofErr w:type="spellEnd"/>
      <w:r w:rsidR="0079000E">
        <w:rPr>
          <w:iCs/>
          <w:color w:val="000000"/>
          <w:sz w:val="24"/>
          <w:szCs w:val="24"/>
        </w:rPr>
        <w:t xml:space="preserve"> городско</w:t>
      </w:r>
      <w:r w:rsidR="00763582">
        <w:rPr>
          <w:iCs/>
          <w:color w:val="000000"/>
          <w:sz w:val="24"/>
          <w:szCs w:val="24"/>
        </w:rPr>
        <w:t>е  поселение</w:t>
      </w:r>
      <w:r w:rsidR="0079000E">
        <w:rPr>
          <w:iCs/>
          <w:color w:val="000000"/>
          <w:sz w:val="24"/>
          <w:szCs w:val="24"/>
        </w:rPr>
        <w:t xml:space="preserve"> </w:t>
      </w:r>
      <w:r w:rsidRPr="001C1FCB">
        <w:rPr>
          <w:iCs/>
          <w:color w:val="000000"/>
          <w:sz w:val="24"/>
          <w:szCs w:val="24"/>
        </w:rPr>
        <w:t xml:space="preserve">Гатчинского муниципального района </w:t>
      </w:r>
      <w:r w:rsidR="0079000E">
        <w:rPr>
          <w:iCs/>
          <w:color w:val="000000"/>
          <w:sz w:val="24"/>
          <w:szCs w:val="24"/>
        </w:rPr>
        <w:t xml:space="preserve">Ленинградской области </w:t>
      </w:r>
      <w:r w:rsidR="00C31954">
        <w:rPr>
          <w:iCs/>
          <w:color w:val="000000"/>
          <w:sz w:val="24"/>
          <w:szCs w:val="24"/>
        </w:rPr>
        <w:t xml:space="preserve">на </w:t>
      </w:r>
      <w:r w:rsidR="00C31954">
        <w:rPr>
          <w:sz w:val="24"/>
          <w:szCs w:val="24"/>
        </w:rPr>
        <w:t>2021</w:t>
      </w:r>
      <w:r w:rsidR="00C31954" w:rsidRPr="001C1FCB">
        <w:rPr>
          <w:sz w:val="24"/>
          <w:szCs w:val="24"/>
        </w:rPr>
        <w:t>-20</w:t>
      </w:r>
      <w:r w:rsidR="00C31954">
        <w:rPr>
          <w:sz w:val="24"/>
          <w:szCs w:val="24"/>
        </w:rPr>
        <w:t>23</w:t>
      </w:r>
      <w:r w:rsidR="00C31954" w:rsidRPr="001C1FCB">
        <w:rPr>
          <w:sz w:val="24"/>
          <w:szCs w:val="24"/>
        </w:rPr>
        <w:t xml:space="preserve"> </w:t>
      </w:r>
      <w:r w:rsidR="00C31954">
        <w:rPr>
          <w:iCs/>
          <w:color w:val="000000"/>
          <w:sz w:val="24"/>
          <w:szCs w:val="24"/>
        </w:rPr>
        <w:t xml:space="preserve"> </w:t>
      </w:r>
      <w:r w:rsidRPr="001C1FCB">
        <w:rPr>
          <w:iCs/>
          <w:color w:val="000000"/>
          <w:sz w:val="24"/>
          <w:szCs w:val="24"/>
        </w:rPr>
        <w:t>г.г.»</w:t>
      </w:r>
    </w:p>
    <w:p w:rsidR="0057098E" w:rsidRPr="0057098E" w:rsidRDefault="00C01DB1" w:rsidP="005709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12BB0" w:rsidRPr="0012259E">
        <w:rPr>
          <w:sz w:val="24"/>
          <w:szCs w:val="24"/>
        </w:rPr>
        <w:t xml:space="preserve">Главная цель работы администрации </w:t>
      </w:r>
      <w:proofErr w:type="spellStart"/>
      <w:r w:rsidR="00950BE9">
        <w:rPr>
          <w:sz w:val="24"/>
          <w:szCs w:val="24"/>
        </w:rPr>
        <w:t>Дружногорского</w:t>
      </w:r>
      <w:proofErr w:type="spellEnd"/>
      <w:r w:rsidR="00950BE9">
        <w:rPr>
          <w:sz w:val="24"/>
          <w:szCs w:val="24"/>
        </w:rPr>
        <w:t xml:space="preserve"> городского поселения</w:t>
      </w:r>
      <w:r w:rsidR="00912BB0" w:rsidRPr="0012259E">
        <w:rPr>
          <w:sz w:val="24"/>
          <w:szCs w:val="24"/>
        </w:rPr>
        <w:t xml:space="preserve"> - создание условий для повышения качества жизни населения муниципального образования</w:t>
      </w:r>
      <w:r w:rsidR="0057098E">
        <w:rPr>
          <w:sz w:val="24"/>
          <w:szCs w:val="24"/>
        </w:rPr>
        <w:t xml:space="preserve"> </w:t>
      </w:r>
      <w:r w:rsidR="0057098E" w:rsidRPr="0057098E">
        <w:rPr>
          <w:sz w:val="24"/>
          <w:szCs w:val="24"/>
        </w:rPr>
        <w:t>на основе  устойчивого развития экономики и дальнейшего развития социальной сферы.</w:t>
      </w:r>
    </w:p>
    <w:p w:rsidR="00912BB0" w:rsidRDefault="00912BB0" w:rsidP="00912BB0">
      <w:pPr>
        <w:ind w:firstLine="720"/>
        <w:jc w:val="both"/>
        <w:rPr>
          <w:sz w:val="24"/>
          <w:szCs w:val="24"/>
        </w:rPr>
      </w:pPr>
      <w:r w:rsidRPr="0012259E">
        <w:rPr>
          <w:sz w:val="24"/>
          <w:szCs w:val="24"/>
        </w:rPr>
        <w:t xml:space="preserve">. Для реализации поставленной цели необходимо  решить следующие основные задачи по социально-экономическому развитию </w:t>
      </w:r>
      <w:proofErr w:type="spellStart"/>
      <w:r w:rsidR="00950BE9">
        <w:rPr>
          <w:sz w:val="24"/>
          <w:szCs w:val="24"/>
        </w:rPr>
        <w:t>Дружногорского</w:t>
      </w:r>
      <w:proofErr w:type="spellEnd"/>
      <w:r w:rsidR="00950BE9">
        <w:rPr>
          <w:sz w:val="24"/>
          <w:szCs w:val="24"/>
        </w:rPr>
        <w:t xml:space="preserve"> городского поселения</w:t>
      </w:r>
      <w:r w:rsidRPr="0012259E">
        <w:rPr>
          <w:sz w:val="24"/>
          <w:szCs w:val="24"/>
        </w:rPr>
        <w:t xml:space="preserve">: </w:t>
      </w:r>
    </w:p>
    <w:p w:rsidR="00950BE9" w:rsidRDefault="000C5DA1" w:rsidP="00AB42CD">
      <w:pPr>
        <w:widowControl/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950BE9">
        <w:rPr>
          <w:sz w:val="24"/>
          <w:szCs w:val="24"/>
        </w:rPr>
        <w:t>создание благоприятных условий для развития экономики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для привлечения инвестиций в экономику</w:t>
      </w:r>
      <w:r w:rsidR="00001EE3">
        <w:rPr>
          <w:sz w:val="24"/>
          <w:szCs w:val="24"/>
        </w:rPr>
        <w:t>;</w:t>
      </w:r>
      <w:r>
        <w:rPr>
          <w:sz w:val="24"/>
          <w:szCs w:val="24"/>
        </w:rPr>
        <w:t xml:space="preserve">      </w:t>
      </w:r>
      <w:r w:rsidR="00950BE9">
        <w:rPr>
          <w:color w:val="000000"/>
          <w:sz w:val="24"/>
          <w:szCs w:val="24"/>
        </w:rPr>
        <w:t xml:space="preserve">           </w:t>
      </w:r>
    </w:p>
    <w:p w:rsidR="00912BB0" w:rsidRPr="0012259E" w:rsidRDefault="00912BB0" w:rsidP="00912BB0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развитие конкурентоспособного, высокопроизводительного  сельского хозяйства;</w:t>
      </w:r>
    </w:p>
    <w:p w:rsidR="00912BB0" w:rsidRPr="0012259E" w:rsidRDefault="00912BB0" w:rsidP="00912BB0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обеспечение устойчивого функционирования личных подсобных хозяйств и повышение их доходности;</w:t>
      </w:r>
    </w:p>
    <w:p w:rsidR="00AD2B63" w:rsidRPr="0012259E" w:rsidRDefault="00912BB0" w:rsidP="000C5DA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создание условий для развития крестьянско-фермерских хозяйств;</w:t>
      </w:r>
      <w:r w:rsidR="00950BE9">
        <w:rPr>
          <w:sz w:val="24"/>
          <w:szCs w:val="24"/>
        </w:rPr>
        <w:t xml:space="preserve">              </w:t>
      </w:r>
      <w:r w:rsidR="00950BE9" w:rsidRPr="00950BE9">
        <w:rPr>
          <w:sz w:val="24"/>
          <w:szCs w:val="24"/>
        </w:rPr>
        <w:t xml:space="preserve"> 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формирование правовых, экономических и организационных условий для устойчивого развития малого предпринимательства;</w:t>
      </w:r>
    </w:p>
    <w:p w:rsidR="00AD2B63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создание новых рабочих мест и увеличение занятости населения;</w:t>
      </w:r>
    </w:p>
    <w:p w:rsidR="00A62280" w:rsidRPr="00A62280" w:rsidRDefault="00A62280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A62280">
        <w:rPr>
          <w:sz w:val="24"/>
          <w:szCs w:val="24"/>
        </w:rPr>
        <w:t>повышение доходов населения;</w:t>
      </w:r>
    </w:p>
    <w:p w:rsidR="00DA5CEF" w:rsidRPr="00DA5CEF" w:rsidRDefault="00DA5CEF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DA5CEF">
        <w:rPr>
          <w:sz w:val="24"/>
          <w:szCs w:val="24"/>
        </w:rPr>
        <w:t>развитие социальной инфраструктуры</w:t>
      </w:r>
      <w:r w:rsidR="00236FFB">
        <w:rPr>
          <w:sz w:val="24"/>
          <w:szCs w:val="24"/>
        </w:rPr>
        <w:t>;</w:t>
      </w:r>
    </w:p>
    <w:p w:rsidR="000C5DA1" w:rsidRPr="0012259E" w:rsidRDefault="000C5DA1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0C5DA1">
        <w:rPr>
          <w:sz w:val="24"/>
          <w:szCs w:val="24"/>
        </w:rPr>
        <w:lastRenderedPageBreak/>
        <w:t>расширение спектра и качества предоставляемых населению услуг</w:t>
      </w:r>
      <w:r w:rsidR="00236FFB">
        <w:rPr>
          <w:sz w:val="24"/>
          <w:szCs w:val="24"/>
        </w:rPr>
        <w:t>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организация, содержание и развитие муниципальных учреждений образования, здравоохранения и культуры;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обеспечение жильем и жилищно-коммунальными услугами;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 xml:space="preserve">организация, содержание и развитие </w:t>
      </w:r>
      <w:proofErr w:type="spellStart"/>
      <w:r w:rsidRPr="0012259E">
        <w:rPr>
          <w:sz w:val="24"/>
          <w:szCs w:val="24"/>
        </w:rPr>
        <w:t>энерг</w:t>
      </w:r>
      <w:proofErr w:type="gramStart"/>
      <w:r w:rsidRPr="0012259E">
        <w:rPr>
          <w:sz w:val="24"/>
          <w:szCs w:val="24"/>
        </w:rPr>
        <w:t>о</w:t>
      </w:r>
      <w:proofErr w:type="spellEnd"/>
      <w:r w:rsidRPr="0012259E">
        <w:rPr>
          <w:sz w:val="24"/>
          <w:szCs w:val="24"/>
        </w:rPr>
        <w:t>-</w:t>
      </w:r>
      <w:proofErr w:type="gramEnd"/>
      <w:r w:rsidRPr="0012259E">
        <w:rPr>
          <w:sz w:val="24"/>
          <w:szCs w:val="24"/>
        </w:rPr>
        <w:t xml:space="preserve">, </w:t>
      </w:r>
      <w:proofErr w:type="spellStart"/>
      <w:r w:rsidRPr="0012259E">
        <w:rPr>
          <w:sz w:val="24"/>
          <w:szCs w:val="24"/>
        </w:rPr>
        <w:t>газо</w:t>
      </w:r>
      <w:proofErr w:type="spellEnd"/>
      <w:r w:rsidRPr="0012259E">
        <w:rPr>
          <w:sz w:val="24"/>
          <w:szCs w:val="24"/>
        </w:rPr>
        <w:t>-, тепло-, водоснабжения;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организация транспортного обслуживания населения, обеспечение  услугами связи;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содержание дорог местного значения;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организация утилизации и переработки бытовых отходов;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обеспечение противопожарной безопасности;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создание условий для защиты населения от чрезвычайных ситуаций;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благоустройство и озеленение территории;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обеспечение общественного порядка и законности;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укрепление экономической и финансовой базы местного самоуправления;</w:t>
      </w:r>
    </w:p>
    <w:p w:rsidR="00AD2B63" w:rsidRPr="0012259E" w:rsidRDefault="00AD2B63" w:rsidP="00AD2B6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2259E">
        <w:rPr>
          <w:sz w:val="24"/>
          <w:szCs w:val="24"/>
        </w:rPr>
        <w:t>улучшение экологического состояния территории.</w:t>
      </w:r>
    </w:p>
    <w:p w:rsidR="001C1FCB" w:rsidRPr="001C1FCB" w:rsidRDefault="001C1FCB" w:rsidP="001C1FCB">
      <w:pPr>
        <w:ind w:firstLine="540"/>
        <w:jc w:val="both"/>
        <w:rPr>
          <w:sz w:val="24"/>
          <w:szCs w:val="24"/>
        </w:rPr>
      </w:pPr>
    </w:p>
    <w:p w:rsidR="001C1FCB" w:rsidRPr="001C1FCB" w:rsidRDefault="001C1FCB" w:rsidP="001C1FCB">
      <w:pPr>
        <w:ind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>Целевыми ориентирами основной цели Программы являются:</w:t>
      </w:r>
    </w:p>
    <w:p w:rsidR="001C1FCB" w:rsidRPr="001C1FCB" w:rsidRDefault="001C1FCB" w:rsidP="001C1FCB">
      <w:pPr>
        <w:widowControl/>
        <w:numPr>
          <w:ilvl w:val="0"/>
          <w:numId w:val="3"/>
        </w:numPr>
        <w:tabs>
          <w:tab w:val="clear" w:pos="1440"/>
          <w:tab w:val="num" w:pos="-4680"/>
        </w:tabs>
        <w:autoSpaceDE/>
        <w:autoSpaceDN/>
        <w:adjustRightInd/>
        <w:ind w:left="540"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>уровень рождаемости на 1000 человек;</w:t>
      </w:r>
    </w:p>
    <w:p w:rsidR="001C1FCB" w:rsidRPr="001C1FCB" w:rsidRDefault="001C1FCB" w:rsidP="001C1FCB">
      <w:pPr>
        <w:widowControl/>
        <w:numPr>
          <w:ilvl w:val="0"/>
          <w:numId w:val="3"/>
        </w:numPr>
        <w:tabs>
          <w:tab w:val="clear" w:pos="1440"/>
          <w:tab w:val="num" w:pos="-4680"/>
        </w:tabs>
        <w:autoSpaceDE/>
        <w:autoSpaceDN/>
        <w:adjustRightInd/>
        <w:ind w:left="540"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>уровень смертности на 1000 человек;</w:t>
      </w:r>
    </w:p>
    <w:p w:rsidR="001C1FCB" w:rsidRDefault="001C1FCB" w:rsidP="001C1FCB">
      <w:pPr>
        <w:widowControl/>
        <w:numPr>
          <w:ilvl w:val="0"/>
          <w:numId w:val="3"/>
        </w:numPr>
        <w:tabs>
          <w:tab w:val="clear" w:pos="1440"/>
          <w:tab w:val="num" w:pos="-4680"/>
        </w:tabs>
        <w:autoSpaceDE/>
        <w:autoSpaceDN/>
        <w:adjustRightInd/>
        <w:ind w:left="540"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>средняя заработная плата.</w:t>
      </w:r>
    </w:p>
    <w:p w:rsidR="00B14055" w:rsidRPr="001C1FCB" w:rsidRDefault="00B14055" w:rsidP="00C7681B">
      <w:pPr>
        <w:widowControl/>
        <w:autoSpaceDE/>
        <w:autoSpaceDN/>
        <w:adjustRightInd/>
        <w:ind w:left="540"/>
        <w:jc w:val="both"/>
        <w:rPr>
          <w:sz w:val="24"/>
          <w:szCs w:val="24"/>
        </w:rPr>
      </w:pPr>
    </w:p>
    <w:p w:rsidR="001C1FCB" w:rsidRDefault="001C1FCB" w:rsidP="001C1FCB">
      <w:pPr>
        <w:ind w:left="72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>Значения целевых ориентиров приведены в таблице 1.</w:t>
      </w:r>
    </w:p>
    <w:p w:rsidR="00C70F16" w:rsidRPr="001C1FCB" w:rsidRDefault="00C70F16" w:rsidP="001C1FCB">
      <w:pPr>
        <w:ind w:left="720"/>
        <w:jc w:val="both"/>
        <w:rPr>
          <w:sz w:val="24"/>
          <w:szCs w:val="24"/>
        </w:rPr>
      </w:pPr>
    </w:p>
    <w:p w:rsidR="00DD1A32" w:rsidRPr="001C1FCB" w:rsidRDefault="001C1FCB" w:rsidP="001C1FCB">
      <w:pPr>
        <w:ind w:left="720"/>
        <w:jc w:val="right"/>
        <w:rPr>
          <w:sz w:val="24"/>
          <w:szCs w:val="24"/>
        </w:rPr>
      </w:pPr>
      <w:r w:rsidRPr="001C1FCB">
        <w:rPr>
          <w:sz w:val="24"/>
          <w:szCs w:val="24"/>
        </w:rPr>
        <w:t>Таблица 1.</w:t>
      </w:r>
    </w:p>
    <w:p w:rsidR="000C0EAF" w:rsidRPr="001C1FCB" w:rsidRDefault="000C0EAF" w:rsidP="000C0EAF">
      <w:pPr>
        <w:ind w:left="720"/>
        <w:jc w:val="right"/>
        <w:rPr>
          <w:sz w:val="24"/>
          <w:szCs w:val="24"/>
        </w:rPr>
      </w:pPr>
      <w:r w:rsidRPr="001C1FCB">
        <w:rPr>
          <w:sz w:val="24"/>
          <w:szCs w:val="24"/>
        </w:rPr>
        <w:t>.</w:t>
      </w:r>
    </w:p>
    <w:tbl>
      <w:tblPr>
        <w:tblStyle w:val="a4"/>
        <w:tblW w:w="0" w:type="auto"/>
        <w:tblInd w:w="468" w:type="dxa"/>
        <w:tblLayout w:type="fixed"/>
        <w:tblLook w:val="01E0"/>
      </w:tblPr>
      <w:tblGrid>
        <w:gridCol w:w="675"/>
        <w:gridCol w:w="3643"/>
        <w:gridCol w:w="1701"/>
        <w:gridCol w:w="1701"/>
        <w:gridCol w:w="1667"/>
      </w:tblGrid>
      <w:tr w:rsidR="000C0EAF" w:rsidRPr="001C1FCB" w:rsidTr="000C0EAF">
        <w:trPr>
          <w:trHeight w:val="135"/>
        </w:trPr>
        <w:tc>
          <w:tcPr>
            <w:tcW w:w="675" w:type="dxa"/>
            <w:vMerge w:val="restart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№№</w:t>
            </w:r>
          </w:p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C1F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1FCB">
              <w:rPr>
                <w:sz w:val="24"/>
                <w:szCs w:val="24"/>
              </w:rPr>
              <w:t>/</w:t>
            </w:r>
            <w:proofErr w:type="spellStart"/>
            <w:r w:rsidRPr="001C1F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3" w:type="dxa"/>
            <w:vMerge w:val="restart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Наименование целевого ориентира основной цели Программы</w:t>
            </w:r>
          </w:p>
        </w:tc>
        <w:tc>
          <w:tcPr>
            <w:tcW w:w="5069" w:type="dxa"/>
            <w:gridSpan w:val="3"/>
          </w:tcPr>
          <w:p w:rsidR="000C0EAF" w:rsidRPr="00DD1A32" w:rsidRDefault="000C0EAF" w:rsidP="00657D26">
            <w:pPr>
              <w:jc w:val="center"/>
              <w:rPr>
                <w:b/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Целевое значение целевого ориентира основной цели Программы</w:t>
            </w:r>
          </w:p>
        </w:tc>
      </w:tr>
      <w:tr w:rsidR="000C0EAF" w:rsidRPr="001C1FCB" w:rsidTr="000C0EAF">
        <w:trPr>
          <w:trHeight w:val="135"/>
        </w:trPr>
        <w:tc>
          <w:tcPr>
            <w:tcW w:w="675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3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C0EAF" w:rsidRPr="00DD1A32" w:rsidRDefault="000C0EAF" w:rsidP="000C0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 2021</w:t>
            </w:r>
          </w:p>
        </w:tc>
        <w:tc>
          <w:tcPr>
            <w:tcW w:w="1701" w:type="dxa"/>
          </w:tcPr>
          <w:p w:rsidR="000C0EAF" w:rsidRPr="00DD1A32" w:rsidRDefault="000C0EAF" w:rsidP="000C0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 2022</w:t>
            </w:r>
          </w:p>
        </w:tc>
        <w:tc>
          <w:tcPr>
            <w:tcW w:w="1667" w:type="dxa"/>
          </w:tcPr>
          <w:p w:rsidR="000C0EAF" w:rsidRPr="00DD1A32" w:rsidRDefault="000C0EAF" w:rsidP="000C0E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Прогноз </w:t>
            </w:r>
            <w:r w:rsidRPr="00DD1A3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</w:tr>
      <w:tr w:rsidR="000C0EAF" w:rsidRPr="001C1FCB" w:rsidTr="000C0EAF">
        <w:tc>
          <w:tcPr>
            <w:tcW w:w="675" w:type="dxa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Уровень рождаемости на 1000 человек</w:t>
            </w:r>
          </w:p>
        </w:tc>
        <w:tc>
          <w:tcPr>
            <w:tcW w:w="1701" w:type="dxa"/>
            <w:shd w:val="clear" w:color="auto" w:fill="auto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7" w:type="dxa"/>
            <w:shd w:val="clear" w:color="auto" w:fill="auto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C0EAF" w:rsidRPr="001C1FCB" w:rsidTr="000C0EAF">
        <w:tc>
          <w:tcPr>
            <w:tcW w:w="675" w:type="dxa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Уровень смертности на 1000 человек</w:t>
            </w:r>
          </w:p>
        </w:tc>
        <w:tc>
          <w:tcPr>
            <w:tcW w:w="1701" w:type="dxa"/>
            <w:shd w:val="clear" w:color="auto" w:fill="auto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67" w:type="dxa"/>
            <w:shd w:val="clear" w:color="auto" w:fill="auto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C0EAF" w:rsidRPr="001C1FCB" w:rsidTr="000C0EAF">
        <w:tc>
          <w:tcPr>
            <w:tcW w:w="675" w:type="dxa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Средняя заработная плата (руб.)</w:t>
            </w:r>
          </w:p>
        </w:tc>
        <w:tc>
          <w:tcPr>
            <w:tcW w:w="1701" w:type="dxa"/>
            <w:shd w:val="clear" w:color="auto" w:fill="auto"/>
          </w:tcPr>
          <w:p w:rsidR="000C0EAF" w:rsidRPr="001C1FCB" w:rsidRDefault="00652B6E" w:rsidP="00657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701" w:type="dxa"/>
            <w:shd w:val="clear" w:color="auto" w:fill="auto"/>
          </w:tcPr>
          <w:p w:rsidR="000C0EAF" w:rsidRPr="001C1FCB" w:rsidRDefault="00652B6E" w:rsidP="00657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32 000</w:t>
            </w:r>
          </w:p>
        </w:tc>
        <w:tc>
          <w:tcPr>
            <w:tcW w:w="1667" w:type="dxa"/>
            <w:shd w:val="clear" w:color="auto" w:fill="auto"/>
          </w:tcPr>
          <w:p w:rsidR="000C0EAF" w:rsidRPr="001C1FCB" w:rsidRDefault="00652B6E" w:rsidP="00657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</w:tr>
    </w:tbl>
    <w:p w:rsidR="000C0EAF" w:rsidRDefault="000C0EAF" w:rsidP="001C1FCB">
      <w:pPr>
        <w:ind w:firstLine="540"/>
        <w:jc w:val="both"/>
        <w:rPr>
          <w:sz w:val="24"/>
          <w:szCs w:val="24"/>
        </w:rPr>
      </w:pPr>
    </w:p>
    <w:p w:rsidR="001C1FCB" w:rsidRPr="001C1FCB" w:rsidRDefault="001C1FCB" w:rsidP="001C1FCB">
      <w:pPr>
        <w:ind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 xml:space="preserve">Для достижения основной цели Программы администрация </w:t>
      </w:r>
      <w:proofErr w:type="spellStart"/>
      <w:r w:rsidR="00D2594D">
        <w:rPr>
          <w:sz w:val="24"/>
          <w:szCs w:val="24"/>
        </w:rPr>
        <w:t>Дружногорского</w:t>
      </w:r>
      <w:proofErr w:type="spellEnd"/>
      <w:r w:rsidR="00D2594D">
        <w:rPr>
          <w:sz w:val="24"/>
          <w:szCs w:val="24"/>
        </w:rPr>
        <w:t xml:space="preserve"> городского поселения</w:t>
      </w:r>
      <w:r w:rsidR="00D2594D" w:rsidRPr="001C1FCB">
        <w:rPr>
          <w:sz w:val="24"/>
          <w:szCs w:val="24"/>
        </w:rPr>
        <w:t xml:space="preserve"> </w:t>
      </w:r>
      <w:r w:rsidRPr="001C1FCB">
        <w:rPr>
          <w:sz w:val="24"/>
          <w:szCs w:val="24"/>
        </w:rPr>
        <w:t>обеспечивает выполнение задач Программы и достижение целевых ориентиров, указанных в Таблице 2.</w:t>
      </w:r>
    </w:p>
    <w:p w:rsidR="001C1FCB" w:rsidRDefault="001C1FCB" w:rsidP="001C1FCB">
      <w:pPr>
        <w:ind w:firstLine="720"/>
        <w:jc w:val="right"/>
        <w:rPr>
          <w:sz w:val="24"/>
          <w:szCs w:val="24"/>
        </w:rPr>
      </w:pPr>
      <w:r w:rsidRPr="001C1FCB">
        <w:rPr>
          <w:sz w:val="24"/>
          <w:szCs w:val="24"/>
        </w:rPr>
        <w:t xml:space="preserve">Таблица 2. </w:t>
      </w:r>
    </w:p>
    <w:p w:rsidR="000C0EAF" w:rsidRPr="001C1FCB" w:rsidRDefault="000C0EAF" w:rsidP="001C1FCB">
      <w:pPr>
        <w:ind w:firstLine="720"/>
        <w:jc w:val="right"/>
        <w:rPr>
          <w:sz w:val="24"/>
          <w:szCs w:val="24"/>
        </w:rPr>
      </w:pPr>
    </w:p>
    <w:tbl>
      <w:tblPr>
        <w:tblStyle w:val="a4"/>
        <w:tblW w:w="9889" w:type="dxa"/>
        <w:tblLayout w:type="fixed"/>
        <w:tblLook w:val="01E0"/>
      </w:tblPr>
      <w:tblGrid>
        <w:gridCol w:w="599"/>
        <w:gridCol w:w="1669"/>
        <w:gridCol w:w="2880"/>
        <w:gridCol w:w="1623"/>
        <w:gridCol w:w="1559"/>
        <w:gridCol w:w="1559"/>
      </w:tblGrid>
      <w:tr w:rsidR="000C0EAF" w:rsidRPr="001C1FCB" w:rsidTr="00657D26">
        <w:trPr>
          <w:trHeight w:val="135"/>
        </w:trPr>
        <w:tc>
          <w:tcPr>
            <w:tcW w:w="599" w:type="dxa"/>
            <w:vMerge w:val="restart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№№</w:t>
            </w:r>
          </w:p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C1F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1FCB">
              <w:rPr>
                <w:sz w:val="24"/>
                <w:szCs w:val="24"/>
              </w:rPr>
              <w:t>/</w:t>
            </w:r>
            <w:proofErr w:type="spellStart"/>
            <w:r w:rsidRPr="001C1F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9" w:type="dxa"/>
            <w:vMerge w:val="restart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2880" w:type="dxa"/>
            <w:vMerge w:val="restart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Наименование целевых ориентиров Программы</w:t>
            </w:r>
          </w:p>
        </w:tc>
        <w:tc>
          <w:tcPr>
            <w:tcW w:w="4741" w:type="dxa"/>
            <w:gridSpan w:val="3"/>
          </w:tcPr>
          <w:p w:rsidR="000C0EAF" w:rsidRPr="001C1FCB" w:rsidRDefault="000C0EAF" w:rsidP="00657D26">
            <w:pPr>
              <w:jc w:val="center"/>
              <w:rPr>
                <w:b/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Целевое значение целевого ориентира основной цели Программы</w:t>
            </w:r>
          </w:p>
        </w:tc>
      </w:tr>
      <w:tr w:rsidR="000C0EAF" w:rsidRPr="001C1FCB" w:rsidTr="00657D26">
        <w:trPr>
          <w:trHeight w:val="135"/>
        </w:trPr>
        <w:tc>
          <w:tcPr>
            <w:tcW w:w="59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0C0EAF" w:rsidRPr="00DD1A32" w:rsidRDefault="000C0EAF" w:rsidP="00657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 2021</w:t>
            </w:r>
          </w:p>
        </w:tc>
        <w:tc>
          <w:tcPr>
            <w:tcW w:w="1559" w:type="dxa"/>
          </w:tcPr>
          <w:p w:rsidR="000C0EAF" w:rsidRPr="00DD1A32" w:rsidRDefault="000C0EAF" w:rsidP="00657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Прогноз 2022</w:t>
            </w:r>
          </w:p>
        </w:tc>
        <w:tc>
          <w:tcPr>
            <w:tcW w:w="1559" w:type="dxa"/>
          </w:tcPr>
          <w:p w:rsidR="000C0EAF" w:rsidRPr="00DD1A32" w:rsidRDefault="000C0EAF" w:rsidP="00657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Прогноз </w:t>
            </w:r>
            <w:r w:rsidRPr="00DD1A3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</w:tr>
      <w:tr w:rsidR="00652B6E" w:rsidRPr="001C1FCB" w:rsidTr="00657D26">
        <w:trPr>
          <w:trHeight w:val="795"/>
        </w:trPr>
        <w:tc>
          <w:tcPr>
            <w:tcW w:w="599" w:type="dxa"/>
            <w:vMerge w:val="restart"/>
          </w:tcPr>
          <w:p w:rsidR="00652B6E" w:rsidRPr="001C1FCB" w:rsidRDefault="00652B6E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1</w:t>
            </w:r>
          </w:p>
        </w:tc>
        <w:tc>
          <w:tcPr>
            <w:tcW w:w="1669" w:type="dxa"/>
            <w:vMerge w:val="restart"/>
          </w:tcPr>
          <w:p w:rsidR="00652B6E" w:rsidRPr="001C1FCB" w:rsidRDefault="00652B6E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 xml:space="preserve">Улучшение качества жизни населения </w:t>
            </w:r>
            <w:proofErr w:type="spellStart"/>
            <w:r>
              <w:rPr>
                <w:sz w:val="24"/>
                <w:szCs w:val="24"/>
              </w:rPr>
              <w:t>Дружногорского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80" w:type="dxa"/>
          </w:tcPr>
          <w:p w:rsidR="00652B6E" w:rsidRPr="001C1FCB" w:rsidRDefault="00652B6E" w:rsidP="00657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C1FCB">
              <w:rPr>
                <w:sz w:val="24"/>
                <w:szCs w:val="24"/>
              </w:rPr>
              <w:t xml:space="preserve">Среднемесячная заработная плата </w:t>
            </w:r>
            <w:proofErr w:type="gramStart"/>
            <w:r w:rsidRPr="001C1FCB">
              <w:rPr>
                <w:sz w:val="24"/>
                <w:szCs w:val="24"/>
              </w:rPr>
              <w:t>занятых</w:t>
            </w:r>
            <w:proofErr w:type="gramEnd"/>
            <w:r w:rsidRPr="001C1FCB">
              <w:rPr>
                <w:sz w:val="24"/>
                <w:szCs w:val="24"/>
              </w:rPr>
              <w:t xml:space="preserve"> в экономике всего руб.</w:t>
            </w:r>
          </w:p>
        </w:tc>
        <w:tc>
          <w:tcPr>
            <w:tcW w:w="1623" w:type="dxa"/>
            <w:shd w:val="clear" w:color="auto" w:fill="auto"/>
          </w:tcPr>
          <w:p w:rsidR="00652B6E" w:rsidRPr="001C1FCB" w:rsidRDefault="00652B6E" w:rsidP="00657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559" w:type="dxa"/>
            <w:shd w:val="clear" w:color="auto" w:fill="auto"/>
          </w:tcPr>
          <w:p w:rsidR="00652B6E" w:rsidRPr="001C1FCB" w:rsidRDefault="00652B6E" w:rsidP="00657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32 000</w:t>
            </w:r>
          </w:p>
        </w:tc>
        <w:tc>
          <w:tcPr>
            <w:tcW w:w="1559" w:type="dxa"/>
            <w:shd w:val="clear" w:color="auto" w:fill="auto"/>
          </w:tcPr>
          <w:p w:rsidR="00652B6E" w:rsidRPr="001C1FCB" w:rsidRDefault="00652B6E" w:rsidP="00657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</w:tr>
      <w:tr w:rsidR="000C0EAF" w:rsidRPr="001C1FCB" w:rsidTr="00657D26">
        <w:tc>
          <w:tcPr>
            <w:tcW w:w="59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2.Уровень регистрируемой безработицы</w:t>
            </w:r>
          </w:p>
        </w:tc>
        <w:tc>
          <w:tcPr>
            <w:tcW w:w="1623" w:type="dxa"/>
            <w:shd w:val="clear" w:color="auto" w:fill="auto"/>
          </w:tcPr>
          <w:p w:rsidR="000C0EAF" w:rsidRPr="001C1FCB" w:rsidRDefault="000C0EAF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59" w:type="dxa"/>
            <w:shd w:val="clear" w:color="auto" w:fill="auto"/>
          </w:tcPr>
          <w:p w:rsidR="000C0EAF" w:rsidRPr="001C1FCB" w:rsidRDefault="000C0EAF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652B6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C0EAF" w:rsidRPr="001C1FCB" w:rsidRDefault="000C0EAF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652B6E">
              <w:rPr>
                <w:sz w:val="24"/>
                <w:szCs w:val="24"/>
              </w:rPr>
              <w:t>5</w:t>
            </w:r>
          </w:p>
        </w:tc>
      </w:tr>
      <w:tr w:rsidR="000C0EAF" w:rsidRPr="001C1FCB" w:rsidTr="00657D26">
        <w:tc>
          <w:tcPr>
            <w:tcW w:w="59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3. Ввод жилья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1C1FCB">
              <w:rPr>
                <w:color w:val="FF0000"/>
                <w:sz w:val="24"/>
                <w:szCs w:val="24"/>
              </w:rPr>
              <w:t xml:space="preserve"> </w:t>
            </w:r>
            <w:r w:rsidRPr="001C1FCB">
              <w:rPr>
                <w:sz w:val="24"/>
                <w:szCs w:val="24"/>
              </w:rPr>
              <w:t xml:space="preserve">м2 </w:t>
            </w:r>
          </w:p>
        </w:tc>
        <w:tc>
          <w:tcPr>
            <w:tcW w:w="1623" w:type="dxa"/>
            <w:shd w:val="clear" w:color="auto" w:fill="auto"/>
          </w:tcPr>
          <w:p w:rsidR="000C0EAF" w:rsidRPr="001C1FCB" w:rsidRDefault="000C0EAF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C0EAF" w:rsidRPr="001C1FCB" w:rsidRDefault="000C0EAF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C0EAF" w:rsidRPr="001C1FCB" w:rsidRDefault="000C0EAF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C0EAF" w:rsidTr="00657D26">
        <w:tc>
          <w:tcPr>
            <w:tcW w:w="59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4.Миграционный прирост</w:t>
            </w:r>
          </w:p>
        </w:tc>
        <w:tc>
          <w:tcPr>
            <w:tcW w:w="1623" w:type="dxa"/>
            <w:shd w:val="clear" w:color="auto" w:fill="auto"/>
          </w:tcPr>
          <w:p w:rsidR="000C0EAF" w:rsidRDefault="000C0EAF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C0EAF" w:rsidRDefault="000C0EAF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C0EAF" w:rsidRDefault="000C0EAF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C0EAF" w:rsidRPr="001C1FCB" w:rsidTr="00657D26">
        <w:trPr>
          <w:trHeight w:val="315"/>
        </w:trPr>
        <w:tc>
          <w:tcPr>
            <w:tcW w:w="599" w:type="dxa"/>
            <w:vMerge w:val="restart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69" w:type="dxa"/>
            <w:vMerge w:val="restart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 xml:space="preserve">Повышение уровня конкурентоспособности и динамичный устойчивый рост экономики </w:t>
            </w:r>
            <w:proofErr w:type="spellStart"/>
            <w:r>
              <w:rPr>
                <w:sz w:val="24"/>
                <w:szCs w:val="24"/>
              </w:rPr>
              <w:t>Дружногорского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80" w:type="dxa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1.Объем промышленного производства млн. руб.</w:t>
            </w:r>
          </w:p>
        </w:tc>
        <w:tc>
          <w:tcPr>
            <w:tcW w:w="1623" w:type="dxa"/>
            <w:shd w:val="clear" w:color="auto" w:fill="auto"/>
          </w:tcPr>
          <w:p w:rsidR="000C0EAF" w:rsidRPr="001C1FCB" w:rsidRDefault="00652B6E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0C0EAF" w:rsidRPr="001C1FCB" w:rsidRDefault="00652B6E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559" w:type="dxa"/>
            <w:shd w:val="clear" w:color="auto" w:fill="auto"/>
          </w:tcPr>
          <w:p w:rsidR="000C0EAF" w:rsidRPr="001C1FCB" w:rsidRDefault="00652B6E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0C0EAF" w:rsidRPr="001C1FCB" w:rsidTr="00657D26">
        <w:trPr>
          <w:trHeight w:val="315"/>
        </w:trPr>
        <w:tc>
          <w:tcPr>
            <w:tcW w:w="59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2. Объем продукции сельского хозяйства в хозяйствах всех категорий млн. руб.</w:t>
            </w:r>
          </w:p>
        </w:tc>
        <w:tc>
          <w:tcPr>
            <w:tcW w:w="1623" w:type="dxa"/>
            <w:shd w:val="clear" w:color="auto" w:fill="auto"/>
          </w:tcPr>
          <w:p w:rsidR="000C0EAF" w:rsidRPr="001C1FCB" w:rsidRDefault="000C0EAF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0C0EAF" w:rsidRPr="001C1FCB" w:rsidRDefault="000C0EAF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  <w:shd w:val="clear" w:color="auto" w:fill="auto"/>
          </w:tcPr>
          <w:p w:rsidR="000C0EAF" w:rsidRPr="001C1FCB" w:rsidRDefault="000C0EAF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0C0EAF" w:rsidRPr="001C1FCB" w:rsidTr="00657D26">
        <w:trPr>
          <w:trHeight w:val="315"/>
        </w:trPr>
        <w:tc>
          <w:tcPr>
            <w:tcW w:w="59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3. Оборот розничной торговли млн. руб.</w:t>
            </w:r>
          </w:p>
        </w:tc>
        <w:tc>
          <w:tcPr>
            <w:tcW w:w="1623" w:type="dxa"/>
            <w:shd w:val="clear" w:color="auto" w:fill="auto"/>
          </w:tcPr>
          <w:p w:rsidR="000C0EAF" w:rsidRPr="001C1FCB" w:rsidRDefault="000C0EAF" w:rsidP="00C3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93487">
              <w:t>.</w:t>
            </w:r>
          </w:p>
        </w:tc>
        <w:tc>
          <w:tcPr>
            <w:tcW w:w="1559" w:type="dxa"/>
            <w:shd w:val="clear" w:color="auto" w:fill="auto"/>
          </w:tcPr>
          <w:p w:rsidR="000C0EAF" w:rsidRPr="001C1FCB" w:rsidRDefault="000C0EAF" w:rsidP="00C3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0C0EAF" w:rsidRPr="001C1FCB" w:rsidRDefault="000C0EAF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0C0EAF" w:rsidRPr="001C1FCB" w:rsidTr="00657D26">
        <w:trPr>
          <w:trHeight w:val="315"/>
        </w:trPr>
        <w:tc>
          <w:tcPr>
            <w:tcW w:w="59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  <w:r w:rsidRPr="001C1FCB">
              <w:rPr>
                <w:sz w:val="24"/>
                <w:szCs w:val="24"/>
              </w:rPr>
              <w:t>4. Объем платных услуг населению млн. руб.</w:t>
            </w:r>
          </w:p>
        </w:tc>
        <w:tc>
          <w:tcPr>
            <w:tcW w:w="1623" w:type="dxa"/>
            <w:shd w:val="clear" w:color="auto" w:fill="auto"/>
          </w:tcPr>
          <w:p w:rsidR="000C0EAF" w:rsidRPr="001C1FCB" w:rsidRDefault="000C0EAF" w:rsidP="00C3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C0EAF" w:rsidRPr="001C1FCB" w:rsidRDefault="000C0EAF" w:rsidP="00C3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0C0EAF" w:rsidRPr="001C1FCB" w:rsidRDefault="000C0EAF" w:rsidP="00C3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0C0EAF" w:rsidRPr="001C1FCB" w:rsidTr="00657D26">
        <w:trPr>
          <w:trHeight w:val="315"/>
        </w:trPr>
        <w:tc>
          <w:tcPr>
            <w:tcW w:w="59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C0EAF" w:rsidRPr="001C1FCB" w:rsidRDefault="00C31954" w:rsidP="00657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0EAF" w:rsidRPr="001C1FCB">
              <w:rPr>
                <w:sz w:val="24"/>
                <w:szCs w:val="24"/>
              </w:rPr>
              <w:t>. Объем инвестиций в основной капитал млн. руб.</w:t>
            </w:r>
          </w:p>
        </w:tc>
        <w:tc>
          <w:tcPr>
            <w:tcW w:w="1623" w:type="dxa"/>
            <w:shd w:val="clear" w:color="auto" w:fill="auto"/>
          </w:tcPr>
          <w:p w:rsidR="000C0EAF" w:rsidRPr="001C1FCB" w:rsidRDefault="00C31954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0C0EAF" w:rsidRPr="001C1FCB" w:rsidRDefault="00C31954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0C0EAF" w:rsidRPr="001C1FCB" w:rsidRDefault="00C31954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C0EAF" w:rsidRPr="001C1FCB" w:rsidTr="00657D26">
        <w:trPr>
          <w:trHeight w:val="315"/>
        </w:trPr>
        <w:tc>
          <w:tcPr>
            <w:tcW w:w="59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0C0EAF" w:rsidRPr="001C1FCB" w:rsidRDefault="000C0EAF" w:rsidP="00657D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C0EAF" w:rsidRPr="001C1FCB" w:rsidRDefault="00C31954" w:rsidP="00657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0EAF" w:rsidRPr="001C1FCB">
              <w:rPr>
                <w:sz w:val="24"/>
                <w:szCs w:val="24"/>
              </w:rPr>
              <w:t xml:space="preserve">. </w:t>
            </w:r>
            <w:r w:rsidR="000C0EAF" w:rsidRPr="008770C6">
              <w:rPr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623" w:type="dxa"/>
            <w:shd w:val="clear" w:color="auto" w:fill="auto"/>
          </w:tcPr>
          <w:p w:rsidR="000C0EAF" w:rsidRPr="001C1FCB" w:rsidRDefault="000C0EAF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C0EAF" w:rsidRPr="001C1FCB" w:rsidRDefault="000C0EAF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C0EAF" w:rsidRPr="001C1FCB" w:rsidRDefault="000C0EAF" w:rsidP="0065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00507" w:rsidRDefault="00200507" w:rsidP="001C1FCB">
      <w:pPr>
        <w:jc w:val="both"/>
        <w:rPr>
          <w:sz w:val="24"/>
          <w:szCs w:val="24"/>
        </w:rPr>
      </w:pPr>
    </w:p>
    <w:p w:rsidR="001C1FCB" w:rsidRPr="001C1FCB" w:rsidRDefault="001C1FCB" w:rsidP="001C1FCB">
      <w:pPr>
        <w:jc w:val="both"/>
        <w:rPr>
          <w:sz w:val="24"/>
          <w:szCs w:val="24"/>
        </w:rPr>
      </w:pPr>
      <w:r w:rsidRPr="001C1FCB">
        <w:rPr>
          <w:sz w:val="24"/>
          <w:szCs w:val="24"/>
        </w:rPr>
        <w:t>В таблице 2 приводятся стоимостные показатели в прогнозных ценах соответствующих</w:t>
      </w:r>
      <w:r w:rsidR="00AB42CD">
        <w:rPr>
          <w:sz w:val="24"/>
          <w:szCs w:val="24"/>
        </w:rPr>
        <w:t xml:space="preserve"> </w:t>
      </w:r>
      <w:r w:rsidRPr="001C1FCB">
        <w:rPr>
          <w:sz w:val="24"/>
          <w:szCs w:val="24"/>
        </w:rPr>
        <w:t>лет.</w:t>
      </w:r>
    </w:p>
    <w:p w:rsidR="00943458" w:rsidRDefault="00AA6EF0" w:rsidP="00AA6EF0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C1FCB" w:rsidRPr="001C1FCB" w:rsidRDefault="00AA6EF0" w:rsidP="00AA6EF0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4. </w:t>
      </w:r>
      <w:r w:rsidR="001C1FCB" w:rsidRPr="001C1FCB">
        <w:rPr>
          <w:b/>
          <w:sz w:val="24"/>
          <w:szCs w:val="24"/>
        </w:rPr>
        <w:t xml:space="preserve">Пути достижения основной цели социально-экономического развития муниципального образования </w:t>
      </w:r>
      <w:proofErr w:type="spellStart"/>
      <w:r w:rsidR="00C526F3">
        <w:rPr>
          <w:b/>
          <w:sz w:val="24"/>
          <w:szCs w:val="24"/>
        </w:rPr>
        <w:t>Дружногорское</w:t>
      </w:r>
      <w:proofErr w:type="spellEnd"/>
      <w:r w:rsidR="00C526F3">
        <w:rPr>
          <w:b/>
          <w:sz w:val="24"/>
          <w:szCs w:val="24"/>
        </w:rPr>
        <w:t xml:space="preserve"> городское</w:t>
      </w:r>
      <w:r w:rsidR="001C1FCB" w:rsidRPr="001C1FCB">
        <w:rPr>
          <w:b/>
          <w:sz w:val="24"/>
          <w:szCs w:val="24"/>
        </w:rPr>
        <w:t xml:space="preserve"> поселение на 20</w:t>
      </w:r>
      <w:r w:rsidR="000C0EAF">
        <w:rPr>
          <w:b/>
          <w:sz w:val="24"/>
          <w:szCs w:val="24"/>
        </w:rPr>
        <w:t>21</w:t>
      </w:r>
      <w:r w:rsidR="001C1FCB" w:rsidRPr="001C1FCB">
        <w:rPr>
          <w:b/>
          <w:sz w:val="24"/>
          <w:szCs w:val="24"/>
        </w:rPr>
        <w:t>-20</w:t>
      </w:r>
      <w:r w:rsidR="00671EDA">
        <w:rPr>
          <w:b/>
          <w:sz w:val="24"/>
          <w:szCs w:val="24"/>
        </w:rPr>
        <w:t>2</w:t>
      </w:r>
      <w:r w:rsidR="000C0EAF">
        <w:rPr>
          <w:b/>
          <w:sz w:val="24"/>
          <w:szCs w:val="24"/>
        </w:rPr>
        <w:t>3</w:t>
      </w:r>
      <w:r w:rsidR="001C1FCB" w:rsidRPr="001C1FCB">
        <w:rPr>
          <w:b/>
          <w:sz w:val="24"/>
          <w:szCs w:val="24"/>
        </w:rPr>
        <w:t xml:space="preserve"> годы, задач Программы, целевых ориентиров Программы.</w:t>
      </w:r>
    </w:p>
    <w:p w:rsidR="001C1FCB" w:rsidRPr="001C1FCB" w:rsidRDefault="001C1FCB" w:rsidP="001C1FCB">
      <w:pPr>
        <w:ind w:firstLine="720"/>
        <w:jc w:val="both"/>
        <w:rPr>
          <w:sz w:val="24"/>
          <w:szCs w:val="24"/>
        </w:rPr>
      </w:pPr>
    </w:p>
    <w:p w:rsidR="001C1FCB" w:rsidRDefault="001C1FCB" w:rsidP="001C1FCB">
      <w:pPr>
        <w:ind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 xml:space="preserve">Для достижения целевых ориентиров Программы </w:t>
      </w:r>
      <w:r w:rsidR="00130EDA">
        <w:rPr>
          <w:sz w:val="24"/>
          <w:szCs w:val="24"/>
        </w:rPr>
        <w:t>органы местного самоуправления</w:t>
      </w:r>
      <w:r w:rsidRPr="001C1FCB">
        <w:rPr>
          <w:sz w:val="24"/>
          <w:szCs w:val="24"/>
        </w:rPr>
        <w:t xml:space="preserve"> </w:t>
      </w:r>
      <w:proofErr w:type="spellStart"/>
      <w:r w:rsidR="00E03FC0">
        <w:rPr>
          <w:sz w:val="24"/>
          <w:szCs w:val="24"/>
        </w:rPr>
        <w:t>Дружногорского</w:t>
      </w:r>
      <w:proofErr w:type="spellEnd"/>
      <w:r w:rsidR="00E03FC0">
        <w:rPr>
          <w:sz w:val="24"/>
          <w:szCs w:val="24"/>
        </w:rPr>
        <w:t xml:space="preserve"> городского</w:t>
      </w:r>
      <w:r w:rsidRPr="001C1FCB">
        <w:rPr>
          <w:sz w:val="24"/>
          <w:szCs w:val="24"/>
        </w:rPr>
        <w:t xml:space="preserve"> поселения в установленном порядке разрабатыва</w:t>
      </w:r>
      <w:r w:rsidR="00130EDA">
        <w:rPr>
          <w:sz w:val="24"/>
          <w:szCs w:val="24"/>
        </w:rPr>
        <w:t>ю</w:t>
      </w:r>
      <w:r w:rsidRPr="001C1FCB">
        <w:rPr>
          <w:sz w:val="24"/>
          <w:szCs w:val="24"/>
        </w:rPr>
        <w:t>т, принима</w:t>
      </w:r>
      <w:r w:rsidR="00130EDA">
        <w:rPr>
          <w:sz w:val="24"/>
          <w:szCs w:val="24"/>
        </w:rPr>
        <w:t>ю</w:t>
      </w:r>
      <w:r w:rsidRPr="001C1FCB">
        <w:rPr>
          <w:sz w:val="24"/>
          <w:szCs w:val="24"/>
        </w:rPr>
        <w:t>т и исполня</w:t>
      </w:r>
      <w:r w:rsidR="00130EDA">
        <w:rPr>
          <w:sz w:val="24"/>
          <w:szCs w:val="24"/>
        </w:rPr>
        <w:t>ю</w:t>
      </w:r>
      <w:r w:rsidRPr="001C1FCB">
        <w:rPr>
          <w:sz w:val="24"/>
          <w:szCs w:val="24"/>
        </w:rPr>
        <w:t xml:space="preserve">т необходимые муниципальные  правовые акты, в том числе </w:t>
      </w:r>
      <w:r w:rsidR="00200507">
        <w:rPr>
          <w:sz w:val="24"/>
          <w:szCs w:val="24"/>
        </w:rPr>
        <w:t>муниципальные</w:t>
      </w:r>
      <w:r w:rsidRPr="001C1FCB">
        <w:rPr>
          <w:sz w:val="24"/>
          <w:szCs w:val="24"/>
        </w:rPr>
        <w:t xml:space="preserve"> программы муниципального образования </w:t>
      </w:r>
      <w:proofErr w:type="spellStart"/>
      <w:r w:rsidR="00E03FC0">
        <w:rPr>
          <w:sz w:val="24"/>
          <w:szCs w:val="24"/>
        </w:rPr>
        <w:t>Дружногорское</w:t>
      </w:r>
      <w:proofErr w:type="spellEnd"/>
      <w:r w:rsidR="00E03FC0">
        <w:rPr>
          <w:sz w:val="24"/>
          <w:szCs w:val="24"/>
        </w:rPr>
        <w:t xml:space="preserve"> городское</w:t>
      </w:r>
      <w:r w:rsidRPr="001C1FCB">
        <w:rPr>
          <w:sz w:val="24"/>
          <w:szCs w:val="24"/>
        </w:rPr>
        <w:t xml:space="preserve"> поселение.</w:t>
      </w:r>
    </w:p>
    <w:p w:rsidR="001C1FCB" w:rsidRPr="001C1FCB" w:rsidRDefault="001C1FCB" w:rsidP="001C1FCB">
      <w:pPr>
        <w:ind w:firstLine="540"/>
        <w:jc w:val="both"/>
        <w:rPr>
          <w:b/>
          <w:sz w:val="24"/>
          <w:szCs w:val="24"/>
        </w:rPr>
      </w:pPr>
      <w:r w:rsidRPr="001C1FCB">
        <w:rPr>
          <w:sz w:val="24"/>
          <w:szCs w:val="24"/>
        </w:rPr>
        <w:t xml:space="preserve">Основная цель социально-экономического развития муниципального образования </w:t>
      </w:r>
      <w:proofErr w:type="spellStart"/>
      <w:r w:rsidR="00E03FC0">
        <w:rPr>
          <w:sz w:val="24"/>
          <w:szCs w:val="24"/>
        </w:rPr>
        <w:t>Дружногорское</w:t>
      </w:r>
      <w:proofErr w:type="spellEnd"/>
      <w:r w:rsidR="00E03FC0">
        <w:rPr>
          <w:sz w:val="24"/>
          <w:szCs w:val="24"/>
        </w:rPr>
        <w:t xml:space="preserve"> городское</w:t>
      </w:r>
      <w:r w:rsidR="00E03FC0" w:rsidRPr="001C1FCB">
        <w:rPr>
          <w:sz w:val="24"/>
          <w:szCs w:val="24"/>
        </w:rPr>
        <w:t xml:space="preserve"> </w:t>
      </w:r>
      <w:r w:rsidRPr="001C1FCB">
        <w:rPr>
          <w:sz w:val="24"/>
          <w:szCs w:val="24"/>
        </w:rPr>
        <w:t xml:space="preserve">поселение на </w:t>
      </w:r>
      <w:r w:rsidR="000C0EAF">
        <w:rPr>
          <w:sz w:val="24"/>
          <w:szCs w:val="24"/>
        </w:rPr>
        <w:t>2021</w:t>
      </w:r>
      <w:r w:rsidR="000C0EAF" w:rsidRPr="001C1FCB">
        <w:rPr>
          <w:sz w:val="24"/>
          <w:szCs w:val="24"/>
        </w:rPr>
        <w:t>-20</w:t>
      </w:r>
      <w:r w:rsidR="000C0EAF">
        <w:rPr>
          <w:sz w:val="24"/>
          <w:szCs w:val="24"/>
        </w:rPr>
        <w:t>23</w:t>
      </w:r>
      <w:r w:rsidR="000C0EAF" w:rsidRPr="001C1FCB">
        <w:rPr>
          <w:sz w:val="24"/>
          <w:szCs w:val="24"/>
        </w:rPr>
        <w:t xml:space="preserve"> </w:t>
      </w:r>
      <w:r w:rsidRPr="001C1FCB">
        <w:rPr>
          <w:sz w:val="24"/>
          <w:szCs w:val="24"/>
        </w:rPr>
        <w:t xml:space="preserve">годы, задачи Программы, целевые ориентиры Программы – служат основой для разработки </w:t>
      </w:r>
      <w:proofErr w:type="gramStart"/>
      <w:r w:rsidRPr="001C1FCB">
        <w:rPr>
          <w:sz w:val="24"/>
          <w:szCs w:val="24"/>
        </w:rPr>
        <w:t>проектов Решений Совета депутатов муниципального образования</w:t>
      </w:r>
      <w:proofErr w:type="gramEnd"/>
      <w:r w:rsidRPr="001C1FCB">
        <w:rPr>
          <w:sz w:val="24"/>
          <w:szCs w:val="24"/>
        </w:rPr>
        <w:t xml:space="preserve"> </w:t>
      </w:r>
      <w:proofErr w:type="spellStart"/>
      <w:r w:rsidR="00E03FC0">
        <w:rPr>
          <w:sz w:val="24"/>
          <w:szCs w:val="24"/>
        </w:rPr>
        <w:t>Дружногорское</w:t>
      </w:r>
      <w:proofErr w:type="spellEnd"/>
      <w:r w:rsidR="00E03FC0">
        <w:rPr>
          <w:sz w:val="24"/>
          <w:szCs w:val="24"/>
        </w:rPr>
        <w:t xml:space="preserve"> городское</w:t>
      </w:r>
      <w:r w:rsidRPr="001C1FCB">
        <w:rPr>
          <w:sz w:val="24"/>
          <w:szCs w:val="24"/>
        </w:rPr>
        <w:t xml:space="preserve"> поселение о бюджете муниципального образования </w:t>
      </w:r>
      <w:proofErr w:type="spellStart"/>
      <w:r w:rsidR="00E03FC0">
        <w:rPr>
          <w:sz w:val="24"/>
          <w:szCs w:val="24"/>
        </w:rPr>
        <w:t>Дружногорское</w:t>
      </w:r>
      <w:proofErr w:type="spellEnd"/>
      <w:r w:rsidR="00E03FC0">
        <w:rPr>
          <w:sz w:val="24"/>
          <w:szCs w:val="24"/>
        </w:rPr>
        <w:t xml:space="preserve"> городское</w:t>
      </w:r>
      <w:r w:rsidRPr="001C1FCB">
        <w:rPr>
          <w:sz w:val="24"/>
          <w:szCs w:val="24"/>
        </w:rPr>
        <w:t xml:space="preserve"> поселение на соответствующие финансовые годы, а также </w:t>
      </w:r>
      <w:r w:rsidR="00200507">
        <w:rPr>
          <w:sz w:val="24"/>
          <w:szCs w:val="24"/>
        </w:rPr>
        <w:t>муниципальных</w:t>
      </w:r>
      <w:r w:rsidRPr="001C1FCB">
        <w:rPr>
          <w:sz w:val="24"/>
          <w:szCs w:val="24"/>
        </w:rPr>
        <w:t xml:space="preserve"> программ муниципального образования </w:t>
      </w:r>
      <w:proofErr w:type="spellStart"/>
      <w:r w:rsidR="00E03FC0">
        <w:rPr>
          <w:sz w:val="24"/>
          <w:szCs w:val="24"/>
        </w:rPr>
        <w:t>Дружногорское</w:t>
      </w:r>
      <w:proofErr w:type="spellEnd"/>
      <w:r w:rsidR="00E03FC0">
        <w:rPr>
          <w:sz w:val="24"/>
          <w:szCs w:val="24"/>
        </w:rPr>
        <w:t xml:space="preserve"> городское</w:t>
      </w:r>
      <w:r w:rsidRPr="001C1FCB">
        <w:rPr>
          <w:sz w:val="24"/>
          <w:szCs w:val="24"/>
        </w:rPr>
        <w:t xml:space="preserve"> поселение. </w:t>
      </w:r>
    </w:p>
    <w:p w:rsidR="001C1FCB" w:rsidRPr="001C1FCB" w:rsidRDefault="001C1FCB" w:rsidP="001C1FCB">
      <w:pPr>
        <w:ind w:firstLine="720"/>
        <w:jc w:val="center"/>
        <w:rPr>
          <w:b/>
          <w:sz w:val="24"/>
          <w:szCs w:val="24"/>
        </w:rPr>
      </w:pPr>
    </w:p>
    <w:p w:rsidR="001C1FCB" w:rsidRPr="001C1FCB" w:rsidRDefault="001C1FCB" w:rsidP="001C1FCB">
      <w:pPr>
        <w:ind w:firstLine="720"/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>5. Мониторинг хода выполнения Программы.</w:t>
      </w:r>
    </w:p>
    <w:p w:rsidR="001C1FCB" w:rsidRPr="001C1FCB" w:rsidRDefault="001C1FCB" w:rsidP="001C1FCB">
      <w:pPr>
        <w:ind w:firstLine="720"/>
        <w:jc w:val="both"/>
        <w:rPr>
          <w:sz w:val="24"/>
          <w:szCs w:val="24"/>
        </w:rPr>
      </w:pPr>
    </w:p>
    <w:p w:rsidR="001C1FCB" w:rsidRPr="001C1FCB" w:rsidRDefault="001C1FCB" w:rsidP="001C1FCB">
      <w:pPr>
        <w:ind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 xml:space="preserve">Администрация </w:t>
      </w:r>
      <w:proofErr w:type="spellStart"/>
      <w:r w:rsidR="00E03FC0">
        <w:rPr>
          <w:sz w:val="24"/>
          <w:szCs w:val="24"/>
        </w:rPr>
        <w:t>Дружногорского</w:t>
      </w:r>
      <w:proofErr w:type="spellEnd"/>
      <w:r w:rsidR="00E03FC0">
        <w:rPr>
          <w:sz w:val="24"/>
          <w:szCs w:val="24"/>
        </w:rPr>
        <w:t xml:space="preserve"> городского</w:t>
      </w:r>
      <w:r w:rsidRPr="001C1FCB">
        <w:rPr>
          <w:sz w:val="24"/>
          <w:szCs w:val="24"/>
        </w:rPr>
        <w:t xml:space="preserve"> поселения осуществляет мониторинг степени достижения основной цели и целевых ориентиров Программы</w:t>
      </w:r>
      <w:r w:rsidRPr="001C1FCB">
        <w:rPr>
          <w:color w:val="FF0000"/>
          <w:sz w:val="24"/>
          <w:szCs w:val="24"/>
        </w:rPr>
        <w:t xml:space="preserve"> </w:t>
      </w:r>
      <w:r w:rsidRPr="001C1FCB">
        <w:rPr>
          <w:sz w:val="24"/>
          <w:szCs w:val="24"/>
        </w:rPr>
        <w:t xml:space="preserve">1 раз в </w:t>
      </w:r>
      <w:r w:rsidR="00C1552B">
        <w:rPr>
          <w:sz w:val="24"/>
          <w:szCs w:val="24"/>
        </w:rPr>
        <w:t>год</w:t>
      </w:r>
      <w:r w:rsidRPr="001C1FCB">
        <w:rPr>
          <w:sz w:val="24"/>
          <w:szCs w:val="24"/>
        </w:rPr>
        <w:t>.</w:t>
      </w:r>
    </w:p>
    <w:p w:rsidR="001C1FCB" w:rsidRPr="001C1FCB" w:rsidRDefault="001C1FCB" w:rsidP="001C1FCB">
      <w:pPr>
        <w:ind w:firstLine="540"/>
        <w:jc w:val="both"/>
        <w:rPr>
          <w:sz w:val="24"/>
          <w:szCs w:val="24"/>
        </w:rPr>
      </w:pPr>
      <w:r w:rsidRPr="001C1FCB">
        <w:rPr>
          <w:sz w:val="24"/>
          <w:szCs w:val="24"/>
        </w:rPr>
        <w:t xml:space="preserve">Администрация </w:t>
      </w:r>
      <w:proofErr w:type="spellStart"/>
      <w:r w:rsidR="00E516BE">
        <w:rPr>
          <w:sz w:val="24"/>
          <w:szCs w:val="24"/>
        </w:rPr>
        <w:t>Дружногорского</w:t>
      </w:r>
      <w:proofErr w:type="spellEnd"/>
      <w:r w:rsidR="00E516BE">
        <w:rPr>
          <w:sz w:val="24"/>
          <w:szCs w:val="24"/>
        </w:rPr>
        <w:t xml:space="preserve"> городского</w:t>
      </w:r>
      <w:r w:rsidRPr="001C1FCB">
        <w:rPr>
          <w:sz w:val="24"/>
          <w:szCs w:val="24"/>
        </w:rPr>
        <w:t xml:space="preserve"> поселения по итогам мониторинга за год информирует Совет депутатов муниципального образования </w:t>
      </w:r>
      <w:proofErr w:type="spellStart"/>
      <w:r w:rsidR="00E516BE">
        <w:rPr>
          <w:sz w:val="24"/>
          <w:szCs w:val="24"/>
        </w:rPr>
        <w:t>Дружногорское</w:t>
      </w:r>
      <w:proofErr w:type="spellEnd"/>
      <w:r w:rsidR="00E516BE">
        <w:rPr>
          <w:sz w:val="24"/>
          <w:szCs w:val="24"/>
        </w:rPr>
        <w:t xml:space="preserve"> </w:t>
      </w:r>
      <w:proofErr w:type="gramStart"/>
      <w:r w:rsidR="00E516BE">
        <w:rPr>
          <w:sz w:val="24"/>
          <w:szCs w:val="24"/>
        </w:rPr>
        <w:t>городское</w:t>
      </w:r>
      <w:proofErr w:type="gramEnd"/>
      <w:r w:rsidRPr="001C1FCB">
        <w:rPr>
          <w:sz w:val="24"/>
          <w:szCs w:val="24"/>
        </w:rPr>
        <w:t xml:space="preserve"> поселения о ходе реализации Программы.</w:t>
      </w:r>
    </w:p>
    <w:p w:rsidR="001C1FCB" w:rsidRPr="001C1FCB" w:rsidRDefault="001C1FCB" w:rsidP="001C1FCB">
      <w:pPr>
        <w:tabs>
          <w:tab w:val="left" w:pos="8280"/>
        </w:tabs>
        <w:ind w:firstLine="720"/>
        <w:rPr>
          <w:sz w:val="24"/>
          <w:szCs w:val="24"/>
        </w:rPr>
      </w:pPr>
      <w:r w:rsidRPr="001C1FCB">
        <w:rPr>
          <w:sz w:val="24"/>
          <w:szCs w:val="24"/>
        </w:rPr>
        <w:tab/>
      </w:r>
    </w:p>
    <w:p w:rsidR="001C1FCB" w:rsidRPr="001C1FCB" w:rsidRDefault="001C1FCB" w:rsidP="001C1FCB">
      <w:pPr>
        <w:ind w:firstLine="720"/>
        <w:jc w:val="center"/>
        <w:rPr>
          <w:b/>
          <w:sz w:val="24"/>
          <w:szCs w:val="24"/>
        </w:rPr>
      </w:pPr>
    </w:p>
    <w:p w:rsidR="001C1FCB" w:rsidRPr="001C1FCB" w:rsidRDefault="001C1FCB" w:rsidP="001C1FCB">
      <w:pPr>
        <w:ind w:firstLine="720"/>
        <w:jc w:val="center"/>
        <w:rPr>
          <w:b/>
          <w:sz w:val="24"/>
          <w:szCs w:val="24"/>
        </w:rPr>
      </w:pPr>
      <w:r w:rsidRPr="001C1FCB">
        <w:rPr>
          <w:b/>
          <w:sz w:val="24"/>
          <w:szCs w:val="24"/>
        </w:rPr>
        <w:t>6. Внесение изменений и дополнений.</w:t>
      </w:r>
    </w:p>
    <w:p w:rsidR="001C1FCB" w:rsidRPr="001C1FCB" w:rsidRDefault="001C1FCB" w:rsidP="001C1FCB">
      <w:pPr>
        <w:ind w:firstLine="720"/>
        <w:jc w:val="both"/>
        <w:rPr>
          <w:sz w:val="24"/>
          <w:szCs w:val="24"/>
        </w:rPr>
      </w:pPr>
    </w:p>
    <w:p w:rsidR="00142F6F" w:rsidRPr="001C1FCB" w:rsidRDefault="001C1FCB" w:rsidP="001C1FCB">
      <w:pPr>
        <w:ind w:firstLine="540"/>
        <w:jc w:val="both"/>
        <w:rPr>
          <w:sz w:val="24"/>
          <w:szCs w:val="24"/>
        </w:rPr>
      </w:pPr>
      <w:proofErr w:type="gramStart"/>
      <w:r w:rsidRPr="001C1FCB">
        <w:rPr>
          <w:sz w:val="24"/>
          <w:szCs w:val="24"/>
        </w:rPr>
        <w:t xml:space="preserve">По итогам мониторинга «Программа комплексного социально-экономического развития муниципального образования </w:t>
      </w:r>
      <w:proofErr w:type="spellStart"/>
      <w:r w:rsidR="00E516BE">
        <w:rPr>
          <w:sz w:val="24"/>
          <w:szCs w:val="24"/>
        </w:rPr>
        <w:t>Дружногорское</w:t>
      </w:r>
      <w:proofErr w:type="spellEnd"/>
      <w:r w:rsidR="00E516BE">
        <w:rPr>
          <w:sz w:val="24"/>
          <w:szCs w:val="24"/>
        </w:rPr>
        <w:t xml:space="preserve"> городское</w:t>
      </w:r>
      <w:r w:rsidRPr="001C1FCB">
        <w:rPr>
          <w:sz w:val="24"/>
          <w:szCs w:val="24"/>
        </w:rPr>
        <w:t xml:space="preserve"> поселения Гатчинского муниципального рай</w:t>
      </w:r>
      <w:r w:rsidR="000C0EAF">
        <w:rPr>
          <w:sz w:val="24"/>
          <w:szCs w:val="24"/>
        </w:rPr>
        <w:t>она Ленинградской области на 2021</w:t>
      </w:r>
      <w:r w:rsidRPr="001C1FCB">
        <w:rPr>
          <w:sz w:val="24"/>
          <w:szCs w:val="24"/>
        </w:rPr>
        <w:t>-20</w:t>
      </w:r>
      <w:r w:rsidR="00671EDA">
        <w:rPr>
          <w:sz w:val="24"/>
          <w:szCs w:val="24"/>
        </w:rPr>
        <w:t>2</w:t>
      </w:r>
      <w:r w:rsidR="000C0EAF">
        <w:rPr>
          <w:sz w:val="24"/>
          <w:szCs w:val="24"/>
        </w:rPr>
        <w:t>3</w:t>
      </w:r>
      <w:r w:rsidRPr="001C1FCB">
        <w:rPr>
          <w:sz w:val="24"/>
          <w:szCs w:val="24"/>
        </w:rPr>
        <w:t xml:space="preserve"> годы»  может быть скорректирована  путем внесения изменений и дополнений в настоящее решение.</w:t>
      </w:r>
      <w:proofErr w:type="gramEnd"/>
    </w:p>
    <w:sectPr w:rsidR="00142F6F" w:rsidRPr="001C1FCB" w:rsidSect="00193ECA"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6E" w:rsidRDefault="00AD4D6E">
      <w:r>
        <w:separator/>
      </w:r>
    </w:p>
  </w:endnote>
  <w:endnote w:type="continuationSeparator" w:id="0">
    <w:p w:rsidR="00AD4D6E" w:rsidRDefault="00AD4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9A" w:rsidRDefault="00082DB6" w:rsidP="009D70DD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7629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7629A" w:rsidRDefault="0087629A" w:rsidP="009A6FBD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9A" w:rsidRDefault="00082DB6" w:rsidP="009D70DD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7629A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17CCD">
      <w:rPr>
        <w:rStyle w:val="af4"/>
        <w:noProof/>
      </w:rPr>
      <w:t>44</w:t>
    </w:r>
    <w:r>
      <w:rPr>
        <w:rStyle w:val="af4"/>
      </w:rPr>
      <w:fldChar w:fldCharType="end"/>
    </w:r>
  </w:p>
  <w:p w:rsidR="0087629A" w:rsidRDefault="0087629A" w:rsidP="009A6FBD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6E" w:rsidRDefault="00AD4D6E">
      <w:r>
        <w:separator/>
      </w:r>
    </w:p>
  </w:footnote>
  <w:footnote w:type="continuationSeparator" w:id="0">
    <w:p w:rsidR="00AD4D6E" w:rsidRDefault="00AD4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B97801"/>
    <w:multiLevelType w:val="multilevel"/>
    <w:tmpl w:val="0A9C8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A5811"/>
    <w:multiLevelType w:val="hybridMultilevel"/>
    <w:tmpl w:val="F2FC5E8E"/>
    <w:lvl w:ilvl="0" w:tplc="F5347FD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F6B3A"/>
    <w:multiLevelType w:val="hybridMultilevel"/>
    <w:tmpl w:val="24541A7A"/>
    <w:lvl w:ilvl="0" w:tplc="69D6A2F4">
      <w:start w:val="1"/>
      <w:numFmt w:val="bullet"/>
      <w:lvlText w:val=""/>
      <w:lvlJc w:val="left"/>
      <w:pPr>
        <w:tabs>
          <w:tab w:val="num" w:pos="706"/>
        </w:tabs>
        <w:ind w:left="916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1B66DE1"/>
    <w:multiLevelType w:val="hybridMultilevel"/>
    <w:tmpl w:val="5B706D1E"/>
    <w:lvl w:ilvl="0" w:tplc="9B1C3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EF0"/>
    <w:multiLevelType w:val="multilevel"/>
    <w:tmpl w:val="8A5C6E72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86C5B"/>
    <w:multiLevelType w:val="hybridMultilevel"/>
    <w:tmpl w:val="08BA1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0125E"/>
    <w:multiLevelType w:val="hybridMultilevel"/>
    <w:tmpl w:val="BBA05F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2048904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DA00B0C"/>
    <w:multiLevelType w:val="hybridMultilevel"/>
    <w:tmpl w:val="F5E4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114BC2"/>
    <w:multiLevelType w:val="singleLevel"/>
    <w:tmpl w:val="1FD6D486"/>
    <w:lvl w:ilvl="0">
      <w:start w:val="2007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1">
    <w:nsid w:val="30FD197B"/>
    <w:multiLevelType w:val="hybridMultilevel"/>
    <w:tmpl w:val="CEF060B0"/>
    <w:lvl w:ilvl="0" w:tplc="94A069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1360CB"/>
    <w:multiLevelType w:val="hybridMultilevel"/>
    <w:tmpl w:val="0F06A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B51275"/>
    <w:multiLevelType w:val="hybridMultilevel"/>
    <w:tmpl w:val="90C2DA7A"/>
    <w:lvl w:ilvl="0" w:tplc="8EAA9A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626AC"/>
    <w:multiLevelType w:val="hybridMultilevel"/>
    <w:tmpl w:val="B40EF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A047E5"/>
    <w:multiLevelType w:val="hybridMultilevel"/>
    <w:tmpl w:val="B4B2A3E4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F02920"/>
    <w:multiLevelType w:val="hybridMultilevel"/>
    <w:tmpl w:val="57D28DCA"/>
    <w:lvl w:ilvl="0" w:tplc="83A25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A26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D45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0D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2D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224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E2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272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0C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4251AB"/>
    <w:multiLevelType w:val="hybridMultilevel"/>
    <w:tmpl w:val="6E947CDA"/>
    <w:lvl w:ilvl="0" w:tplc="E794E0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4FE053A"/>
    <w:multiLevelType w:val="multilevel"/>
    <w:tmpl w:val="50A2E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0570E6"/>
    <w:multiLevelType w:val="multilevel"/>
    <w:tmpl w:val="0F92B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78073A"/>
    <w:multiLevelType w:val="hybridMultilevel"/>
    <w:tmpl w:val="F940A296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D570FD"/>
    <w:multiLevelType w:val="hybridMultilevel"/>
    <w:tmpl w:val="F78A3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07066"/>
    <w:multiLevelType w:val="singleLevel"/>
    <w:tmpl w:val="98544566"/>
    <w:lvl w:ilvl="0">
      <w:start w:val="200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">
    <w:nsid w:val="68F00B65"/>
    <w:multiLevelType w:val="hybridMultilevel"/>
    <w:tmpl w:val="232E1D58"/>
    <w:lvl w:ilvl="0" w:tplc="E17298CA">
      <w:start w:val="1"/>
      <w:numFmt w:val="decimal"/>
      <w:lvlText w:val="%1."/>
      <w:lvlJc w:val="left"/>
      <w:pPr>
        <w:tabs>
          <w:tab w:val="num" w:pos="823"/>
        </w:tabs>
        <w:ind w:left="82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24">
    <w:nsid w:val="69FD6794"/>
    <w:multiLevelType w:val="multilevel"/>
    <w:tmpl w:val="D29A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3F23FE"/>
    <w:multiLevelType w:val="hybridMultilevel"/>
    <w:tmpl w:val="9680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A61DD"/>
    <w:multiLevelType w:val="hybridMultilevel"/>
    <w:tmpl w:val="2A4E7D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F1939EB"/>
    <w:multiLevelType w:val="hybridMultilevel"/>
    <w:tmpl w:val="5F5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6"/>
  </w:num>
  <w:num w:numId="4">
    <w:abstractNumId w:val="11"/>
  </w:num>
  <w:num w:numId="5">
    <w:abstractNumId w:val="6"/>
  </w:num>
  <w:num w:numId="6">
    <w:abstractNumId w:val="3"/>
  </w:num>
  <w:num w:numId="7">
    <w:abstractNumId w:val="21"/>
  </w:num>
  <w:num w:numId="8">
    <w:abstractNumId w:val="7"/>
  </w:num>
  <w:num w:numId="9">
    <w:abstractNumId w:val="0"/>
  </w:num>
  <w:num w:numId="10">
    <w:abstractNumId w:val="8"/>
  </w:num>
  <w:num w:numId="11">
    <w:abstractNumId w:val="13"/>
  </w:num>
  <w:num w:numId="12">
    <w:abstractNumId w:val="20"/>
  </w:num>
  <w:num w:numId="13">
    <w:abstractNumId w:val="15"/>
  </w:num>
  <w:num w:numId="14">
    <w:abstractNumId w:val="4"/>
  </w:num>
  <w:num w:numId="15">
    <w:abstractNumId w:val="17"/>
  </w:num>
  <w:num w:numId="16">
    <w:abstractNumId w:val="12"/>
  </w:num>
  <w:num w:numId="17">
    <w:abstractNumId w:val="24"/>
  </w:num>
  <w:num w:numId="18">
    <w:abstractNumId w:val="1"/>
  </w:num>
  <w:num w:numId="19">
    <w:abstractNumId w:val="19"/>
  </w:num>
  <w:num w:numId="20">
    <w:abstractNumId w:val="18"/>
  </w:num>
  <w:num w:numId="21">
    <w:abstractNumId w:val="16"/>
  </w:num>
  <w:num w:numId="22">
    <w:abstractNumId w:val="10"/>
  </w:num>
  <w:num w:numId="23">
    <w:abstractNumId w:val="22"/>
  </w:num>
  <w:num w:numId="24">
    <w:abstractNumId w:val="27"/>
  </w:num>
  <w:num w:numId="25">
    <w:abstractNumId w:val="9"/>
  </w:num>
  <w:num w:numId="26">
    <w:abstractNumId w:val="14"/>
  </w:num>
  <w:num w:numId="27">
    <w:abstractNumId w:val="2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B8F"/>
    <w:rsid w:val="00001EE3"/>
    <w:rsid w:val="000026D8"/>
    <w:rsid w:val="00010686"/>
    <w:rsid w:val="00016246"/>
    <w:rsid w:val="00016BC4"/>
    <w:rsid w:val="00017F57"/>
    <w:rsid w:val="00020FCB"/>
    <w:rsid w:val="00025037"/>
    <w:rsid w:val="00025759"/>
    <w:rsid w:val="000324A8"/>
    <w:rsid w:val="00032EE0"/>
    <w:rsid w:val="00033A75"/>
    <w:rsid w:val="00033FED"/>
    <w:rsid w:val="00034551"/>
    <w:rsid w:val="000354F4"/>
    <w:rsid w:val="000414DC"/>
    <w:rsid w:val="0004625D"/>
    <w:rsid w:val="00052537"/>
    <w:rsid w:val="000551A5"/>
    <w:rsid w:val="00056C19"/>
    <w:rsid w:val="00060525"/>
    <w:rsid w:val="00061E4B"/>
    <w:rsid w:val="00064251"/>
    <w:rsid w:val="00065529"/>
    <w:rsid w:val="00067599"/>
    <w:rsid w:val="00075F0A"/>
    <w:rsid w:val="0007617F"/>
    <w:rsid w:val="00076A8A"/>
    <w:rsid w:val="00081D54"/>
    <w:rsid w:val="000824D2"/>
    <w:rsid w:val="00082DB6"/>
    <w:rsid w:val="00084903"/>
    <w:rsid w:val="00084DB9"/>
    <w:rsid w:val="00085102"/>
    <w:rsid w:val="000903BB"/>
    <w:rsid w:val="00092E88"/>
    <w:rsid w:val="00093BE9"/>
    <w:rsid w:val="000A0351"/>
    <w:rsid w:val="000A1215"/>
    <w:rsid w:val="000A3A40"/>
    <w:rsid w:val="000B1868"/>
    <w:rsid w:val="000C0EAF"/>
    <w:rsid w:val="000C5DA1"/>
    <w:rsid w:val="000D3B74"/>
    <w:rsid w:val="000E14E4"/>
    <w:rsid w:val="000E2DD5"/>
    <w:rsid w:val="000E6C53"/>
    <w:rsid w:val="000F4ED9"/>
    <w:rsid w:val="0010004B"/>
    <w:rsid w:val="00100170"/>
    <w:rsid w:val="00115AC0"/>
    <w:rsid w:val="00115D35"/>
    <w:rsid w:val="00117136"/>
    <w:rsid w:val="00117BFE"/>
    <w:rsid w:val="00121FE6"/>
    <w:rsid w:val="0012211A"/>
    <w:rsid w:val="001300AF"/>
    <w:rsid w:val="00130C6F"/>
    <w:rsid w:val="00130EDA"/>
    <w:rsid w:val="0013369A"/>
    <w:rsid w:val="001371A8"/>
    <w:rsid w:val="00137ED5"/>
    <w:rsid w:val="00142F6F"/>
    <w:rsid w:val="00143C51"/>
    <w:rsid w:val="00143F88"/>
    <w:rsid w:val="0014411B"/>
    <w:rsid w:val="00146271"/>
    <w:rsid w:val="0014691E"/>
    <w:rsid w:val="00146CD1"/>
    <w:rsid w:val="00150BFE"/>
    <w:rsid w:val="001559E8"/>
    <w:rsid w:val="00157734"/>
    <w:rsid w:val="0016223C"/>
    <w:rsid w:val="001625A9"/>
    <w:rsid w:val="00162A70"/>
    <w:rsid w:val="001654DD"/>
    <w:rsid w:val="00165577"/>
    <w:rsid w:val="001658AB"/>
    <w:rsid w:val="00166304"/>
    <w:rsid w:val="0016638E"/>
    <w:rsid w:val="00173113"/>
    <w:rsid w:val="001743CB"/>
    <w:rsid w:val="00175A1C"/>
    <w:rsid w:val="00177A0E"/>
    <w:rsid w:val="0018213F"/>
    <w:rsid w:val="00183456"/>
    <w:rsid w:val="001851EB"/>
    <w:rsid w:val="00187C28"/>
    <w:rsid w:val="00187ED9"/>
    <w:rsid w:val="0019007F"/>
    <w:rsid w:val="00193342"/>
    <w:rsid w:val="00193ECA"/>
    <w:rsid w:val="00195AFC"/>
    <w:rsid w:val="0019646B"/>
    <w:rsid w:val="001A21E7"/>
    <w:rsid w:val="001A2821"/>
    <w:rsid w:val="001A62FC"/>
    <w:rsid w:val="001B036A"/>
    <w:rsid w:val="001B1B26"/>
    <w:rsid w:val="001B3513"/>
    <w:rsid w:val="001B3D31"/>
    <w:rsid w:val="001B6C16"/>
    <w:rsid w:val="001C1FCB"/>
    <w:rsid w:val="001C50E8"/>
    <w:rsid w:val="001C7631"/>
    <w:rsid w:val="001C7EA8"/>
    <w:rsid w:val="001D33B7"/>
    <w:rsid w:val="001D6E26"/>
    <w:rsid w:val="001D6EB8"/>
    <w:rsid w:val="001D722D"/>
    <w:rsid w:val="001E410A"/>
    <w:rsid w:val="001E76E5"/>
    <w:rsid w:val="001F06F5"/>
    <w:rsid w:val="001F42EC"/>
    <w:rsid w:val="001F43CB"/>
    <w:rsid w:val="001F617D"/>
    <w:rsid w:val="001F6820"/>
    <w:rsid w:val="001F6C27"/>
    <w:rsid w:val="00200507"/>
    <w:rsid w:val="00201714"/>
    <w:rsid w:val="00220414"/>
    <w:rsid w:val="0022051A"/>
    <w:rsid w:val="00227AFB"/>
    <w:rsid w:val="002330F9"/>
    <w:rsid w:val="002341D5"/>
    <w:rsid w:val="002360FC"/>
    <w:rsid w:val="00236463"/>
    <w:rsid w:val="00236FFB"/>
    <w:rsid w:val="002374CD"/>
    <w:rsid w:val="00240080"/>
    <w:rsid w:val="00244BAB"/>
    <w:rsid w:val="00250A3B"/>
    <w:rsid w:val="0025157D"/>
    <w:rsid w:val="00255BBB"/>
    <w:rsid w:val="00262CF0"/>
    <w:rsid w:val="002663F0"/>
    <w:rsid w:val="00276587"/>
    <w:rsid w:val="002807AD"/>
    <w:rsid w:val="002811BB"/>
    <w:rsid w:val="00285FF6"/>
    <w:rsid w:val="00292210"/>
    <w:rsid w:val="0029336C"/>
    <w:rsid w:val="002965BB"/>
    <w:rsid w:val="00296935"/>
    <w:rsid w:val="002A66A8"/>
    <w:rsid w:val="002A729B"/>
    <w:rsid w:val="002B01C3"/>
    <w:rsid w:val="002B16B0"/>
    <w:rsid w:val="002B1C44"/>
    <w:rsid w:val="002B3A94"/>
    <w:rsid w:val="002B5EDE"/>
    <w:rsid w:val="002C145C"/>
    <w:rsid w:val="002C70D0"/>
    <w:rsid w:val="002D5A24"/>
    <w:rsid w:val="002E0DA4"/>
    <w:rsid w:val="002E230A"/>
    <w:rsid w:val="002E3D0B"/>
    <w:rsid w:val="002E4C52"/>
    <w:rsid w:val="002E78FD"/>
    <w:rsid w:val="002F0BF3"/>
    <w:rsid w:val="003049E3"/>
    <w:rsid w:val="003063C6"/>
    <w:rsid w:val="003121DE"/>
    <w:rsid w:val="00312D7F"/>
    <w:rsid w:val="003157B5"/>
    <w:rsid w:val="00316E6B"/>
    <w:rsid w:val="00317479"/>
    <w:rsid w:val="0032317C"/>
    <w:rsid w:val="00324E4C"/>
    <w:rsid w:val="00341C38"/>
    <w:rsid w:val="003506DC"/>
    <w:rsid w:val="0035179E"/>
    <w:rsid w:val="00357FAD"/>
    <w:rsid w:val="00363217"/>
    <w:rsid w:val="0037094F"/>
    <w:rsid w:val="00374C1D"/>
    <w:rsid w:val="0037612D"/>
    <w:rsid w:val="0037722C"/>
    <w:rsid w:val="00386174"/>
    <w:rsid w:val="003863C0"/>
    <w:rsid w:val="00386F86"/>
    <w:rsid w:val="00394CAB"/>
    <w:rsid w:val="0039587C"/>
    <w:rsid w:val="00397A48"/>
    <w:rsid w:val="003A043A"/>
    <w:rsid w:val="003A246E"/>
    <w:rsid w:val="003A4B9F"/>
    <w:rsid w:val="003B1391"/>
    <w:rsid w:val="003C159B"/>
    <w:rsid w:val="003C1A0A"/>
    <w:rsid w:val="003C3EA7"/>
    <w:rsid w:val="003C53F1"/>
    <w:rsid w:val="003D572A"/>
    <w:rsid w:val="003E0DE4"/>
    <w:rsid w:val="003E310C"/>
    <w:rsid w:val="003E34A3"/>
    <w:rsid w:val="003E39EC"/>
    <w:rsid w:val="003E6BC6"/>
    <w:rsid w:val="003F1BD5"/>
    <w:rsid w:val="00400870"/>
    <w:rsid w:val="004013DF"/>
    <w:rsid w:val="00403A69"/>
    <w:rsid w:val="00405FE0"/>
    <w:rsid w:val="0041624D"/>
    <w:rsid w:val="00416701"/>
    <w:rsid w:val="004172DF"/>
    <w:rsid w:val="004331CB"/>
    <w:rsid w:val="00434F79"/>
    <w:rsid w:val="0044599A"/>
    <w:rsid w:val="00445BC3"/>
    <w:rsid w:val="00446528"/>
    <w:rsid w:val="004521D5"/>
    <w:rsid w:val="00453BB5"/>
    <w:rsid w:val="00453D88"/>
    <w:rsid w:val="00460EB5"/>
    <w:rsid w:val="0046220C"/>
    <w:rsid w:val="004700E8"/>
    <w:rsid w:val="004762C4"/>
    <w:rsid w:val="00477837"/>
    <w:rsid w:val="00484709"/>
    <w:rsid w:val="00484F41"/>
    <w:rsid w:val="00491686"/>
    <w:rsid w:val="00495C2D"/>
    <w:rsid w:val="00496179"/>
    <w:rsid w:val="004966C8"/>
    <w:rsid w:val="004A0BB9"/>
    <w:rsid w:val="004A25BC"/>
    <w:rsid w:val="004A4A10"/>
    <w:rsid w:val="004B43B8"/>
    <w:rsid w:val="004B4501"/>
    <w:rsid w:val="004B79FB"/>
    <w:rsid w:val="004D033E"/>
    <w:rsid w:val="004D03A4"/>
    <w:rsid w:val="004E2634"/>
    <w:rsid w:val="004E4C36"/>
    <w:rsid w:val="004F6D2B"/>
    <w:rsid w:val="00510226"/>
    <w:rsid w:val="005117A3"/>
    <w:rsid w:val="00516104"/>
    <w:rsid w:val="00517CCD"/>
    <w:rsid w:val="00520418"/>
    <w:rsid w:val="00524A0D"/>
    <w:rsid w:val="00535387"/>
    <w:rsid w:val="00535C20"/>
    <w:rsid w:val="00536231"/>
    <w:rsid w:val="005366A1"/>
    <w:rsid w:val="00536B3C"/>
    <w:rsid w:val="00553848"/>
    <w:rsid w:val="00555A09"/>
    <w:rsid w:val="00555F4C"/>
    <w:rsid w:val="005627C8"/>
    <w:rsid w:val="005634CF"/>
    <w:rsid w:val="00566DF1"/>
    <w:rsid w:val="005702D4"/>
    <w:rsid w:val="0057098E"/>
    <w:rsid w:val="005723CD"/>
    <w:rsid w:val="00574B4E"/>
    <w:rsid w:val="0057695A"/>
    <w:rsid w:val="00577A36"/>
    <w:rsid w:val="0058052A"/>
    <w:rsid w:val="0058395C"/>
    <w:rsid w:val="00583AF9"/>
    <w:rsid w:val="00586675"/>
    <w:rsid w:val="005927BC"/>
    <w:rsid w:val="00592C3D"/>
    <w:rsid w:val="00595372"/>
    <w:rsid w:val="0059799E"/>
    <w:rsid w:val="005A2487"/>
    <w:rsid w:val="005A34A4"/>
    <w:rsid w:val="005B4829"/>
    <w:rsid w:val="005B5223"/>
    <w:rsid w:val="005B6485"/>
    <w:rsid w:val="005B79D2"/>
    <w:rsid w:val="005C1F34"/>
    <w:rsid w:val="005C30F6"/>
    <w:rsid w:val="005C6BC9"/>
    <w:rsid w:val="005E0C2A"/>
    <w:rsid w:val="005E3EA4"/>
    <w:rsid w:val="005E444D"/>
    <w:rsid w:val="005E74AA"/>
    <w:rsid w:val="005E76D3"/>
    <w:rsid w:val="005F03C5"/>
    <w:rsid w:val="005F1DB8"/>
    <w:rsid w:val="005F6D82"/>
    <w:rsid w:val="006008FC"/>
    <w:rsid w:val="00605E6F"/>
    <w:rsid w:val="00612681"/>
    <w:rsid w:val="00614D6F"/>
    <w:rsid w:val="00620711"/>
    <w:rsid w:val="00624608"/>
    <w:rsid w:val="0062494B"/>
    <w:rsid w:val="00632489"/>
    <w:rsid w:val="00632C6C"/>
    <w:rsid w:val="006333A1"/>
    <w:rsid w:val="00635E50"/>
    <w:rsid w:val="00636051"/>
    <w:rsid w:val="00643043"/>
    <w:rsid w:val="0065166D"/>
    <w:rsid w:val="00652B6E"/>
    <w:rsid w:val="00652BA0"/>
    <w:rsid w:val="006548D6"/>
    <w:rsid w:val="00657D26"/>
    <w:rsid w:val="00671EDA"/>
    <w:rsid w:val="0067712C"/>
    <w:rsid w:val="006800A0"/>
    <w:rsid w:val="0068399D"/>
    <w:rsid w:val="00683CAC"/>
    <w:rsid w:val="006844B5"/>
    <w:rsid w:val="00684B8F"/>
    <w:rsid w:val="0068554F"/>
    <w:rsid w:val="00694131"/>
    <w:rsid w:val="0069418F"/>
    <w:rsid w:val="00696241"/>
    <w:rsid w:val="00697E63"/>
    <w:rsid w:val="006A12E8"/>
    <w:rsid w:val="006A2A66"/>
    <w:rsid w:val="006A3865"/>
    <w:rsid w:val="006A468F"/>
    <w:rsid w:val="006A79BE"/>
    <w:rsid w:val="006A7A88"/>
    <w:rsid w:val="006B4F6B"/>
    <w:rsid w:val="006C190C"/>
    <w:rsid w:val="006D038E"/>
    <w:rsid w:val="006D1305"/>
    <w:rsid w:val="006E0789"/>
    <w:rsid w:val="006E3972"/>
    <w:rsid w:val="006F3B90"/>
    <w:rsid w:val="007049A1"/>
    <w:rsid w:val="00710DF0"/>
    <w:rsid w:val="0071153C"/>
    <w:rsid w:val="00711FD3"/>
    <w:rsid w:val="00712EF8"/>
    <w:rsid w:val="00714DCB"/>
    <w:rsid w:val="007207DE"/>
    <w:rsid w:val="00720CF5"/>
    <w:rsid w:val="00722131"/>
    <w:rsid w:val="00724AC3"/>
    <w:rsid w:val="00724D06"/>
    <w:rsid w:val="0072755F"/>
    <w:rsid w:val="007319A4"/>
    <w:rsid w:val="007367F3"/>
    <w:rsid w:val="007370AB"/>
    <w:rsid w:val="00746C77"/>
    <w:rsid w:val="00746CE8"/>
    <w:rsid w:val="00750980"/>
    <w:rsid w:val="00751406"/>
    <w:rsid w:val="00757D4E"/>
    <w:rsid w:val="00762CC5"/>
    <w:rsid w:val="00763582"/>
    <w:rsid w:val="0076456C"/>
    <w:rsid w:val="00764731"/>
    <w:rsid w:val="00764978"/>
    <w:rsid w:val="00770D19"/>
    <w:rsid w:val="00774BFC"/>
    <w:rsid w:val="007755AF"/>
    <w:rsid w:val="00787A1C"/>
    <w:rsid w:val="0079000E"/>
    <w:rsid w:val="0079071B"/>
    <w:rsid w:val="007914AB"/>
    <w:rsid w:val="00791D74"/>
    <w:rsid w:val="007922F2"/>
    <w:rsid w:val="00797F1E"/>
    <w:rsid w:val="007A080F"/>
    <w:rsid w:val="007A7A1B"/>
    <w:rsid w:val="007B2599"/>
    <w:rsid w:val="007B2E5C"/>
    <w:rsid w:val="007B7DEE"/>
    <w:rsid w:val="007C0B41"/>
    <w:rsid w:val="007C0BB9"/>
    <w:rsid w:val="007C1B61"/>
    <w:rsid w:val="007C55A4"/>
    <w:rsid w:val="007D2E23"/>
    <w:rsid w:val="007D74BE"/>
    <w:rsid w:val="007E397D"/>
    <w:rsid w:val="007E467E"/>
    <w:rsid w:val="007F06AC"/>
    <w:rsid w:val="007F17EE"/>
    <w:rsid w:val="007F5383"/>
    <w:rsid w:val="008120DF"/>
    <w:rsid w:val="00814867"/>
    <w:rsid w:val="0081564D"/>
    <w:rsid w:val="008174F2"/>
    <w:rsid w:val="00822B48"/>
    <w:rsid w:val="00824832"/>
    <w:rsid w:val="00825D47"/>
    <w:rsid w:val="008307B9"/>
    <w:rsid w:val="008320B6"/>
    <w:rsid w:val="00835013"/>
    <w:rsid w:val="00835C95"/>
    <w:rsid w:val="00841307"/>
    <w:rsid w:val="00842315"/>
    <w:rsid w:val="00843CC6"/>
    <w:rsid w:val="008451CE"/>
    <w:rsid w:val="00850A8E"/>
    <w:rsid w:val="00851F3F"/>
    <w:rsid w:val="00853DFE"/>
    <w:rsid w:val="008544C2"/>
    <w:rsid w:val="00854881"/>
    <w:rsid w:val="00860CC2"/>
    <w:rsid w:val="00862282"/>
    <w:rsid w:val="00863753"/>
    <w:rsid w:val="00864BB3"/>
    <w:rsid w:val="008662B1"/>
    <w:rsid w:val="00867A32"/>
    <w:rsid w:val="00870468"/>
    <w:rsid w:val="00871350"/>
    <w:rsid w:val="008726D5"/>
    <w:rsid w:val="0087482A"/>
    <w:rsid w:val="0087629A"/>
    <w:rsid w:val="0087639C"/>
    <w:rsid w:val="008770C6"/>
    <w:rsid w:val="00881E07"/>
    <w:rsid w:val="00886322"/>
    <w:rsid w:val="00890554"/>
    <w:rsid w:val="008957A7"/>
    <w:rsid w:val="008A0FCD"/>
    <w:rsid w:val="008A167F"/>
    <w:rsid w:val="008A17CD"/>
    <w:rsid w:val="008A2A44"/>
    <w:rsid w:val="008A38D4"/>
    <w:rsid w:val="008A3BDD"/>
    <w:rsid w:val="008A66A4"/>
    <w:rsid w:val="008A7113"/>
    <w:rsid w:val="008B4CA7"/>
    <w:rsid w:val="008B5085"/>
    <w:rsid w:val="008B7128"/>
    <w:rsid w:val="008C579B"/>
    <w:rsid w:val="008C5E2C"/>
    <w:rsid w:val="008D1106"/>
    <w:rsid w:val="008D1296"/>
    <w:rsid w:val="008D47E4"/>
    <w:rsid w:val="008D7A0B"/>
    <w:rsid w:val="008E5D92"/>
    <w:rsid w:val="008F2966"/>
    <w:rsid w:val="008F4C42"/>
    <w:rsid w:val="008F7EF9"/>
    <w:rsid w:val="00901015"/>
    <w:rsid w:val="00902D06"/>
    <w:rsid w:val="00903727"/>
    <w:rsid w:val="00904873"/>
    <w:rsid w:val="00906112"/>
    <w:rsid w:val="00906577"/>
    <w:rsid w:val="00907FA1"/>
    <w:rsid w:val="00912BB0"/>
    <w:rsid w:val="00915892"/>
    <w:rsid w:val="009233EF"/>
    <w:rsid w:val="00931E4D"/>
    <w:rsid w:val="00935404"/>
    <w:rsid w:val="00935C92"/>
    <w:rsid w:val="00935DD7"/>
    <w:rsid w:val="00937013"/>
    <w:rsid w:val="00937EF6"/>
    <w:rsid w:val="00941AEB"/>
    <w:rsid w:val="00943458"/>
    <w:rsid w:val="0094690F"/>
    <w:rsid w:val="00946D99"/>
    <w:rsid w:val="00946DEE"/>
    <w:rsid w:val="00947974"/>
    <w:rsid w:val="009479BD"/>
    <w:rsid w:val="00950BE9"/>
    <w:rsid w:val="009570BF"/>
    <w:rsid w:val="00957FAA"/>
    <w:rsid w:val="00962937"/>
    <w:rsid w:val="0096582D"/>
    <w:rsid w:val="00966CE5"/>
    <w:rsid w:val="00970B91"/>
    <w:rsid w:val="00970BB7"/>
    <w:rsid w:val="00974522"/>
    <w:rsid w:val="009745F5"/>
    <w:rsid w:val="00982CCC"/>
    <w:rsid w:val="00985B33"/>
    <w:rsid w:val="009868CF"/>
    <w:rsid w:val="009944DC"/>
    <w:rsid w:val="009973DB"/>
    <w:rsid w:val="009A3250"/>
    <w:rsid w:val="009A38AC"/>
    <w:rsid w:val="009A510F"/>
    <w:rsid w:val="009A6FBD"/>
    <w:rsid w:val="009B0B3A"/>
    <w:rsid w:val="009B2FC2"/>
    <w:rsid w:val="009B33DC"/>
    <w:rsid w:val="009B46EB"/>
    <w:rsid w:val="009B7645"/>
    <w:rsid w:val="009C2F34"/>
    <w:rsid w:val="009C3E8E"/>
    <w:rsid w:val="009C4EB3"/>
    <w:rsid w:val="009C5E53"/>
    <w:rsid w:val="009D043A"/>
    <w:rsid w:val="009D3C6D"/>
    <w:rsid w:val="009D413A"/>
    <w:rsid w:val="009D4141"/>
    <w:rsid w:val="009D555B"/>
    <w:rsid w:val="009D5784"/>
    <w:rsid w:val="009D70DD"/>
    <w:rsid w:val="009E5624"/>
    <w:rsid w:val="009F3569"/>
    <w:rsid w:val="009F3CFA"/>
    <w:rsid w:val="009F67AE"/>
    <w:rsid w:val="00A00A59"/>
    <w:rsid w:val="00A013F6"/>
    <w:rsid w:val="00A03509"/>
    <w:rsid w:val="00A075FC"/>
    <w:rsid w:val="00A07DA3"/>
    <w:rsid w:val="00A10224"/>
    <w:rsid w:val="00A142E0"/>
    <w:rsid w:val="00A142E5"/>
    <w:rsid w:val="00A147BC"/>
    <w:rsid w:val="00A2097F"/>
    <w:rsid w:val="00A21058"/>
    <w:rsid w:val="00A24575"/>
    <w:rsid w:val="00A2597E"/>
    <w:rsid w:val="00A26AA3"/>
    <w:rsid w:val="00A33E86"/>
    <w:rsid w:val="00A3684D"/>
    <w:rsid w:val="00A36911"/>
    <w:rsid w:val="00A527F9"/>
    <w:rsid w:val="00A537B7"/>
    <w:rsid w:val="00A55E0A"/>
    <w:rsid w:val="00A62280"/>
    <w:rsid w:val="00A63C97"/>
    <w:rsid w:val="00A6433D"/>
    <w:rsid w:val="00A65AE1"/>
    <w:rsid w:val="00A6677B"/>
    <w:rsid w:val="00A73F22"/>
    <w:rsid w:val="00A7779A"/>
    <w:rsid w:val="00A84BB2"/>
    <w:rsid w:val="00A8664F"/>
    <w:rsid w:val="00A86960"/>
    <w:rsid w:val="00A87D8A"/>
    <w:rsid w:val="00A9403F"/>
    <w:rsid w:val="00A95748"/>
    <w:rsid w:val="00A96F79"/>
    <w:rsid w:val="00AA096D"/>
    <w:rsid w:val="00AA6EF0"/>
    <w:rsid w:val="00AA7E8F"/>
    <w:rsid w:val="00AB0C7C"/>
    <w:rsid w:val="00AB3B3D"/>
    <w:rsid w:val="00AB42CD"/>
    <w:rsid w:val="00AB5217"/>
    <w:rsid w:val="00AC0104"/>
    <w:rsid w:val="00AC049C"/>
    <w:rsid w:val="00AC1A7B"/>
    <w:rsid w:val="00AD042F"/>
    <w:rsid w:val="00AD0A8D"/>
    <w:rsid w:val="00AD2388"/>
    <w:rsid w:val="00AD2B63"/>
    <w:rsid w:val="00AD489C"/>
    <w:rsid w:val="00AD4D6E"/>
    <w:rsid w:val="00AD5818"/>
    <w:rsid w:val="00AD5B15"/>
    <w:rsid w:val="00AD695C"/>
    <w:rsid w:val="00AD77D3"/>
    <w:rsid w:val="00AD78D2"/>
    <w:rsid w:val="00AE0E75"/>
    <w:rsid w:val="00AE7107"/>
    <w:rsid w:val="00AF2A32"/>
    <w:rsid w:val="00AF53BB"/>
    <w:rsid w:val="00B0011E"/>
    <w:rsid w:val="00B03AC2"/>
    <w:rsid w:val="00B03C86"/>
    <w:rsid w:val="00B10937"/>
    <w:rsid w:val="00B10A17"/>
    <w:rsid w:val="00B14055"/>
    <w:rsid w:val="00B16DC0"/>
    <w:rsid w:val="00B22A77"/>
    <w:rsid w:val="00B25339"/>
    <w:rsid w:val="00B30AC6"/>
    <w:rsid w:val="00B37D47"/>
    <w:rsid w:val="00B41524"/>
    <w:rsid w:val="00B449A0"/>
    <w:rsid w:val="00B4788C"/>
    <w:rsid w:val="00B5180C"/>
    <w:rsid w:val="00B54036"/>
    <w:rsid w:val="00B57D6C"/>
    <w:rsid w:val="00B62B2C"/>
    <w:rsid w:val="00B657DF"/>
    <w:rsid w:val="00B65E26"/>
    <w:rsid w:val="00B67626"/>
    <w:rsid w:val="00B7070D"/>
    <w:rsid w:val="00B70F54"/>
    <w:rsid w:val="00B72998"/>
    <w:rsid w:val="00B73B4D"/>
    <w:rsid w:val="00B76A1E"/>
    <w:rsid w:val="00B80A3C"/>
    <w:rsid w:val="00B82D9D"/>
    <w:rsid w:val="00B84042"/>
    <w:rsid w:val="00B91D4C"/>
    <w:rsid w:val="00B9261A"/>
    <w:rsid w:val="00B93C56"/>
    <w:rsid w:val="00B96250"/>
    <w:rsid w:val="00BA26C3"/>
    <w:rsid w:val="00BA47AF"/>
    <w:rsid w:val="00BA50CA"/>
    <w:rsid w:val="00BA6A2B"/>
    <w:rsid w:val="00BB33D1"/>
    <w:rsid w:val="00BB46DB"/>
    <w:rsid w:val="00BB5A9E"/>
    <w:rsid w:val="00BC0ABE"/>
    <w:rsid w:val="00BC4AAE"/>
    <w:rsid w:val="00BD0988"/>
    <w:rsid w:val="00BD0E2E"/>
    <w:rsid w:val="00BD22AC"/>
    <w:rsid w:val="00BD6211"/>
    <w:rsid w:val="00BD642D"/>
    <w:rsid w:val="00BD763F"/>
    <w:rsid w:val="00BE22E5"/>
    <w:rsid w:val="00BE3FF9"/>
    <w:rsid w:val="00BE5007"/>
    <w:rsid w:val="00BE55EA"/>
    <w:rsid w:val="00BE57A2"/>
    <w:rsid w:val="00BF06A3"/>
    <w:rsid w:val="00BF1095"/>
    <w:rsid w:val="00BF4110"/>
    <w:rsid w:val="00BF63F6"/>
    <w:rsid w:val="00C00FA5"/>
    <w:rsid w:val="00C01DB1"/>
    <w:rsid w:val="00C04A8B"/>
    <w:rsid w:val="00C117DF"/>
    <w:rsid w:val="00C14450"/>
    <w:rsid w:val="00C1552B"/>
    <w:rsid w:val="00C159D2"/>
    <w:rsid w:val="00C15AA5"/>
    <w:rsid w:val="00C17444"/>
    <w:rsid w:val="00C17EB5"/>
    <w:rsid w:val="00C252F2"/>
    <w:rsid w:val="00C312CD"/>
    <w:rsid w:val="00C31954"/>
    <w:rsid w:val="00C3355F"/>
    <w:rsid w:val="00C35482"/>
    <w:rsid w:val="00C364C2"/>
    <w:rsid w:val="00C3667F"/>
    <w:rsid w:val="00C40520"/>
    <w:rsid w:val="00C42A8E"/>
    <w:rsid w:val="00C4397E"/>
    <w:rsid w:val="00C50CAE"/>
    <w:rsid w:val="00C526F3"/>
    <w:rsid w:val="00C54808"/>
    <w:rsid w:val="00C5522E"/>
    <w:rsid w:val="00C614CF"/>
    <w:rsid w:val="00C61CBF"/>
    <w:rsid w:val="00C6265D"/>
    <w:rsid w:val="00C645D5"/>
    <w:rsid w:val="00C70F16"/>
    <w:rsid w:val="00C70F48"/>
    <w:rsid w:val="00C71107"/>
    <w:rsid w:val="00C712B9"/>
    <w:rsid w:val="00C733DB"/>
    <w:rsid w:val="00C75979"/>
    <w:rsid w:val="00C762FA"/>
    <w:rsid w:val="00C7681B"/>
    <w:rsid w:val="00C8038D"/>
    <w:rsid w:val="00C80D3A"/>
    <w:rsid w:val="00C84D3F"/>
    <w:rsid w:val="00C9126F"/>
    <w:rsid w:val="00C923A6"/>
    <w:rsid w:val="00C931F0"/>
    <w:rsid w:val="00C93625"/>
    <w:rsid w:val="00C9404E"/>
    <w:rsid w:val="00CA3538"/>
    <w:rsid w:val="00CA41A7"/>
    <w:rsid w:val="00CB57D0"/>
    <w:rsid w:val="00CC02F1"/>
    <w:rsid w:val="00CC0A83"/>
    <w:rsid w:val="00CC0FE1"/>
    <w:rsid w:val="00CC1150"/>
    <w:rsid w:val="00CC16CD"/>
    <w:rsid w:val="00CC1AC0"/>
    <w:rsid w:val="00CC2F41"/>
    <w:rsid w:val="00CC40FD"/>
    <w:rsid w:val="00CC55CE"/>
    <w:rsid w:val="00CD3B7C"/>
    <w:rsid w:val="00CD54E7"/>
    <w:rsid w:val="00CE0D4C"/>
    <w:rsid w:val="00CE36C8"/>
    <w:rsid w:val="00CE77A3"/>
    <w:rsid w:val="00CF02AF"/>
    <w:rsid w:val="00CF281B"/>
    <w:rsid w:val="00CF2BE1"/>
    <w:rsid w:val="00CF3248"/>
    <w:rsid w:val="00CF3E25"/>
    <w:rsid w:val="00CF633B"/>
    <w:rsid w:val="00D00482"/>
    <w:rsid w:val="00D00B5F"/>
    <w:rsid w:val="00D04802"/>
    <w:rsid w:val="00D12ED1"/>
    <w:rsid w:val="00D25090"/>
    <w:rsid w:val="00D2594D"/>
    <w:rsid w:val="00D31B08"/>
    <w:rsid w:val="00D322CF"/>
    <w:rsid w:val="00D32409"/>
    <w:rsid w:val="00D34FD0"/>
    <w:rsid w:val="00D413B7"/>
    <w:rsid w:val="00D42F37"/>
    <w:rsid w:val="00D56133"/>
    <w:rsid w:val="00D56832"/>
    <w:rsid w:val="00D60034"/>
    <w:rsid w:val="00D61A3B"/>
    <w:rsid w:val="00D63FD2"/>
    <w:rsid w:val="00D64020"/>
    <w:rsid w:val="00D642E4"/>
    <w:rsid w:val="00D664CC"/>
    <w:rsid w:val="00D66752"/>
    <w:rsid w:val="00D7255D"/>
    <w:rsid w:val="00D80555"/>
    <w:rsid w:val="00D811C2"/>
    <w:rsid w:val="00D821D8"/>
    <w:rsid w:val="00D825D2"/>
    <w:rsid w:val="00D84650"/>
    <w:rsid w:val="00D85FFD"/>
    <w:rsid w:val="00D900A9"/>
    <w:rsid w:val="00DA4C30"/>
    <w:rsid w:val="00DA5CEF"/>
    <w:rsid w:val="00DA66AB"/>
    <w:rsid w:val="00DA722E"/>
    <w:rsid w:val="00DB1331"/>
    <w:rsid w:val="00DB7B24"/>
    <w:rsid w:val="00DC59E4"/>
    <w:rsid w:val="00DC6AB8"/>
    <w:rsid w:val="00DC7647"/>
    <w:rsid w:val="00DC7FDE"/>
    <w:rsid w:val="00DD03D4"/>
    <w:rsid w:val="00DD1A32"/>
    <w:rsid w:val="00DD3521"/>
    <w:rsid w:val="00DD3B10"/>
    <w:rsid w:val="00DD5C2A"/>
    <w:rsid w:val="00DE1309"/>
    <w:rsid w:val="00DE3208"/>
    <w:rsid w:val="00DE5B1E"/>
    <w:rsid w:val="00DE674A"/>
    <w:rsid w:val="00DF07DC"/>
    <w:rsid w:val="00DF3ED0"/>
    <w:rsid w:val="00E0051C"/>
    <w:rsid w:val="00E03FC0"/>
    <w:rsid w:val="00E05A78"/>
    <w:rsid w:val="00E11CCF"/>
    <w:rsid w:val="00E1382B"/>
    <w:rsid w:val="00E13A7B"/>
    <w:rsid w:val="00E15853"/>
    <w:rsid w:val="00E20396"/>
    <w:rsid w:val="00E21876"/>
    <w:rsid w:val="00E24CF6"/>
    <w:rsid w:val="00E3248C"/>
    <w:rsid w:val="00E361D5"/>
    <w:rsid w:val="00E37E6B"/>
    <w:rsid w:val="00E5010F"/>
    <w:rsid w:val="00E51118"/>
    <w:rsid w:val="00E51417"/>
    <w:rsid w:val="00E51533"/>
    <w:rsid w:val="00E516BE"/>
    <w:rsid w:val="00E544A3"/>
    <w:rsid w:val="00E544E9"/>
    <w:rsid w:val="00E74780"/>
    <w:rsid w:val="00E805A0"/>
    <w:rsid w:val="00E83B20"/>
    <w:rsid w:val="00E83E20"/>
    <w:rsid w:val="00E86499"/>
    <w:rsid w:val="00E905E6"/>
    <w:rsid w:val="00E9316E"/>
    <w:rsid w:val="00E9379E"/>
    <w:rsid w:val="00EA03E4"/>
    <w:rsid w:val="00EA252C"/>
    <w:rsid w:val="00EA5C45"/>
    <w:rsid w:val="00EA6C40"/>
    <w:rsid w:val="00EB4C68"/>
    <w:rsid w:val="00EC363D"/>
    <w:rsid w:val="00EC7C4C"/>
    <w:rsid w:val="00ED0883"/>
    <w:rsid w:val="00ED243C"/>
    <w:rsid w:val="00ED316A"/>
    <w:rsid w:val="00ED4584"/>
    <w:rsid w:val="00ED52FB"/>
    <w:rsid w:val="00EE0F3C"/>
    <w:rsid w:val="00EE1085"/>
    <w:rsid w:val="00EE252F"/>
    <w:rsid w:val="00EE4300"/>
    <w:rsid w:val="00EE609B"/>
    <w:rsid w:val="00EE6725"/>
    <w:rsid w:val="00EF0FBF"/>
    <w:rsid w:val="00EF4FF3"/>
    <w:rsid w:val="00EF590B"/>
    <w:rsid w:val="00F15517"/>
    <w:rsid w:val="00F2118A"/>
    <w:rsid w:val="00F22D68"/>
    <w:rsid w:val="00F23989"/>
    <w:rsid w:val="00F31833"/>
    <w:rsid w:val="00F36545"/>
    <w:rsid w:val="00F449FB"/>
    <w:rsid w:val="00F46F76"/>
    <w:rsid w:val="00F5037D"/>
    <w:rsid w:val="00F52626"/>
    <w:rsid w:val="00F60276"/>
    <w:rsid w:val="00F60B41"/>
    <w:rsid w:val="00F61BA9"/>
    <w:rsid w:val="00F67E2F"/>
    <w:rsid w:val="00F706F2"/>
    <w:rsid w:val="00F72DDB"/>
    <w:rsid w:val="00F74FB7"/>
    <w:rsid w:val="00F77FDD"/>
    <w:rsid w:val="00F81A84"/>
    <w:rsid w:val="00F8371F"/>
    <w:rsid w:val="00F904B1"/>
    <w:rsid w:val="00F9249B"/>
    <w:rsid w:val="00FB00E7"/>
    <w:rsid w:val="00FB10E0"/>
    <w:rsid w:val="00FB5F39"/>
    <w:rsid w:val="00FB7835"/>
    <w:rsid w:val="00FC072C"/>
    <w:rsid w:val="00FC1B41"/>
    <w:rsid w:val="00FC30CD"/>
    <w:rsid w:val="00FC6208"/>
    <w:rsid w:val="00FD0F8D"/>
    <w:rsid w:val="00FD5B3B"/>
    <w:rsid w:val="00FE29BF"/>
    <w:rsid w:val="00FE2CDE"/>
    <w:rsid w:val="00FE5C8C"/>
    <w:rsid w:val="00FF2D3B"/>
    <w:rsid w:val="00FF3F3C"/>
    <w:rsid w:val="00FF4882"/>
    <w:rsid w:val="00FF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B8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853D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013"/>
    <w:pPr>
      <w:keepNext/>
      <w:widowControl/>
      <w:autoSpaceDE/>
      <w:autoSpaceDN/>
      <w:adjustRightInd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C0B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4B8F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table" w:styleId="a4">
    <w:name w:val="Table Grid"/>
    <w:basedOn w:val="a1"/>
    <w:rsid w:val="00684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1F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1C1FCB"/>
    <w:pPr>
      <w:spacing w:after="120"/>
      <w:ind w:left="283"/>
    </w:pPr>
  </w:style>
  <w:style w:type="paragraph" w:styleId="a6">
    <w:name w:val="Balloon Text"/>
    <w:basedOn w:val="a"/>
    <w:semiHidden/>
    <w:rsid w:val="006F3B9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CE36C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autoRedefine/>
    <w:rsid w:val="00643043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sz w:val="24"/>
      <w:szCs w:val="24"/>
      <w:lang w:val="en-US"/>
    </w:rPr>
  </w:style>
  <w:style w:type="paragraph" w:styleId="21">
    <w:name w:val="Body Text Indent 2"/>
    <w:basedOn w:val="a"/>
    <w:link w:val="22"/>
    <w:rsid w:val="00025037"/>
    <w:pPr>
      <w:spacing w:after="120" w:line="480" w:lineRule="auto"/>
      <w:ind w:left="283"/>
    </w:pPr>
  </w:style>
  <w:style w:type="paragraph" w:styleId="a9">
    <w:name w:val="footnote text"/>
    <w:aliases w:val="Table_Footnote_last Знак,Table_Footnote_last Знак Знак,Table_Footnote_last"/>
    <w:basedOn w:val="a"/>
    <w:link w:val="aa"/>
    <w:rsid w:val="00C645D5"/>
    <w:pPr>
      <w:widowControl/>
      <w:autoSpaceDE/>
      <w:autoSpaceDN/>
      <w:adjustRightInd/>
    </w:pPr>
  </w:style>
  <w:style w:type="character" w:styleId="ab">
    <w:name w:val="footnote reference"/>
    <w:basedOn w:val="a0"/>
    <w:rsid w:val="00C645D5"/>
    <w:rPr>
      <w:vertAlign w:val="superscript"/>
    </w:rPr>
  </w:style>
  <w:style w:type="paragraph" w:styleId="ac">
    <w:name w:val="Body Text"/>
    <w:basedOn w:val="a"/>
    <w:rsid w:val="009D3C6D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d">
    <w:name w:val="Normal (Web)"/>
    <w:basedOn w:val="a"/>
    <w:rsid w:val="009D3C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2B16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AD0A8D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ConsPlusNonformat">
    <w:name w:val="ConsPlusNonformat"/>
    <w:rsid w:val="00CC02F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171">
    <w:name w:val="стиль171"/>
    <w:basedOn w:val="a0"/>
    <w:rsid w:val="002E0DA4"/>
    <w:rPr>
      <w:i/>
      <w:iCs/>
      <w:sz w:val="21"/>
      <w:szCs w:val="21"/>
    </w:rPr>
  </w:style>
  <w:style w:type="paragraph" w:styleId="30">
    <w:name w:val="Body Text 3"/>
    <w:basedOn w:val="a"/>
    <w:rsid w:val="00085102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f0">
    <w:name w:val="Plain Text"/>
    <w:basedOn w:val="a"/>
    <w:rsid w:val="00C614CF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PlusCell">
    <w:name w:val="ConsPlusCell"/>
    <w:rsid w:val="00F77F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6D13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6D1305"/>
    <w:rPr>
      <w:b/>
      <w:bCs/>
    </w:rPr>
  </w:style>
  <w:style w:type="paragraph" w:customStyle="1" w:styleId="af2">
    <w:name w:val="Знак Знак Знак Знак Знак Знак Знак Знак Знак Знак"/>
    <w:basedOn w:val="a"/>
    <w:rsid w:val="008770C6"/>
    <w:pPr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f3">
    <w:name w:val="footer"/>
    <w:basedOn w:val="a"/>
    <w:rsid w:val="009A6FBD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9A6FBD"/>
  </w:style>
  <w:style w:type="paragraph" w:styleId="af5">
    <w:name w:val="header"/>
    <w:basedOn w:val="a"/>
    <w:link w:val="af6"/>
    <w:rsid w:val="006A386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6A3865"/>
    <w:rPr>
      <w:sz w:val="24"/>
      <w:szCs w:val="24"/>
    </w:rPr>
  </w:style>
  <w:style w:type="paragraph" w:styleId="af7">
    <w:name w:val="List Paragraph"/>
    <w:basedOn w:val="a"/>
    <w:uiPriority w:val="34"/>
    <w:qFormat/>
    <w:rsid w:val="006A3865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C0B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Indent 3"/>
    <w:basedOn w:val="a"/>
    <w:link w:val="32"/>
    <w:rsid w:val="00CE0D4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0D4C"/>
    <w:rPr>
      <w:sz w:val="16"/>
      <w:szCs w:val="16"/>
    </w:rPr>
  </w:style>
  <w:style w:type="paragraph" w:customStyle="1" w:styleId="Default">
    <w:name w:val="Default"/>
    <w:rsid w:val="009037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Название Знак"/>
    <w:basedOn w:val="a0"/>
    <w:link w:val="ae"/>
    <w:rsid w:val="00BD763F"/>
    <w:rPr>
      <w:b/>
      <w:sz w:val="28"/>
    </w:rPr>
  </w:style>
  <w:style w:type="character" w:customStyle="1" w:styleId="normaltextrun">
    <w:name w:val="normaltextrun"/>
    <w:rsid w:val="00C75979"/>
  </w:style>
  <w:style w:type="character" w:customStyle="1" w:styleId="eop">
    <w:name w:val="eop"/>
    <w:rsid w:val="00C75979"/>
  </w:style>
  <w:style w:type="character" w:customStyle="1" w:styleId="spellingerror">
    <w:name w:val="spellingerror"/>
    <w:rsid w:val="00C75979"/>
  </w:style>
  <w:style w:type="paragraph" w:customStyle="1" w:styleId="paragraph">
    <w:name w:val="paragraph"/>
    <w:basedOn w:val="a"/>
    <w:rsid w:val="00C759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Стиль"/>
    <w:rsid w:val="00193E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Document Map"/>
    <w:basedOn w:val="a"/>
    <w:link w:val="afa"/>
    <w:rsid w:val="00193ECA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rsid w:val="00193ECA"/>
    <w:rPr>
      <w:rFonts w:ascii="Tahoma" w:hAnsi="Tahoma" w:cs="Tahoma"/>
      <w:shd w:val="clear" w:color="auto" w:fill="000080"/>
    </w:rPr>
  </w:style>
  <w:style w:type="paragraph" w:styleId="23">
    <w:name w:val="Body Text 2"/>
    <w:basedOn w:val="a"/>
    <w:link w:val="24"/>
    <w:rsid w:val="00193ECA"/>
    <w:pPr>
      <w:widowControl/>
      <w:autoSpaceDE/>
      <w:autoSpaceDN/>
      <w:adjustRightInd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93ECA"/>
  </w:style>
  <w:style w:type="character" w:customStyle="1" w:styleId="aa">
    <w:name w:val="Текст сноски Знак"/>
    <w:aliases w:val="Table_Footnote_last Знак Знак1,Table_Footnote_last Знак Знак Знак,Table_Footnote_last Знак1"/>
    <w:basedOn w:val="a0"/>
    <w:link w:val="a9"/>
    <w:rsid w:val="00193ECA"/>
  </w:style>
  <w:style w:type="character" w:customStyle="1" w:styleId="20">
    <w:name w:val="Заголовок 2 Знак"/>
    <w:basedOn w:val="a0"/>
    <w:link w:val="2"/>
    <w:rsid w:val="00193EC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93ECA"/>
  </w:style>
  <w:style w:type="paragraph" w:styleId="afb">
    <w:name w:val="No Spacing"/>
    <w:link w:val="afc"/>
    <w:uiPriority w:val="99"/>
    <w:qFormat/>
    <w:rsid w:val="00193ECA"/>
    <w:rPr>
      <w:rFonts w:asciiTheme="minorHAnsi" w:eastAsiaTheme="minorEastAsia" w:hAnsiTheme="minorHAnsi"/>
      <w:sz w:val="22"/>
      <w:szCs w:val="22"/>
    </w:rPr>
  </w:style>
  <w:style w:type="paragraph" w:customStyle="1" w:styleId="1">
    <w:name w:val="Без интервала1"/>
    <w:link w:val="NoSpacingChar"/>
    <w:rsid w:val="00193EC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193ECA"/>
    <w:rPr>
      <w:rFonts w:ascii="Calibri" w:hAnsi="Calibri"/>
      <w:sz w:val="22"/>
      <w:szCs w:val="22"/>
      <w:lang w:eastAsia="en-US"/>
    </w:rPr>
  </w:style>
  <w:style w:type="character" w:styleId="afd">
    <w:name w:val="annotation reference"/>
    <w:basedOn w:val="a0"/>
    <w:rsid w:val="00193ECA"/>
    <w:rPr>
      <w:sz w:val="16"/>
      <w:szCs w:val="16"/>
    </w:rPr>
  </w:style>
  <w:style w:type="paragraph" w:styleId="afe">
    <w:name w:val="annotation text"/>
    <w:basedOn w:val="a"/>
    <w:link w:val="aff"/>
    <w:rsid w:val="00193ECA"/>
    <w:pPr>
      <w:widowControl/>
      <w:autoSpaceDE/>
      <w:autoSpaceDN/>
      <w:adjustRightInd/>
    </w:pPr>
  </w:style>
  <w:style w:type="character" w:customStyle="1" w:styleId="aff">
    <w:name w:val="Текст примечания Знак"/>
    <w:basedOn w:val="a0"/>
    <w:link w:val="afe"/>
    <w:rsid w:val="00193ECA"/>
  </w:style>
  <w:style w:type="paragraph" w:styleId="aff0">
    <w:name w:val="annotation subject"/>
    <w:basedOn w:val="afe"/>
    <w:next w:val="afe"/>
    <w:link w:val="aff1"/>
    <w:rsid w:val="00193ECA"/>
    <w:rPr>
      <w:b/>
      <w:bCs/>
    </w:rPr>
  </w:style>
  <w:style w:type="character" w:customStyle="1" w:styleId="aff1">
    <w:name w:val="Тема примечания Знак"/>
    <w:basedOn w:val="aff"/>
    <w:link w:val="aff0"/>
    <w:rsid w:val="00193ECA"/>
    <w:rPr>
      <w:b/>
      <w:bCs/>
    </w:rPr>
  </w:style>
  <w:style w:type="character" w:customStyle="1" w:styleId="afc">
    <w:name w:val="Без интервала Знак"/>
    <w:link w:val="afb"/>
    <w:uiPriority w:val="99"/>
    <w:locked/>
    <w:rsid w:val="00193ECA"/>
    <w:rPr>
      <w:rFonts w:asciiTheme="minorHAnsi" w:eastAsiaTheme="minorEastAsia" w:hAnsiTheme="minorHAnsi"/>
      <w:sz w:val="22"/>
      <w:szCs w:val="22"/>
    </w:rPr>
  </w:style>
  <w:style w:type="character" w:styleId="aff2">
    <w:name w:val="Hyperlink"/>
    <w:basedOn w:val="a0"/>
    <w:uiPriority w:val="99"/>
    <w:unhideWhenUsed/>
    <w:rsid w:val="00193ECA"/>
    <w:rPr>
      <w:color w:val="0000FF"/>
      <w:u w:val="single"/>
    </w:rPr>
  </w:style>
  <w:style w:type="character" w:styleId="aff3">
    <w:name w:val="FollowedHyperlink"/>
    <w:basedOn w:val="a0"/>
    <w:uiPriority w:val="99"/>
    <w:unhideWhenUsed/>
    <w:rsid w:val="00193ECA"/>
    <w:rPr>
      <w:color w:val="800080"/>
      <w:u w:val="single"/>
    </w:rPr>
  </w:style>
  <w:style w:type="paragraph" w:customStyle="1" w:styleId="xl68">
    <w:name w:val="xl68"/>
    <w:basedOn w:val="a"/>
    <w:rsid w:val="00193E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3">
    <w:name w:val="xl73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193ECA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79">
    <w:name w:val="xl79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85">
    <w:name w:val="xl85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86">
    <w:name w:val="xl86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/>
      <w:sz w:val="24"/>
      <w:szCs w:val="24"/>
    </w:rPr>
  </w:style>
  <w:style w:type="paragraph" w:customStyle="1" w:styleId="xl94">
    <w:name w:val="xl94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6">
    <w:name w:val="xl96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193E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06">
    <w:name w:val="xl106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0">
    <w:name w:val="xl110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193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blk">
    <w:name w:val="blk"/>
    <w:basedOn w:val="a0"/>
    <w:rsid w:val="008F4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57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90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4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3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16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0834E40081F78656BB72073649F8A73EFA10F10821FA6E19EE37CB69C589923B68AB88238B75FFUBR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834E40081F78656BB72073649F8A73EFD13F30B26FA6E19EE37CB69C589923B68AB88238B74F9UBR2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570834E40081F78656BB72073649F8A73EFD13F30F24FA6E19EE37CB69C589923B68AB88238B77F9UB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B1D0E-0C9C-418B-942A-5940B501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13320</Words>
  <Characters>75924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dgp_072</cp:lastModifiedBy>
  <cp:revision>37</cp:revision>
  <cp:lastPrinted>2020-10-28T09:59:00Z</cp:lastPrinted>
  <dcterms:created xsi:type="dcterms:W3CDTF">2017-08-24T15:34:00Z</dcterms:created>
  <dcterms:modified xsi:type="dcterms:W3CDTF">2020-11-02T06:42:00Z</dcterms:modified>
</cp:coreProperties>
</file>