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BC"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b/>
          <w:color w:val="000000"/>
          <w:sz w:val="28"/>
          <w:szCs w:val="28"/>
          <w:lang w:eastAsia="en-US"/>
        </w:rPr>
        <w:t>Освобождение от уголовной ответственности в связи с истечением сроков давности</w:t>
      </w:r>
    </w:p>
    <w:p w:rsid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Уголовным законом предусмотрены сроки, после истечения которых лицо, совершившее преступление, подлежит освобождению от уголовной ответственности.</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Указанные сроки зависят от категории совершенного преступления, исчисляются со дня совершения преступления и до момента вступления приговора суда в законную силу.</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Так, в соответствии со ст. 78 УК РФ лицо освобождается от уголовной ответственности, если со дня совершения преступления истекли следующие сроки:</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а) два года после совершения преступления небольшой тяжести;</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б) шесть лет после совершения преступления средней тяжести;</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в) десять лет после совершения тяжкого преступления;</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г) пятнадцать лет после совершения особо тяжкого преступления.</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Решая вопрос о начале течения срока давности при совершении длящихся или продолжаемых преступлений, следует учитывать, что в таких случаях срок давности начинает исчисляться с момента фактического окончания преступления.</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Течение срока давности приостанавливается, если лицо, совершившее преступление, уклоняется от следствия или суда, т.е. целенаправленно избегает явки по вызову соответствующего органа или должностного лица при производстве по уголовному делу, либо уклоняется от уплаты судебного штрафа, назначенного в соответствии со ст. 76.2 УК РФ.</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В таких случаях течение срока давности возобновляется после задержания лица или его явки с повинной.</w:t>
      </w:r>
    </w:p>
    <w:p w:rsidR="00F86C93" w:rsidRP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Уголовным законом предусмотрено, что к лицам, совершившим преступления террористической направленности, а также преступления против мира и безопасности, а равно совершившим сопряженные с осуществлением террористической деятельности преступления сроки давности не применяются.</w:t>
      </w:r>
    </w:p>
    <w:p w:rsidR="00F86C93" w:rsidRDefault="00F86C93" w:rsidP="00F86C93">
      <w:pPr>
        <w:autoSpaceDE w:val="0"/>
        <w:autoSpaceDN w:val="0"/>
        <w:adjustRightInd w:val="0"/>
        <w:spacing w:after="0" w:line="290" w:lineRule="exact"/>
        <w:ind w:firstLine="709"/>
        <w:jc w:val="both"/>
        <w:rPr>
          <w:rFonts w:ascii="Times New Roman" w:eastAsia="Calibri" w:hAnsi="Times New Roman" w:cs="Times New Roman"/>
          <w:color w:val="000000"/>
          <w:sz w:val="28"/>
          <w:szCs w:val="28"/>
          <w:lang w:eastAsia="en-US"/>
        </w:rPr>
      </w:pPr>
      <w:r w:rsidRPr="00F86C93">
        <w:rPr>
          <w:rFonts w:ascii="Times New Roman" w:eastAsia="Calibri" w:hAnsi="Times New Roman" w:cs="Times New Roman"/>
          <w:color w:val="000000"/>
          <w:sz w:val="28"/>
          <w:szCs w:val="28"/>
          <w:lang w:eastAsia="en-US"/>
        </w:rPr>
        <w:t>Одновременно следует обратить внимание, что в соответствии со ст. 94 УК РФ сроки давности, предусмотренные статьей 78 УК РФ, при освобождении несовершеннолетних от уголовной ответственности сокращаются наполовину.</w:t>
      </w:r>
      <w:bookmarkStart w:id="0" w:name="_GoBack"/>
      <w:bookmarkEnd w:id="0"/>
    </w:p>
    <w:sectPr w:rsidR="00F86C93" w:rsidSect="00575C76">
      <w:pgSz w:w="11906" w:h="16838"/>
      <w:pgMar w:top="1134" w:right="567" w:bottom="709"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33" w:rsidRDefault="00D47433" w:rsidP="007D7D6A">
      <w:pPr>
        <w:spacing w:after="0" w:line="240" w:lineRule="auto"/>
      </w:pPr>
      <w:r>
        <w:separator/>
      </w:r>
    </w:p>
  </w:endnote>
  <w:endnote w:type="continuationSeparator" w:id="0">
    <w:p w:rsidR="00D47433" w:rsidRDefault="00D47433"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33" w:rsidRDefault="00D47433" w:rsidP="007D7D6A">
      <w:pPr>
        <w:spacing w:after="0" w:line="240" w:lineRule="auto"/>
      </w:pPr>
      <w:r>
        <w:separator/>
      </w:r>
    </w:p>
  </w:footnote>
  <w:footnote w:type="continuationSeparator" w:id="0">
    <w:p w:rsidR="00D47433" w:rsidRDefault="00D47433"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ABD"/>
    <w:rsid w:val="00022087"/>
    <w:rsid w:val="000455D7"/>
    <w:rsid w:val="000534DF"/>
    <w:rsid w:val="000A1D61"/>
    <w:rsid w:val="000A2310"/>
    <w:rsid w:val="000A7CA6"/>
    <w:rsid w:val="000E5624"/>
    <w:rsid w:val="000F6B62"/>
    <w:rsid w:val="00110D36"/>
    <w:rsid w:val="00121F2A"/>
    <w:rsid w:val="001266C5"/>
    <w:rsid w:val="0015479F"/>
    <w:rsid w:val="00155057"/>
    <w:rsid w:val="00170E0B"/>
    <w:rsid w:val="00182009"/>
    <w:rsid w:val="00183559"/>
    <w:rsid w:val="001D22A5"/>
    <w:rsid w:val="001D4B69"/>
    <w:rsid w:val="001E0FEC"/>
    <w:rsid w:val="001E30E8"/>
    <w:rsid w:val="00207502"/>
    <w:rsid w:val="002102DD"/>
    <w:rsid w:val="00253025"/>
    <w:rsid w:val="0026204E"/>
    <w:rsid w:val="002621F7"/>
    <w:rsid w:val="002A66A8"/>
    <w:rsid w:val="002B6F08"/>
    <w:rsid w:val="002B7E96"/>
    <w:rsid w:val="002D6349"/>
    <w:rsid w:val="0030493B"/>
    <w:rsid w:val="003128CF"/>
    <w:rsid w:val="00342C45"/>
    <w:rsid w:val="003540D9"/>
    <w:rsid w:val="0035775C"/>
    <w:rsid w:val="003852ED"/>
    <w:rsid w:val="003C1A80"/>
    <w:rsid w:val="003C71F7"/>
    <w:rsid w:val="003F0C0D"/>
    <w:rsid w:val="003F0E39"/>
    <w:rsid w:val="00404FD3"/>
    <w:rsid w:val="004147BF"/>
    <w:rsid w:val="004179E5"/>
    <w:rsid w:val="00427925"/>
    <w:rsid w:val="0043640D"/>
    <w:rsid w:val="00466DDC"/>
    <w:rsid w:val="00477C2F"/>
    <w:rsid w:val="00480807"/>
    <w:rsid w:val="00495FBF"/>
    <w:rsid w:val="004B48ED"/>
    <w:rsid w:val="004C2809"/>
    <w:rsid w:val="00507FA7"/>
    <w:rsid w:val="0051598B"/>
    <w:rsid w:val="00533783"/>
    <w:rsid w:val="00562530"/>
    <w:rsid w:val="00575C76"/>
    <w:rsid w:val="00595C9A"/>
    <w:rsid w:val="005A2550"/>
    <w:rsid w:val="005E16A5"/>
    <w:rsid w:val="00602ABD"/>
    <w:rsid w:val="006116BC"/>
    <w:rsid w:val="0063358F"/>
    <w:rsid w:val="00636A15"/>
    <w:rsid w:val="00654FC9"/>
    <w:rsid w:val="00682E03"/>
    <w:rsid w:val="0069780B"/>
    <w:rsid w:val="006C4BEC"/>
    <w:rsid w:val="006F0D6D"/>
    <w:rsid w:val="006F3E18"/>
    <w:rsid w:val="00720E55"/>
    <w:rsid w:val="007335DA"/>
    <w:rsid w:val="0074475F"/>
    <w:rsid w:val="00746B20"/>
    <w:rsid w:val="007A659A"/>
    <w:rsid w:val="007B05F5"/>
    <w:rsid w:val="007C2A6A"/>
    <w:rsid w:val="007D7D6A"/>
    <w:rsid w:val="008161FB"/>
    <w:rsid w:val="00831E34"/>
    <w:rsid w:val="0085509C"/>
    <w:rsid w:val="00855D39"/>
    <w:rsid w:val="00873223"/>
    <w:rsid w:val="00875143"/>
    <w:rsid w:val="00892F41"/>
    <w:rsid w:val="008A19D1"/>
    <w:rsid w:val="008C5E2E"/>
    <w:rsid w:val="008D3DAE"/>
    <w:rsid w:val="0094141E"/>
    <w:rsid w:val="009442D1"/>
    <w:rsid w:val="00956B54"/>
    <w:rsid w:val="00956D7A"/>
    <w:rsid w:val="009A08D9"/>
    <w:rsid w:val="009C33B6"/>
    <w:rsid w:val="009D6C92"/>
    <w:rsid w:val="009E0997"/>
    <w:rsid w:val="009E5067"/>
    <w:rsid w:val="009E67FC"/>
    <w:rsid w:val="00A0706F"/>
    <w:rsid w:val="00A10D82"/>
    <w:rsid w:val="00A16149"/>
    <w:rsid w:val="00A53833"/>
    <w:rsid w:val="00A53B7D"/>
    <w:rsid w:val="00A65CB3"/>
    <w:rsid w:val="00A952AD"/>
    <w:rsid w:val="00A97506"/>
    <w:rsid w:val="00AA4B6E"/>
    <w:rsid w:val="00AB2FE2"/>
    <w:rsid w:val="00AC51BC"/>
    <w:rsid w:val="00AF1DCB"/>
    <w:rsid w:val="00AF2F48"/>
    <w:rsid w:val="00AF3379"/>
    <w:rsid w:val="00B06841"/>
    <w:rsid w:val="00B267C8"/>
    <w:rsid w:val="00B711E8"/>
    <w:rsid w:val="00B82070"/>
    <w:rsid w:val="00BB7A99"/>
    <w:rsid w:val="00BC59D2"/>
    <w:rsid w:val="00C06A9B"/>
    <w:rsid w:val="00C35918"/>
    <w:rsid w:val="00C5074E"/>
    <w:rsid w:val="00CB34CA"/>
    <w:rsid w:val="00CB4647"/>
    <w:rsid w:val="00CF087A"/>
    <w:rsid w:val="00CF33D9"/>
    <w:rsid w:val="00D067F4"/>
    <w:rsid w:val="00D15CA5"/>
    <w:rsid w:val="00D34B52"/>
    <w:rsid w:val="00D35D86"/>
    <w:rsid w:val="00D47433"/>
    <w:rsid w:val="00DA29E0"/>
    <w:rsid w:val="00DC381D"/>
    <w:rsid w:val="00DD1FA4"/>
    <w:rsid w:val="00DE0037"/>
    <w:rsid w:val="00DE1A41"/>
    <w:rsid w:val="00DF7DD5"/>
    <w:rsid w:val="00E22F8C"/>
    <w:rsid w:val="00EA5412"/>
    <w:rsid w:val="00EB12EB"/>
    <w:rsid w:val="00ED3CD8"/>
    <w:rsid w:val="00EE7725"/>
    <w:rsid w:val="00EF002C"/>
    <w:rsid w:val="00EF390A"/>
    <w:rsid w:val="00EF4B8F"/>
    <w:rsid w:val="00EF4F85"/>
    <w:rsid w:val="00F07925"/>
    <w:rsid w:val="00F3287B"/>
    <w:rsid w:val="00F363DE"/>
    <w:rsid w:val="00F86C93"/>
    <w:rsid w:val="00F8771D"/>
    <w:rsid w:val="00F925C9"/>
    <w:rsid w:val="00FB6434"/>
    <w:rsid w:val="00FE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60</cp:revision>
  <cp:lastPrinted>2018-03-27T08:47:00Z</cp:lastPrinted>
  <dcterms:created xsi:type="dcterms:W3CDTF">2016-08-26T06:18:00Z</dcterms:created>
  <dcterms:modified xsi:type="dcterms:W3CDTF">2019-12-20T15:12:00Z</dcterms:modified>
</cp:coreProperties>
</file>