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E8" w:rsidRDefault="00531769" w:rsidP="00310DE8">
      <w:pPr>
        <w:spacing w:after="0"/>
        <w:jc w:val="center"/>
        <w:rPr>
          <w:rFonts w:ascii="Times New Roman" w:hAnsi="Times New Roman" w:cs="Times New Roman"/>
          <w:b/>
        </w:rPr>
      </w:pPr>
      <w:r w:rsidRPr="00531769">
        <w:rPr>
          <w:rFonts w:ascii="Times New Roman" w:hAnsi="Times New Roman" w:cs="Times New Roman"/>
          <w:b/>
        </w:rPr>
        <w:t>Памятка для граждан</w:t>
      </w:r>
    </w:p>
    <w:p w:rsidR="00531769" w:rsidRPr="00531769" w:rsidRDefault="00531769" w:rsidP="00310DE8">
      <w:pPr>
        <w:spacing w:after="0"/>
        <w:jc w:val="center"/>
        <w:rPr>
          <w:rFonts w:ascii="Times New Roman" w:hAnsi="Times New Roman" w:cs="Times New Roman"/>
          <w:b/>
        </w:rPr>
      </w:pPr>
      <w:r w:rsidRPr="00531769">
        <w:rPr>
          <w:rFonts w:ascii="Times New Roman" w:hAnsi="Times New Roman" w:cs="Times New Roman"/>
          <w:b/>
        </w:rPr>
        <w:t>«Что такое неформальная занятость, как избежать её последствий»</w:t>
      </w:r>
    </w:p>
    <w:p w:rsidR="002E06A4" w:rsidRDefault="002E06A4" w:rsidP="00310DE8">
      <w:pPr>
        <w:spacing w:after="0"/>
        <w:jc w:val="center"/>
        <w:rPr>
          <w:rFonts w:ascii="Times New Roman" w:hAnsi="Times New Roman" w:cs="Times New Roman"/>
        </w:rPr>
      </w:pP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 w:rsidRPr="00531769">
        <w:rPr>
          <w:rFonts w:ascii="Times New Roman" w:hAnsi="Times New Roman" w:cs="Times New Roman"/>
        </w:rPr>
        <w:t>Неформальная занятость - «работа за чёрную зарплату» — это работа в теневой экономике, когда трудовые отношения между работодателем и работником не оформляются официально. То есть фактически работа осуществляется, но никаких документов, являющихся подтверждением статуса работника, нет.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 xml:space="preserve">Важно понимать, что отсутствие договора гражданско-правового характера (далее - ГПХ) равносильно </w:t>
      </w:r>
      <w:proofErr w:type="spellStart"/>
      <w:r w:rsidRPr="00531769">
        <w:rPr>
          <w:rFonts w:ascii="Times New Roman" w:hAnsi="Times New Roman" w:cs="Times New Roman"/>
        </w:rPr>
        <w:t>неоформлению</w:t>
      </w:r>
      <w:proofErr w:type="spellEnd"/>
      <w:r w:rsidRPr="00531769">
        <w:rPr>
          <w:rFonts w:ascii="Times New Roman" w:hAnsi="Times New Roman" w:cs="Times New Roman"/>
        </w:rPr>
        <w:t xml:space="preserve"> трудового договора, и также относится к неформальной занятости.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Неформальные отношения - это не только отсутствие заключенного трудового договора (договор ТД), но и отсутствие договора гражданско-правового характера (договор ГПХ).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proofErr w:type="gramStart"/>
      <w:r w:rsidRPr="00531769">
        <w:rPr>
          <w:rFonts w:ascii="Times New Roman" w:hAnsi="Times New Roman" w:cs="Times New Roman"/>
        </w:rPr>
        <w:t xml:space="preserve">Работодатель (исключение - подрядчики ИП или </w:t>
      </w:r>
      <w:proofErr w:type="spellStart"/>
      <w:r w:rsidRPr="00531769">
        <w:rPr>
          <w:rFonts w:ascii="Times New Roman" w:hAnsi="Times New Roman" w:cs="Times New Roman"/>
        </w:rPr>
        <w:t>самозанятые</w:t>
      </w:r>
      <w:proofErr w:type="spellEnd"/>
      <w:r w:rsidRPr="00531769">
        <w:rPr>
          <w:rFonts w:ascii="Times New Roman" w:hAnsi="Times New Roman" w:cs="Times New Roman"/>
        </w:rPr>
        <w:t>.</w:t>
      </w:r>
      <w:proofErr w:type="gramEnd"/>
      <w:r w:rsidRPr="00531769">
        <w:rPr>
          <w:rFonts w:ascii="Times New Roman" w:hAnsi="Times New Roman" w:cs="Times New Roman"/>
        </w:rPr>
        <w:t xml:space="preserve"> </w:t>
      </w:r>
      <w:proofErr w:type="gramStart"/>
      <w:r w:rsidRPr="00531769">
        <w:rPr>
          <w:rFonts w:ascii="Times New Roman" w:hAnsi="Times New Roman" w:cs="Times New Roman"/>
        </w:rPr>
        <w:t>Они обязаны предоставить доказательство своего статуса, то есть выписку из ЕГРИП) обязан удерживать и перечислять в бюджет НДФЛ с доходов согласно статье 217 Налогового кодекса РФ, получаемых по договорам ГПХ или ТД.</w:t>
      </w:r>
      <w:proofErr w:type="gramEnd"/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В статье 431 Налогового кодекса РФ указано: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В течение года по итогам каждого месяца плательщики производят исчисление и уплату страховых взносов до окончания соответствующего месяца.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Сумма страховых взносов, исчисленная работодателем для уплаты за календарный месяц, подлежит уплате в срок не позднее 28-го числа следующего календарного месяца.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исчисляются плательщиками страховых взносов в виде единой суммы.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В случае, когда работник не устроен официально у работодателя, работодатель не платит за работника страховые взносы, это значит - нарушение трудовых прав работника.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 w:rsidRPr="00531769">
        <w:rPr>
          <w:rFonts w:ascii="Times New Roman" w:hAnsi="Times New Roman" w:cs="Times New Roman"/>
        </w:rPr>
        <w:t xml:space="preserve">Лучший способ избежать неформальной занятости - знать свои права. При поступлении на работу </w:t>
      </w:r>
      <w:r w:rsidR="003875DF">
        <w:rPr>
          <w:rFonts w:ascii="Times New Roman" w:hAnsi="Times New Roman" w:cs="Times New Roman"/>
        </w:rPr>
        <w:t xml:space="preserve">   </w:t>
      </w:r>
      <w:r w:rsidRPr="00531769">
        <w:rPr>
          <w:rFonts w:ascii="Times New Roman" w:hAnsi="Times New Roman" w:cs="Times New Roman"/>
        </w:rPr>
        <w:t>Вам необходимо знать и проверить следующие положения: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 w:rsidRPr="00531769">
        <w:rPr>
          <w:rFonts w:ascii="Times New Roman" w:hAnsi="Times New Roman" w:cs="Times New Roman"/>
        </w:rPr>
        <w:t>-</w:t>
      </w:r>
      <w:r w:rsidRPr="00531769">
        <w:rPr>
          <w:rFonts w:ascii="Times New Roman" w:hAnsi="Times New Roman" w:cs="Times New Roman"/>
        </w:rPr>
        <w:tab/>
        <w:t>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 (статья 67 Трудового кодекса РФ, далее ТК);</w:t>
      </w:r>
    </w:p>
    <w:p w:rsidR="00531769" w:rsidRPr="00531769" w:rsidRDefault="00531769" w:rsidP="00531769">
      <w:pPr>
        <w:spacing w:after="0"/>
        <w:rPr>
          <w:rFonts w:ascii="Times New Roman" w:hAnsi="Times New Roman" w:cs="Times New Roman"/>
        </w:rPr>
      </w:pPr>
      <w:r w:rsidRPr="00531769">
        <w:rPr>
          <w:rFonts w:ascii="Times New Roman" w:hAnsi="Times New Roman" w:cs="Times New Roman"/>
        </w:rPr>
        <w:t>-</w:t>
      </w:r>
      <w:r w:rsidRPr="00531769">
        <w:rPr>
          <w:rFonts w:ascii="Times New Roman" w:hAnsi="Times New Roman" w:cs="Times New Roman"/>
        </w:rPr>
        <w:tab/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(статья 61 ТК РФ);</w:t>
      </w:r>
    </w:p>
    <w:p w:rsidR="00840E76" w:rsidRDefault="00531769" w:rsidP="003875DF">
      <w:pPr>
        <w:spacing w:after="0"/>
        <w:rPr>
          <w:rFonts w:ascii="Times New Roman" w:hAnsi="Times New Roman" w:cs="Times New Roman"/>
        </w:rPr>
      </w:pPr>
      <w:r w:rsidRPr="00531769">
        <w:rPr>
          <w:rFonts w:ascii="Times New Roman" w:hAnsi="Times New Roman" w:cs="Times New Roman"/>
        </w:rPr>
        <w:t>-</w:t>
      </w:r>
      <w:r w:rsidRPr="00531769">
        <w:rPr>
          <w:rFonts w:ascii="Times New Roman" w:hAnsi="Times New Roman" w:cs="Times New Roman"/>
        </w:rPr>
        <w:tab/>
        <w:t>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и организаций, отказавшихся от присоединения к указанному соглашению);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 xml:space="preserve">в трудовом договоре также должны быть указаны график и место работы </w:t>
      </w:r>
      <w:proofErr w:type="gramStart"/>
      <w:r w:rsidRPr="003875DF">
        <w:rPr>
          <w:rFonts w:ascii="Times New Roman" w:hAnsi="Times New Roman" w:cs="Times New Roman"/>
        </w:rPr>
        <w:t>-в</w:t>
      </w:r>
      <w:proofErr w:type="gramEnd"/>
      <w:r w:rsidRPr="003875DF">
        <w:rPr>
          <w:rFonts w:ascii="Times New Roman" w:hAnsi="Times New Roman" w:cs="Times New Roman"/>
        </w:rPr>
        <w:t>се дальнейшие изменения должны фиксироваться только через дополнительные соглашения к трудовому договору (статья 57 ТК РФ);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(статья 67 ТК РФ);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приём на работу работодатель вправе оформить приказом (распоряжением) работодателя, содержание которого должно соответствовать условиям трудового договора (статья 68 ТК РФ).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3875DF">
        <w:rPr>
          <w:rFonts w:ascii="Times New Roman" w:hAnsi="Times New Roman" w:cs="Times New Roman"/>
        </w:rPr>
        <w:t>Кроме того, по письменному заявлению работника работодатель обязан 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 w:rsidRPr="003875DF">
        <w:rPr>
          <w:rFonts w:ascii="Times New Roman" w:hAnsi="Times New Roman" w:cs="Times New Roman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(статья 62 ТК РФ).</w:t>
      </w:r>
    </w:p>
    <w:p w:rsidR="003875DF" w:rsidRPr="003875DF" w:rsidRDefault="003875DF" w:rsidP="003875DF">
      <w:pPr>
        <w:spacing w:after="0"/>
        <w:jc w:val="center"/>
        <w:rPr>
          <w:rFonts w:ascii="Times New Roman" w:hAnsi="Times New Roman" w:cs="Times New Roman"/>
          <w:b/>
        </w:rPr>
      </w:pPr>
      <w:r w:rsidRPr="003875DF">
        <w:rPr>
          <w:rFonts w:ascii="Times New Roman" w:hAnsi="Times New Roman" w:cs="Times New Roman"/>
          <w:b/>
        </w:rPr>
        <w:lastRenderedPageBreak/>
        <w:t>Обращаем Ваше внимание!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 xml:space="preserve">В случае </w:t>
      </w:r>
      <w:proofErr w:type="spellStart"/>
      <w:r w:rsidRPr="003875DF">
        <w:rPr>
          <w:rFonts w:ascii="Times New Roman" w:hAnsi="Times New Roman" w:cs="Times New Roman"/>
        </w:rPr>
        <w:t>неоформления</w:t>
      </w:r>
      <w:proofErr w:type="spellEnd"/>
      <w:r w:rsidRPr="003875DF">
        <w:rPr>
          <w:rFonts w:ascii="Times New Roman" w:hAnsi="Times New Roman" w:cs="Times New Roman"/>
        </w:rPr>
        <w:t xml:space="preserve"> или ненадлежащего оформления трудового договора Вы не сможете получить: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своевременную выплату заработной платы в полном объёме (статья 136 ТК</w:t>
      </w:r>
      <w:r>
        <w:rPr>
          <w:rFonts w:ascii="Times New Roman" w:hAnsi="Times New Roman" w:cs="Times New Roman"/>
        </w:rPr>
        <w:t xml:space="preserve"> </w:t>
      </w:r>
      <w:r w:rsidRPr="003875DF">
        <w:rPr>
          <w:rFonts w:ascii="Times New Roman" w:hAnsi="Times New Roman" w:cs="Times New Roman"/>
        </w:rPr>
        <w:t>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зарплату в случае конфликта с работодателем (статья 136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оплату больничного листа (статья 183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оплату отпуска (статья 136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ежегодные отпуска с сохранением места работы (статья 114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оплату расчета при увольнении (статья 140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социальные гарантии, связанные с простоем, сокращением, обучением, рождением ребенка (статья 157 ТК РФ, главы 26 и 27 ТК РФ, статьи 255 и 256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компенсацию вреда, причинённого несчастным случаем на производстве, профессиональным заболеванием (статья 184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социальное и пенсионное обеспечение (Федеральный закон от 15 декабря 2001 года № 166-ФЗ),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выходное пособие при сокращении (статья 180 ТК РФ),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-</w:t>
      </w:r>
      <w:r w:rsidRPr="003875DF">
        <w:rPr>
          <w:rFonts w:ascii="Times New Roman" w:hAnsi="Times New Roman" w:cs="Times New Roman"/>
        </w:rPr>
        <w:tab/>
        <w:t>возможность формирования справки 2-НДФЛ, которая требуется для получения кредита в банке.</w:t>
      </w:r>
    </w:p>
    <w:p w:rsidR="003875DF" w:rsidRDefault="003875DF" w:rsidP="00387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75DF">
        <w:rPr>
          <w:rFonts w:ascii="Times New Roman" w:hAnsi="Times New Roman" w:cs="Times New Roman"/>
        </w:rPr>
        <w:t xml:space="preserve">В случаях, когда работодатель принуждает работника прекращать постоянный трудовой договор и получать статус </w:t>
      </w:r>
      <w:proofErr w:type="spellStart"/>
      <w:r w:rsidRPr="003875DF">
        <w:rPr>
          <w:rFonts w:ascii="Times New Roman" w:hAnsi="Times New Roman" w:cs="Times New Roman"/>
        </w:rPr>
        <w:t>самозанятого</w:t>
      </w:r>
      <w:proofErr w:type="spellEnd"/>
      <w:r w:rsidRPr="003875DF">
        <w:rPr>
          <w:rFonts w:ascii="Times New Roman" w:hAnsi="Times New Roman" w:cs="Times New Roman"/>
        </w:rPr>
        <w:t xml:space="preserve">, и далее в статусе </w:t>
      </w:r>
      <w:proofErr w:type="spellStart"/>
      <w:r w:rsidRPr="003875DF">
        <w:rPr>
          <w:rFonts w:ascii="Times New Roman" w:hAnsi="Times New Roman" w:cs="Times New Roman"/>
        </w:rPr>
        <w:t>самозанятого</w:t>
      </w:r>
      <w:proofErr w:type="spellEnd"/>
      <w:r w:rsidRPr="003875DF">
        <w:rPr>
          <w:rFonts w:ascii="Times New Roman" w:hAnsi="Times New Roman" w:cs="Times New Roman"/>
        </w:rPr>
        <w:t xml:space="preserve"> продолжать трудовые отношения, существенно ухудшается положение работника, который лишает себя отпуска, больничного, социальных гарантий и др.</w:t>
      </w:r>
    </w:p>
    <w:p w:rsidR="003875DF" w:rsidRPr="003875DF" w:rsidRDefault="002E06A4" w:rsidP="00387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875DF" w:rsidRPr="003875DF">
        <w:rPr>
          <w:rFonts w:ascii="Times New Roman" w:hAnsi="Times New Roman" w:cs="Times New Roman"/>
        </w:rPr>
        <w:t xml:space="preserve">При оформлении статуса </w:t>
      </w:r>
      <w:proofErr w:type="spellStart"/>
      <w:r w:rsidR="003875DF" w:rsidRPr="003875DF">
        <w:rPr>
          <w:rFonts w:ascii="Times New Roman" w:hAnsi="Times New Roman" w:cs="Times New Roman"/>
        </w:rPr>
        <w:t>самозанятого</w:t>
      </w:r>
      <w:proofErr w:type="spellEnd"/>
      <w:r w:rsidR="003875DF" w:rsidRPr="003875DF">
        <w:rPr>
          <w:rFonts w:ascii="Times New Roman" w:hAnsi="Times New Roman" w:cs="Times New Roman"/>
        </w:rPr>
        <w:t xml:space="preserve"> работодатель не должен производить формирующие пенсию страховые взносы за работника (</w:t>
      </w:r>
      <w:proofErr w:type="spellStart"/>
      <w:r w:rsidR="003875DF" w:rsidRPr="003875DF">
        <w:rPr>
          <w:rFonts w:ascii="Times New Roman" w:hAnsi="Times New Roman" w:cs="Times New Roman"/>
        </w:rPr>
        <w:t>самозанятый</w:t>
      </w:r>
      <w:proofErr w:type="spellEnd"/>
      <w:r w:rsidR="003875DF" w:rsidRPr="003875DF">
        <w:rPr>
          <w:rFonts w:ascii="Times New Roman" w:hAnsi="Times New Roman" w:cs="Times New Roman"/>
        </w:rPr>
        <w:t xml:space="preserve"> сам за себя платит налог в размере 4 либо 6%).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В случае, если Вы неофициально трудоустроены, факт наличия трудовых отношений можно доказать в судебном порядке (статьи 381, 391 Трудового кодекса РФ). Неофициально оформленный гражданин в качестве фактов, доказывающих его работу в конкретной организации, может предъявить: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свои показания,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переписку по электронной почте,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материалы фото- и киносъемки,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ведомости выдачи денежных средств,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графики смен с его фамилией,</w:t>
      </w:r>
    </w:p>
    <w:p w:rsidR="003875DF" w:rsidRPr="003875DF" w:rsidRDefault="003875DF" w:rsidP="003875DF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журнал регистрации прихода-ухода работников на работу и другие.</w:t>
      </w:r>
    </w:p>
    <w:p w:rsidR="003875DF" w:rsidRDefault="003875DF" w:rsidP="003875DF">
      <w:pPr>
        <w:spacing w:after="0"/>
        <w:rPr>
          <w:rFonts w:ascii="Times New Roman" w:hAnsi="Times New Roman" w:cs="Times New Roman"/>
          <w:b/>
          <w:bCs/>
        </w:rPr>
      </w:pPr>
      <w:bookmarkStart w:id="0" w:name="bookmark0"/>
    </w:p>
    <w:p w:rsidR="003875DF" w:rsidRDefault="003875DF" w:rsidP="003875D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875DF">
        <w:rPr>
          <w:rFonts w:ascii="Times New Roman" w:hAnsi="Times New Roman" w:cs="Times New Roman"/>
          <w:b/>
          <w:bCs/>
        </w:rPr>
        <w:t>Нужно знать!</w:t>
      </w:r>
      <w:bookmarkEnd w:id="0"/>
    </w:p>
    <w:p w:rsidR="002E06A4" w:rsidRPr="003875DF" w:rsidRDefault="002E06A4" w:rsidP="003875DF">
      <w:pPr>
        <w:spacing w:after="0"/>
        <w:jc w:val="center"/>
        <w:rPr>
          <w:rFonts w:ascii="Times New Roman" w:hAnsi="Times New Roman" w:cs="Times New Roman"/>
        </w:rPr>
      </w:pPr>
    </w:p>
    <w:p w:rsidR="003875DF" w:rsidRPr="003875DF" w:rsidRDefault="00310DE8" w:rsidP="003875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875DF" w:rsidRPr="003875DF">
        <w:rPr>
          <w:rFonts w:ascii="Times New Roman" w:hAnsi="Times New Roman" w:cs="Times New Roman"/>
        </w:rPr>
        <w:t>Каждый житель Ленинградской области имеет право направить в Государственную инспекцию труда в Ленинградской области, а также комитет по труду и занятости населения Ленинградской области информацию о фактах нарушений трудовых прав.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Комитет по труду и занятости населения Ленинградской области: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горячая линия: 8 (800) 350-47-47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сектор трудовых отношений и социального партнерства: 539-47-35, 539-47-33,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3875DF">
          <w:rPr>
            <w:rStyle w:val="a3"/>
            <w:rFonts w:ascii="Times New Roman" w:hAnsi="Times New Roman" w:cs="Times New Roman"/>
            <w:lang w:val="en-US"/>
          </w:rPr>
          <w:t>ktzn</w:t>
        </w:r>
        <w:r w:rsidRPr="003875DF">
          <w:rPr>
            <w:rStyle w:val="a3"/>
            <w:rFonts w:ascii="Times New Roman" w:hAnsi="Times New Roman" w:cs="Times New Roman"/>
          </w:rPr>
          <w:t>_</w:t>
        </w:r>
        <w:r w:rsidRPr="003875DF">
          <w:rPr>
            <w:rStyle w:val="a3"/>
            <w:rFonts w:ascii="Times New Roman" w:hAnsi="Times New Roman" w:cs="Times New Roman"/>
            <w:lang w:val="en-US"/>
          </w:rPr>
          <w:t>lo</w:t>
        </w:r>
        <w:r w:rsidRPr="003875DF">
          <w:rPr>
            <w:rStyle w:val="a3"/>
            <w:rFonts w:ascii="Times New Roman" w:hAnsi="Times New Roman" w:cs="Times New Roman"/>
          </w:rPr>
          <w:t>@</w:t>
        </w:r>
        <w:r w:rsidRPr="003875DF">
          <w:rPr>
            <w:rStyle w:val="a3"/>
            <w:rFonts w:ascii="Times New Roman" w:hAnsi="Times New Roman" w:cs="Times New Roman"/>
            <w:lang w:val="en-US"/>
          </w:rPr>
          <w:t>lenreg</w:t>
        </w:r>
        <w:r w:rsidRPr="003875DF">
          <w:rPr>
            <w:rStyle w:val="a3"/>
            <w:rFonts w:ascii="Times New Roman" w:hAnsi="Times New Roman" w:cs="Times New Roman"/>
          </w:rPr>
          <w:t>.</w:t>
        </w:r>
        <w:r w:rsidRPr="003875D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3875DF">
        <w:rPr>
          <w:rFonts w:ascii="Times New Roman" w:hAnsi="Times New Roman" w:cs="Times New Roman"/>
        </w:rPr>
        <w:t>.</w:t>
      </w:r>
    </w:p>
    <w:p w:rsidR="003875DF" w:rsidRPr="003875DF" w:rsidRDefault="003875DF" w:rsidP="003875DF">
      <w:pPr>
        <w:spacing w:after="0"/>
        <w:rPr>
          <w:rFonts w:ascii="Times New Roman" w:hAnsi="Times New Roman" w:cs="Times New Roman"/>
        </w:rPr>
      </w:pPr>
      <w:r w:rsidRPr="003875DF">
        <w:rPr>
          <w:rFonts w:ascii="Times New Roman" w:hAnsi="Times New Roman" w:cs="Times New Roman"/>
        </w:rPr>
        <w:t>Государственная инспекция труда в Ленинградской области:</w:t>
      </w:r>
    </w:p>
    <w:p w:rsidR="003875DF" w:rsidRPr="003875DF" w:rsidRDefault="00195731" w:rsidP="003875DF">
      <w:pPr>
        <w:spacing w:after="0"/>
        <w:rPr>
          <w:rFonts w:ascii="Times New Roman" w:hAnsi="Times New Roman" w:cs="Times New Roman"/>
        </w:rPr>
      </w:pPr>
      <w:hyperlink r:id="rId6" w:history="1">
        <w:r w:rsidR="003875DF" w:rsidRPr="003875DF">
          <w:rPr>
            <w:rStyle w:val="a3"/>
            <w:rFonts w:ascii="Times New Roman" w:hAnsi="Times New Roman" w:cs="Times New Roman"/>
            <w:lang w:val="en-US"/>
          </w:rPr>
          <w:t>http</w:t>
        </w:r>
        <w:r w:rsidR="003875DF" w:rsidRPr="003875DF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3875DF" w:rsidRPr="003875DF">
          <w:rPr>
            <w:rStyle w:val="a3"/>
            <w:rFonts w:ascii="Times New Roman" w:hAnsi="Times New Roman" w:cs="Times New Roman"/>
            <w:lang w:val="en-US"/>
          </w:rPr>
          <w:t>git</w:t>
        </w:r>
        <w:proofErr w:type="spellEnd"/>
        <w:r w:rsidR="003875DF" w:rsidRPr="003875DF">
          <w:rPr>
            <w:rStyle w:val="a3"/>
            <w:rFonts w:ascii="Times New Roman" w:hAnsi="Times New Roman" w:cs="Times New Roman"/>
          </w:rPr>
          <w:t>47.</w:t>
        </w:r>
        <w:proofErr w:type="spellStart"/>
        <w:r w:rsidR="003875DF" w:rsidRPr="003875DF">
          <w:rPr>
            <w:rStyle w:val="a3"/>
            <w:rFonts w:ascii="Times New Roman" w:hAnsi="Times New Roman" w:cs="Times New Roman"/>
            <w:lang w:val="en-US"/>
          </w:rPr>
          <w:t>rostrud</w:t>
        </w:r>
        <w:proofErr w:type="spellEnd"/>
        <w:r w:rsidR="003875DF" w:rsidRPr="003875DF">
          <w:rPr>
            <w:rStyle w:val="a3"/>
            <w:rFonts w:ascii="Times New Roman" w:hAnsi="Times New Roman" w:cs="Times New Roman"/>
          </w:rPr>
          <w:t>.</w:t>
        </w:r>
        <w:proofErr w:type="spellStart"/>
        <w:r w:rsidR="003875DF" w:rsidRPr="003875D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875DF" w:rsidRPr="003875DF">
        <w:rPr>
          <w:rFonts w:ascii="Times New Roman" w:hAnsi="Times New Roman" w:cs="Times New Roman"/>
        </w:rPr>
        <w:t>, телефон (812) 612-70-34</w:t>
      </w:r>
    </w:p>
    <w:p w:rsidR="003875DF" w:rsidRPr="00531769" w:rsidRDefault="003875DF" w:rsidP="003875DF">
      <w:pPr>
        <w:spacing w:after="0"/>
        <w:rPr>
          <w:rFonts w:ascii="Times New Roman" w:hAnsi="Times New Roman" w:cs="Times New Roman"/>
        </w:rPr>
      </w:pPr>
    </w:p>
    <w:sectPr w:rsidR="003875DF" w:rsidRPr="00531769" w:rsidSect="00310D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769"/>
    <w:rsid w:val="00195731"/>
    <w:rsid w:val="002E06A4"/>
    <w:rsid w:val="00310DE8"/>
    <w:rsid w:val="003875DF"/>
    <w:rsid w:val="00531769"/>
    <w:rsid w:val="00840E76"/>
    <w:rsid w:val="00F4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t47.rostrud.ru" TargetMode="External"/><Relationship Id="rId5" Type="http://schemas.openxmlformats.org/officeDocument/2006/relationships/hyperlink" Target="mailto:ktzn_l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5</cp:revision>
  <dcterms:created xsi:type="dcterms:W3CDTF">2023-03-02T11:23:00Z</dcterms:created>
  <dcterms:modified xsi:type="dcterms:W3CDTF">2023-03-02T11:42:00Z</dcterms:modified>
</cp:coreProperties>
</file>