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Default="00860FA4" w:rsidP="0027756D">
      <w:pPr>
        <w:spacing w:before="240" w:line="276" w:lineRule="auto"/>
        <w:rPr>
          <w:rFonts w:ascii="Arial Narrow" w:eastAsiaTheme="minorHAnsi" w:hAnsi="Arial Narrow"/>
          <w:b/>
          <w:sz w:val="32"/>
          <w:szCs w:val="32"/>
          <w:lang w:eastAsia="en-US"/>
        </w:rPr>
      </w:pPr>
      <w:r w:rsidRPr="00860FA4">
        <w:rPr>
          <w:rFonts w:ascii="Arial Narrow" w:eastAsiaTheme="minorHAnsi" w:hAnsi="Arial Narrow" w:cstheme="minorBidi"/>
          <w:b/>
          <w:noProof/>
          <w:sz w:val="44"/>
          <w:szCs w:val="4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123.8pt;margin-top:4.65pt;width:521.65pt;height:134.6pt;z-index:251661312" filled="f" strokeweight="1pt"/>
        </w:pict>
      </w:r>
      <w:r w:rsidR="0027756D" w:rsidRPr="00232DF9">
        <w:rPr>
          <w:rFonts w:ascii="Arial Narrow" w:eastAsiaTheme="minorHAnsi" w:hAnsi="Arial Narrow" w:cstheme="minorBidi"/>
          <w:b/>
          <w:noProof/>
          <w:sz w:val="44"/>
          <w:szCs w:val="44"/>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B11D22" w:rsidRPr="00232DF9">
        <w:rPr>
          <w:rFonts w:ascii="Arial Narrow" w:eastAsiaTheme="minorHAnsi" w:hAnsi="Arial Narrow" w:cstheme="minorBidi"/>
          <w:b/>
          <w:sz w:val="44"/>
          <w:szCs w:val="44"/>
          <w:lang w:eastAsia="en-US"/>
        </w:rPr>
        <w:t>ОФИЦИАЛЬНЫЙ ВЕСТНИК</w:t>
      </w:r>
      <w:r w:rsidR="00B11D22">
        <w:rPr>
          <w:rFonts w:ascii="Arial Narrow" w:eastAsiaTheme="minorHAnsi" w:hAnsi="Arial Narrow" w:cstheme="minorBidi"/>
          <w:b/>
          <w:sz w:val="56"/>
          <w:szCs w:val="42"/>
          <w:lang w:eastAsia="en-US"/>
        </w:rPr>
        <w:t xml:space="preserve">   </w:t>
      </w:r>
      <w:r w:rsidR="002C5006">
        <w:rPr>
          <w:rFonts w:ascii="Arial Narrow" w:eastAsiaTheme="minorHAnsi" w:hAnsi="Arial Narrow" w:cstheme="minorBidi"/>
          <w:b/>
          <w:sz w:val="56"/>
          <w:szCs w:val="42"/>
          <w:lang w:eastAsia="en-US"/>
        </w:rPr>
        <w:t xml:space="preserve"> </w:t>
      </w:r>
      <w:r w:rsidR="002C5006">
        <w:rPr>
          <w:rFonts w:ascii="Arial Narrow" w:eastAsiaTheme="minorHAnsi" w:hAnsi="Arial Narrow" w:cstheme="minorBidi"/>
          <w:b/>
          <w:sz w:val="32"/>
          <w:szCs w:val="32"/>
          <w:lang w:eastAsia="en-US"/>
        </w:rPr>
        <w:t>30 марта</w:t>
      </w:r>
      <w:r w:rsidR="006A4365">
        <w:rPr>
          <w:rFonts w:ascii="Arial Narrow" w:eastAsiaTheme="minorHAnsi" w:hAnsi="Arial Narrow" w:cstheme="minorBidi"/>
          <w:b/>
          <w:sz w:val="32"/>
          <w:szCs w:val="32"/>
          <w:lang w:eastAsia="en-US"/>
        </w:rPr>
        <w:t xml:space="preserve"> </w:t>
      </w:r>
      <w:r w:rsidR="008D2A2E">
        <w:rPr>
          <w:rFonts w:ascii="Arial Narrow" w:eastAsiaTheme="minorHAnsi" w:hAnsi="Arial Narrow"/>
          <w:b/>
          <w:sz w:val="32"/>
          <w:szCs w:val="32"/>
          <w:lang w:eastAsia="en-US"/>
        </w:rPr>
        <w:t>2017</w:t>
      </w:r>
      <w:r w:rsidR="0027756D" w:rsidRPr="0027756D">
        <w:rPr>
          <w:rFonts w:ascii="Arial Narrow" w:eastAsiaTheme="minorHAnsi" w:hAnsi="Arial Narrow"/>
          <w:b/>
          <w:sz w:val="32"/>
          <w:szCs w:val="32"/>
          <w:lang w:eastAsia="en-US"/>
        </w:rPr>
        <w:t xml:space="preserve"> г.</w:t>
      </w:r>
    </w:p>
    <w:p w:rsidR="00232DF9" w:rsidRPr="00232DF9" w:rsidRDefault="00232DF9" w:rsidP="00232DF9">
      <w:pPr>
        <w:spacing w:before="240" w:line="276" w:lineRule="auto"/>
        <w:rPr>
          <w:rFonts w:ascii="Arial Narrow" w:eastAsiaTheme="minorHAnsi" w:hAnsi="Arial Narrow"/>
          <w:b/>
          <w:sz w:val="28"/>
          <w:szCs w:val="28"/>
          <w:lang w:eastAsia="en-US"/>
        </w:rPr>
      </w:pPr>
      <w:r w:rsidRPr="00232DF9">
        <w:rPr>
          <w:rFonts w:ascii="Arial Narrow" w:eastAsiaTheme="minorHAnsi" w:hAnsi="Arial Narrow"/>
          <w:b/>
          <w:sz w:val="28"/>
          <w:szCs w:val="28"/>
          <w:lang w:eastAsia="en-US"/>
        </w:rPr>
        <w:t xml:space="preserve">                                                                                                            №08</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53DCF">
        <w:rPr>
          <w:rFonts w:ascii="Arial Narrow" w:eastAsiaTheme="minorHAnsi" w:hAnsi="Arial Narrow" w:cstheme="minorBidi"/>
          <w:b/>
          <w:sz w:val="36"/>
          <w:szCs w:val="22"/>
          <w:lang w:eastAsia="en-US"/>
        </w:rPr>
        <w:t xml:space="preserve"> </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Учредитель: Совет депутатов Дружногорского городского поселения; Главный редактор: Володкович В.В.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8F5F16" w:rsidRPr="00DB3147" w:rsidRDefault="008F5F16" w:rsidP="008F5F16">
      <w:pPr>
        <w:jc w:val="center"/>
        <w:rPr>
          <w:b/>
        </w:rPr>
      </w:pPr>
      <w:r w:rsidRPr="00DB3147">
        <w:rPr>
          <w:b/>
        </w:rPr>
        <w:t xml:space="preserve">СОВЕТ ДЕПУТАТОВ </w:t>
      </w:r>
    </w:p>
    <w:p w:rsidR="008F5F16" w:rsidRPr="00DB3147" w:rsidRDefault="008F5F16" w:rsidP="008F5F16">
      <w:pPr>
        <w:jc w:val="center"/>
        <w:rPr>
          <w:b/>
        </w:rPr>
      </w:pPr>
      <w:r w:rsidRPr="00DB3147">
        <w:rPr>
          <w:b/>
        </w:rPr>
        <w:t xml:space="preserve">ДРУЖНОГОРСКОГО ГОРОДСКОГО ПОСЕЛЕНИЯ  </w:t>
      </w:r>
    </w:p>
    <w:p w:rsidR="008F5F16" w:rsidRPr="00DB3147" w:rsidRDefault="008F5F16" w:rsidP="008F5F16">
      <w:pPr>
        <w:jc w:val="center"/>
        <w:rPr>
          <w:b/>
        </w:rPr>
      </w:pPr>
      <w:r w:rsidRPr="00DB3147">
        <w:rPr>
          <w:b/>
        </w:rPr>
        <w:t xml:space="preserve">ГАТЧИНСКОГО МУНИЦИПАЛЬНОГО РАЙОНА </w:t>
      </w:r>
    </w:p>
    <w:p w:rsidR="008F5F16" w:rsidRPr="00DB3147" w:rsidRDefault="008F5F16" w:rsidP="008F5F16">
      <w:pPr>
        <w:jc w:val="center"/>
        <w:rPr>
          <w:b/>
        </w:rPr>
      </w:pPr>
      <w:r w:rsidRPr="00DB3147">
        <w:rPr>
          <w:b/>
        </w:rPr>
        <w:t>ЛЕНИНГРАДСКОЙ ОБЛАСТИ</w:t>
      </w:r>
    </w:p>
    <w:p w:rsidR="008F5F16" w:rsidRPr="00DB3147" w:rsidRDefault="008F5F16" w:rsidP="008F5F16">
      <w:pPr>
        <w:jc w:val="center"/>
        <w:rPr>
          <w:b/>
        </w:rPr>
      </w:pPr>
      <w:r w:rsidRPr="00DB3147">
        <w:rPr>
          <w:b/>
        </w:rPr>
        <w:t>(третьего созыва)</w:t>
      </w:r>
    </w:p>
    <w:p w:rsidR="008F5F16" w:rsidRPr="008F5F16" w:rsidRDefault="008F5F16" w:rsidP="008F5F16">
      <w:pPr>
        <w:pStyle w:val="1"/>
        <w:ind w:right="49"/>
        <w:jc w:val="center"/>
        <w:rPr>
          <w:rFonts w:ascii="Times New Roman" w:hAnsi="Times New Roman" w:cs="Times New Roman"/>
          <w:sz w:val="18"/>
          <w:szCs w:val="18"/>
        </w:rPr>
      </w:pPr>
      <w:r w:rsidRPr="008F5F16">
        <w:rPr>
          <w:rFonts w:ascii="Times New Roman" w:hAnsi="Times New Roman" w:cs="Times New Roman"/>
          <w:sz w:val="18"/>
          <w:szCs w:val="18"/>
        </w:rPr>
        <w:t>Р Е Ш Е Н И Е</w:t>
      </w:r>
    </w:p>
    <w:p w:rsidR="008F5F16" w:rsidRPr="008F5F16" w:rsidRDefault="008F5F16" w:rsidP="008F5F16">
      <w:pPr>
        <w:pStyle w:val="a6"/>
        <w:ind w:right="-93"/>
        <w:rPr>
          <w:color w:val="auto"/>
        </w:rPr>
      </w:pPr>
      <w:r w:rsidRPr="008F5F16">
        <w:rPr>
          <w:color w:val="auto"/>
        </w:rPr>
        <w:t xml:space="preserve">От  30 марта 2017 г.                                                                                                                                     </w:t>
      </w:r>
      <w:r w:rsidR="006B1D96">
        <w:rPr>
          <w:color w:val="auto"/>
        </w:rPr>
        <w:t xml:space="preserve">                      </w:t>
      </w:r>
      <w:r w:rsidRPr="008F5F16">
        <w:rPr>
          <w:color w:val="auto"/>
        </w:rPr>
        <w:t>№ 12</w:t>
      </w:r>
    </w:p>
    <w:p w:rsidR="008F5F16" w:rsidRPr="00DB3147" w:rsidRDefault="008F5F16" w:rsidP="008F5F16">
      <w:pPr>
        <w:pStyle w:val="a6"/>
        <w:ind w:right="-93"/>
        <w:rPr>
          <w:b w:val="0"/>
        </w:rPr>
      </w:pPr>
    </w:p>
    <w:p w:rsidR="008F5F16" w:rsidRPr="00DB3147" w:rsidRDefault="008F5F16" w:rsidP="008F5F16">
      <w:pPr>
        <w:rPr>
          <w:b/>
        </w:rPr>
      </w:pPr>
      <w:r w:rsidRPr="00DB3147">
        <w:rPr>
          <w:b/>
        </w:rPr>
        <w:t>О проекте отчета об исполнении бюджета</w:t>
      </w:r>
    </w:p>
    <w:p w:rsidR="008F5F16" w:rsidRPr="00DB3147" w:rsidRDefault="008F5F16" w:rsidP="008F5F16">
      <w:pPr>
        <w:rPr>
          <w:b/>
        </w:rPr>
      </w:pPr>
      <w:r w:rsidRPr="00DB3147">
        <w:rPr>
          <w:b/>
        </w:rPr>
        <w:t xml:space="preserve"> Дружногорского городского поселения  за  2016 год </w:t>
      </w:r>
    </w:p>
    <w:p w:rsidR="008F5F16" w:rsidRPr="00DB3147" w:rsidRDefault="008F5F16" w:rsidP="008F5F16">
      <w:pPr>
        <w:jc w:val="both"/>
      </w:pPr>
    </w:p>
    <w:p w:rsidR="008F5F16" w:rsidRPr="00DB3147" w:rsidRDefault="008F5F16" w:rsidP="008F5F16">
      <w:pPr>
        <w:jc w:val="both"/>
      </w:pPr>
      <w:r w:rsidRPr="00DB3147">
        <w:t>В соответствии со ст.28 Федерального закона «Об общих принципах организации местного самоуправления в Российской Федерации» от 16.10.2003 № 131, Бюджетным Кодексом РФ, Уставом Дружногорского городского поселения, положением «О бюджетном процессе в Дружногорском городском поселении»</w:t>
      </w:r>
    </w:p>
    <w:p w:rsidR="008F5F16" w:rsidRPr="00DB3147" w:rsidRDefault="008F5F16" w:rsidP="008F5F16">
      <w:pPr>
        <w:jc w:val="both"/>
      </w:pPr>
    </w:p>
    <w:p w:rsidR="008F5F16" w:rsidRPr="00DB3147" w:rsidRDefault="008F5F16" w:rsidP="008F5F16">
      <w:pPr>
        <w:pStyle w:val="af0"/>
        <w:ind w:right="-1"/>
        <w:jc w:val="center"/>
        <w:rPr>
          <w:rFonts w:ascii="Times New Roman" w:hAnsi="Times New Roman" w:cs="Times New Roman"/>
          <w:b/>
          <w:sz w:val="18"/>
          <w:szCs w:val="18"/>
        </w:rPr>
      </w:pPr>
      <w:r w:rsidRPr="00DB3147">
        <w:rPr>
          <w:rFonts w:ascii="Times New Roman" w:hAnsi="Times New Roman" w:cs="Times New Roman"/>
          <w:b/>
          <w:sz w:val="18"/>
          <w:szCs w:val="18"/>
        </w:rPr>
        <w:t xml:space="preserve">СОВЕТ ДЕПУТАТОВ </w:t>
      </w:r>
    </w:p>
    <w:p w:rsidR="008F5F16" w:rsidRPr="00DB3147" w:rsidRDefault="008F5F16" w:rsidP="008F5F16">
      <w:pPr>
        <w:pStyle w:val="af0"/>
        <w:ind w:right="-1"/>
        <w:jc w:val="center"/>
        <w:rPr>
          <w:rFonts w:ascii="Times New Roman" w:hAnsi="Times New Roman" w:cs="Times New Roman"/>
          <w:b/>
          <w:sz w:val="18"/>
          <w:szCs w:val="18"/>
        </w:rPr>
      </w:pPr>
      <w:r>
        <w:rPr>
          <w:rFonts w:ascii="Times New Roman" w:hAnsi="Times New Roman" w:cs="Times New Roman"/>
          <w:b/>
          <w:sz w:val="18"/>
          <w:szCs w:val="18"/>
        </w:rPr>
        <w:t>ДРУЖНОГОРСКОГО ГОРОДСКОГО</w:t>
      </w:r>
      <w:r w:rsidRPr="00DB3147">
        <w:rPr>
          <w:rFonts w:ascii="Times New Roman" w:hAnsi="Times New Roman" w:cs="Times New Roman"/>
          <w:b/>
          <w:sz w:val="18"/>
          <w:szCs w:val="18"/>
        </w:rPr>
        <w:t xml:space="preserve"> ПОСЕЛЕНИЯ </w:t>
      </w:r>
    </w:p>
    <w:p w:rsidR="008F5F16" w:rsidRDefault="008F5F16" w:rsidP="008F5F16">
      <w:pPr>
        <w:pStyle w:val="a7"/>
        <w:jc w:val="center"/>
        <w:rPr>
          <w:rFonts w:ascii="Times New Roman" w:hAnsi="Times New Roman" w:cs="Times New Roman"/>
          <w:b/>
          <w:sz w:val="18"/>
          <w:szCs w:val="18"/>
        </w:rPr>
      </w:pPr>
      <w:r>
        <w:rPr>
          <w:rFonts w:ascii="Times New Roman" w:hAnsi="Times New Roman" w:cs="Times New Roman"/>
          <w:b/>
          <w:sz w:val="18"/>
          <w:szCs w:val="18"/>
        </w:rPr>
        <w:t xml:space="preserve">         </w:t>
      </w:r>
    </w:p>
    <w:p w:rsidR="008F5F16" w:rsidRPr="00DB3147" w:rsidRDefault="008F5F16" w:rsidP="008F5F16">
      <w:pPr>
        <w:pStyle w:val="a7"/>
        <w:jc w:val="center"/>
        <w:rPr>
          <w:rFonts w:ascii="Times New Roman" w:hAnsi="Times New Roman" w:cs="Times New Roman"/>
          <w:b/>
          <w:sz w:val="18"/>
          <w:szCs w:val="18"/>
        </w:rPr>
      </w:pPr>
      <w:r w:rsidRPr="00DB3147">
        <w:rPr>
          <w:rFonts w:ascii="Times New Roman" w:hAnsi="Times New Roman" w:cs="Times New Roman"/>
          <w:b/>
          <w:sz w:val="18"/>
          <w:szCs w:val="18"/>
        </w:rPr>
        <w:t>Р Е Ш И Л:</w:t>
      </w:r>
    </w:p>
    <w:p w:rsidR="008F5F16" w:rsidRPr="00DB3147" w:rsidRDefault="008F5F16" w:rsidP="008F5F16">
      <w:pPr>
        <w:jc w:val="both"/>
      </w:pPr>
      <w:r w:rsidRPr="00DB3147">
        <w:t xml:space="preserve">    1. Принять проект отчета об исполнении Бюджета Дружногорского городского поселения за 2016 год за основу (прилагается).</w:t>
      </w:r>
    </w:p>
    <w:p w:rsidR="008F5F16" w:rsidRPr="00DB3147" w:rsidRDefault="008F5F16" w:rsidP="008F5F16">
      <w:pPr>
        <w:jc w:val="both"/>
      </w:pPr>
      <w:r w:rsidRPr="00DB3147">
        <w:t xml:space="preserve">    2. Назначить публичные слушания по проекту отчета об исполнении Бюджета Дружногорского городс</w:t>
      </w:r>
      <w:r w:rsidR="006B1D96">
        <w:t>кого поселения за 2016 год на 14 апреля 2017</w:t>
      </w:r>
      <w:r w:rsidRPr="00DB3147">
        <w:t xml:space="preserve"> в 16.00, по адресу п. Дружная Горка, ул. Садовая, д.4, Администрация, актовый зал.</w:t>
      </w:r>
    </w:p>
    <w:p w:rsidR="008F5F16" w:rsidRPr="00DB3147" w:rsidRDefault="008F5F16" w:rsidP="008F5F16">
      <w:pPr>
        <w:jc w:val="both"/>
      </w:pPr>
    </w:p>
    <w:p w:rsidR="008F5F16" w:rsidRPr="00DB3147" w:rsidRDefault="008F5F16" w:rsidP="008F5F16">
      <w:pPr>
        <w:jc w:val="both"/>
      </w:pPr>
      <w:r w:rsidRPr="00DB3147">
        <w:t xml:space="preserve">   3. Опубликовать настоящее решение, проект отчета об исполнении Бюджета Дружногорского городского поселения за 2016 год  не позднее  31 марта 2017 года.</w:t>
      </w:r>
    </w:p>
    <w:p w:rsidR="008F5F16" w:rsidRPr="00DB3147" w:rsidRDefault="008F5F16" w:rsidP="008F5F16">
      <w:pPr>
        <w:jc w:val="both"/>
      </w:pPr>
      <w:r w:rsidRPr="00DB3147">
        <w:t xml:space="preserve">  </w:t>
      </w:r>
    </w:p>
    <w:p w:rsidR="008F5F16" w:rsidRPr="00DB3147" w:rsidRDefault="008F5F16" w:rsidP="008F5F16">
      <w:pPr>
        <w:jc w:val="both"/>
      </w:pPr>
      <w:r w:rsidRPr="00DB3147">
        <w:t xml:space="preserve"> </w:t>
      </w:r>
      <w:r>
        <w:t xml:space="preserve">  </w:t>
      </w:r>
      <w:r w:rsidRPr="00DB3147">
        <w:t>4. Ответственность за организацию и проведение публичных слушаний возложить на главу администрации Дружногорского городского поселения.</w:t>
      </w:r>
    </w:p>
    <w:p w:rsidR="008F5F16" w:rsidRPr="00DB3147" w:rsidRDefault="008F5F16" w:rsidP="008F5F16">
      <w:pPr>
        <w:jc w:val="both"/>
      </w:pPr>
    </w:p>
    <w:p w:rsidR="008F5F16" w:rsidRPr="00DB3147" w:rsidRDefault="008F5F16" w:rsidP="008F5F16">
      <w:pPr>
        <w:jc w:val="both"/>
      </w:pPr>
      <w:r w:rsidRPr="00DB3147">
        <w:t xml:space="preserve"> </w:t>
      </w:r>
      <w:r>
        <w:t xml:space="preserve">  </w:t>
      </w:r>
      <w:r w:rsidRPr="00DB3147">
        <w:t>5. Решение вступает в силу с момента принятия.</w:t>
      </w:r>
    </w:p>
    <w:p w:rsidR="008F5F16" w:rsidRPr="00DB3147" w:rsidRDefault="008F5F16" w:rsidP="008F5F16">
      <w:pPr>
        <w:jc w:val="both"/>
      </w:pPr>
    </w:p>
    <w:p w:rsidR="008F5F16" w:rsidRPr="00DB3147" w:rsidRDefault="008F5F16" w:rsidP="008F5F16">
      <w:r w:rsidRPr="00DB3147">
        <w:t xml:space="preserve">Глава Дружногорского </w:t>
      </w:r>
    </w:p>
    <w:p w:rsidR="008F5F16" w:rsidRPr="00DB3147" w:rsidRDefault="008F5F16" w:rsidP="008F5F16">
      <w:r w:rsidRPr="00DB3147">
        <w:t xml:space="preserve">городского поселения:                                                             </w:t>
      </w:r>
      <w:r>
        <w:t xml:space="preserve">                                              </w:t>
      </w:r>
      <w:r w:rsidR="006B1D96">
        <w:t xml:space="preserve">                       </w:t>
      </w:r>
      <w:r w:rsidRPr="00DB3147">
        <w:t xml:space="preserve">С.И. Тарновский    </w:t>
      </w:r>
    </w:p>
    <w:p w:rsidR="008F5F16" w:rsidRPr="00DB3147" w:rsidRDefault="008F5F16" w:rsidP="008F5F16"/>
    <w:p w:rsidR="008F5F16" w:rsidRPr="00DB3147" w:rsidRDefault="008F5F16" w:rsidP="00985AB9">
      <w:pPr>
        <w:jc w:val="right"/>
      </w:pPr>
      <w:r w:rsidRPr="00DB3147">
        <w:t xml:space="preserve">                    </w:t>
      </w:r>
      <w:r w:rsidRPr="00DB3147">
        <w:tab/>
      </w:r>
      <w:r w:rsidRPr="00DB3147">
        <w:tab/>
        <w:t xml:space="preserve">    проект</w:t>
      </w:r>
    </w:p>
    <w:p w:rsidR="008F5F16" w:rsidRPr="00DB3147" w:rsidRDefault="008F5F16" w:rsidP="008F5F16">
      <w:pPr>
        <w:jc w:val="both"/>
      </w:pPr>
    </w:p>
    <w:p w:rsidR="008F5F16" w:rsidRPr="00DB3147" w:rsidRDefault="008F5F16" w:rsidP="008F5F16">
      <w:pPr>
        <w:jc w:val="both"/>
      </w:pPr>
    </w:p>
    <w:p w:rsidR="008F5F16" w:rsidRPr="008F5F16" w:rsidRDefault="008F5F16" w:rsidP="008F5F16">
      <w:pPr>
        <w:pStyle w:val="a6"/>
        <w:ind w:right="-1"/>
        <w:jc w:val="center"/>
        <w:rPr>
          <w:color w:val="auto"/>
        </w:rPr>
      </w:pPr>
      <w:r w:rsidRPr="008F5F16">
        <w:rPr>
          <w:color w:val="auto"/>
        </w:rPr>
        <w:t>ЛЕНИНГРАДСКАЯ ОБЛАСТЬ</w:t>
      </w:r>
    </w:p>
    <w:p w:rsidR="008F5F16" w:rsidRPr="00DB3147" w:rsidRDefault="008F5F16" w:rsidP="008F5F16">
      <w:pPr>
        <w:pStyle w:val="af0"/>
        <w:ind w:right="-1"/>
        <w:jc w:val="center"/>
        <w:rPr>
          <w:rFonts w:ascii="Times New Roman" w:hAnsi="Times New Roman" w:cs="Times New Roman"/>
          <w:b/>
          <w:sz w:val="18"/>
          <w:szCs w:val="18"/>
        </w:rPr>
      </w:pPr>
      <w:r w:rsidRPr="00DB3147">
        <w:rPr>
          <w:rFonts w:ascii="Times New Roman" w:hAnsi="Times New Roman" w:cs="Times New Roman"/>
          <w:b/>
          <w:sz w:val="18"/>
          <w:szCs w:val="18"/>
        </w:rPr>
        <w:t>СОВЕТ ДЕПУТАТОВ ДРУЖНОГОРСКОГО ГОРОДСКОГО  ПОСЕЛЕНИЯ</w:t>
      </w:r>
    </w:p>
    <w:p w:rsidR="008F5F16" w:rsidRPr="00DB3147" w:rsidRDefault="008F5F16" w:rsidP="008F5F16">
      <w:pPr>
        <w:pStyle w:val="af0"/>
        <w:ind w:right="-1"/>
        <w:jc w:val="center"/>
        <w:rPr>
          <w:rFonts w:ascii="Times New Roman" w:hAnsi="Times New Roman" w:cs="Times New Roman"/>
          <w:b/>
          <w:sz w:val="18"/>
          <w:szCs w:val="18"/>
        </w:rPr>
      </w:pPr>
      <w:r w:rsidRPr="00DB3147">
        <w:rPr>
          <w:rFonts w:ascii="Times New Roman" w:hAnsi="Times New Roman" w:cs="Times New Roman"/>
          <w:b/>
          <w:sz w:val="18"/>
          <w:szCs w:val="18"/>
        </w:rPr>
        <w:t>ГАТЧИНСКОГО</w:t>
      </w:r>
      <w:r>
        <w:rPr>
          <w:rFonts w:ascii="Times New Roman" w:hAnsi="Times New Roman" w:cs="Times New Roman"/>
          <w:b/>
          <w:sz w:val="18"/>
          <w:szCs w:val="18"/>
        </w:rPr>
        <w:t xml:space="preserve"> </w:t>
      </w:r>
      <w:r w:rsidRPr="00DB3147">
        <w:rPr>
          <w:rFonts w:ascii="Times New Roman" w:hAnsi="Times New Roman" w:cs="Times New Roman"/>
          <w:b/>
          <w:sz w:val="18"/>
          <w:szCs w:val="18"/>
        </w:rPr>
        <w:t>МУНИЦИПАЛЬНОГО РАЙОНА</w:t>
      </w:r>
    </w:p>
    <w:p w:rsidR="008F5F16" w:rsidRPr="008F5F16" w:rsidRDefault="008F5F16" w:rsidP="008F5F16">
      <w:pPr>
        <w:pStyle w:val="1"/>
        <w:ind w:right="49"/>
        <w:jc w:val="center"/>
        <w:rPr>
          <w:rFonts w:ascii="Times New Roman" w:hAnsi="Times New Roman" w:cs="Times New Roman"/>
          <w:sz w:val="18"/>
          <w:szCs w:val="18"/>
        </w:rPr>
      </w:pPr>
      <w:r w:rsidRPr="008F5F16">
        <w:rPr>
          <w:rFonts w:ascii="Times New Roman" w:hAnsi="Times New Roman" w:cs="Times New Roman"/>
          <w:sz w:val="18"/>
          <w:szCs w:val="18"/>
        </w:rPr>
        <w:t>Р Е Ш Е Н И Е</w:t>
      </w:r>
    </w:p>
    <w:p w:rsidR="008F5F16" w:rsidRPr="008F5F16" w:rsidRDefault="008F5F16" w:rsidP="008F5F16">
      <w:pPr>
        <w:pStyle w:val="a6"/>
        <w:ind w:right="-93"/>
        <w:jc w:val="both"/>
        <w:rPr>
          <w:color w:val="auto"/>
        </w:rPr>
      </w:pPr>
      <w:r w:rsidRPr="008F5F16">
        <w:rPr>
          <w:color w:val="auto"/>
        </w:rPr>
        <w:t xml:space="preserve">От               2017 г.                                                                                                                                                    №     </w:t>
      </w:r>
    </w:p>
    <w:p w:rsidR="008F5F16" w:rsidRPr="008F5F16" w:rsidRDefault="008F5F16" w:rsidP="008F5F16">
      <w:pPr>
        <w:jc w:val="both"/>
        <w:rPr>
          <w:b/>
        </w:rPr>
      </w:pPr>
    </w:p>
    <w:p w:rsidR="008F5F16" w:rsidRPr="00DB3147" w:rsidRDefault="008F5F16" w:rsidP="008F5F16">
      <w:pPr>
        <w:rPr>
          <w:b/>
        </w:rPr>
      </w:pPr>
      <w:r w:rsidRPr="00DB3147">
        <w:rPr>
          <w:b/>
        </w:rPr>
        <w:t>Об исполнении бюджета</w:t>
      </w:r>
    </w:p>
    <w:p w:rsidR="008F5F16" w:rsidRPr="00DB3147" w:rsidRDefault="008F5F16" w:rsidP="008F5F16">
      <w:pPr>
        <w:rPr>
          <w:b/>
        </w:rPr>
      </w:pPr>
      <w:r w:rsidRPr="00DB3147">
        <w:rPr>
          <w:b/>
        </w:rPr>
        <w:t>Дружногорского городского поселения</w:t>
      </w:r>
    </w:p>
    <w:p w:rsidR="008F5F16" w:rsidRPr="00DB3147" w:rsidRDefault="008F5F16" w:rsidP="008F5F16">
      <w:pPr>
        <w:rPr>
          <w:b/>
        </w:rPr>
      </w:pPr>
      <w:r w:rsidRPr="00DB3147">
        <w:rPr>
          <w:b/>
        </w:rPr>
        <w:t xml:space="preserve">за  2016 год </w:t>
      </w:r>
    </w:p>
    <w:p w:rsidR="008F5F16" w:rsidRPr="00DB3147" w:rsidRDefault="008F5F16" w:rsidP="008F5F16">
      <w:pPr>
        <w:jc w:val="both"/>
      </w:pPr>
    </w:p>
    <w:p w:rsidR="008F5F16" w:rsidRPr="00DB3147" w:rsidRDefault="008F5F16" w:rsidP="008F5F16">
      <w:pPr>
        <w:jc w:val="both"/>
      </w:pPr>
      <w:r w:rsidRPr="00DB3147">
        <w:t xml:space="preserve">   В соответствии с ФЗ № 131 от 06.10.2003 года «Об общих принципах организации местного самоуправления в Российской Федерации», Бюджетным Кодексом РФ, Положением «О бюджетном процессе в Дружногорском городском поселении», учитывая_______________________  и руководствуясь Уставом Дружногорского городского поселения.</w:t>
      </w:r>
    </w:p>
    <w:p w:rsidR="008F5F16" w:rsidRPr="00DB3147" w:rsidRDefault="008F5F16" w:rsidP="008F5F16">
      <w:pPr>
        <w:jc w:val="both"/>
      </w:pPr>
    </w:p>
    <w:p w:rsidR="008F5F16" w:rsidRPr="00DB3147" w:rsidRDefault="008F5F16" w:rsidP="008F5F16">
      <w:pPr>
        <w:pStyle w:val="af0"/>
        <w:ind w:right="-1"/>
        <w:jc w:val="center"/>
        <w:rPr>
          <w:rFonts w:ascii="Times New Roman" w:hAnsi="Times New Roman" w:cs="Times New Roman"/>
          <w:b/>
          <w:sz w:val="18"/>
          <w:szCs w:val="18"/>
        </w:rPr>
      </w:pPr>
      <w:r w:rsidRPr="00DB3147">
        <w:rPr>
          <w:rFonts w:ascii="Times New Roman" w:hAnsi="Times New Roman" w:cs="Times New Roman"/>
          <w:b/>
          <w:sz w:val="18"/>
          <w:szCs w:val="18"/>
        </w:rPr>
        <w:t xml:space="preserve">СОВЕТ ДЕПУТАТОВ ДРУЖНОГОРСКОГО ГОРОДСКОГО  ПОСЕЛЕНИЯ </w:t>
      </w:r>
    </w:p>
    <w:p w:rsidR="008F5F16" w:rsidRDefault="008F5F16" w:rsidP="008F5F16">
      <w:pPr>
        <w:pStyle w:val="a7"/>
        <w:jc w:val="center"/>
        <w:rPr>
          <w:b/>
          <w:sz w:val="18"/>
          <w:szCs w:val="18"/>
        </w:rPr>
      </w:pPr>
      <w:r w:rsidRPr="00DB3147">
        <w:rPr>
          <w:rFonts w:ascii="Times New Roman" w:hAnsi="Times New Roman" w:cs="Times New Roman"/>
          <w:b/>
          <w:sz w:val="18"/>
          <w:szCs w:val="18"/>
        </w:rPr>
        <w:t>Р Е Ш И Л:</w:t>
      </w:r>
    </w:p>
    <w:p w:rsidR="008F5F16" w:rsidRPr="00DB3147" w:rsidRDefault="008F5F16" w:rsidP="008F5F16">
      <w:pPr>
        <w:pStyle w:val="a7"/>
        <w:jc w:val="center"/>
        <w:rPr>
          <w:rFonts w:ascii="Times New Roman" w:hAnsi="Times New Roman" w:cs="Times New Roman"/>
          <w:b/>
          <w:sz w:val="18"/>
          <w:szCs w:val="18"/>
        </w:rPr>
      </w:pPr>
    </w:p>
    <w:p w:rsidR="008F5F16" w:rsidRPr="00DB3147" w:rsidRDefault="008F5F16" w:rsidP="008F5F16">
      <w:pPr>
        <w:pStyle w:val="af0"/>
        <w:suppressAutoHyphens/>
        <w:ind w:firstLine="720"/>
        <w:rPr>
          <w:rFonts w:ascii="Times New Roman" w:hAnsi="Times New Roman" w:cs="Times New Roman"/>
          <w:sz w:val="18"/>
          <w:szCs w:val="18"/>
        </w:rPr>
      </w:pPr>
      <w:r w:rsidRPr="00DB3147">
        <w:rPr>
          <w:rFonts w:ascii="Times New Roman" w:hAnsi="Times New Roman" w:cs="Times New Roman"/>
          <w:sz w:val="18"/>
          <w:szCs w:val="18"/>
        </w:rPr>
        <w:t xml:space="preserve">1. Утвердить отчет об исполнении бюджета  Дружногорского городского  </w:t>
      </w:r>
      <w:r>
        <w:rPr>
          <w:sz w:val="18"/>
          <w:szCs w:val="18"/>
        </w:rPr>
        <w:t>поселения за  2016 год</w:t>
      </w:r>
      <w:r w:rsidRPr="00DB3147">
        <w:rPr>
          <w:rFonts w:ascii="Times New Roman" w:hAnsi="Times New Roman" w:cs="Times New Roman"/>
          <w:sz w:val="18"/>
          <w:szCs w:val="18"/>
        </w:rPr>
        <w:t>:</w:t>
      </w:r>
    </w:p>
    <w:p w:rsidR="008F5F16" w:rsidRPr="00DB3147" w:rsidRDefault="008F5F16" w:rsidP="008F5F16">
      <w:pPr>
        <w:suppressAutoHyphens/>
        <w:ind w:firstLine="709"/>
        <w:jc w:val="both"/>
      </w:pPr>
      <w:r w:rsidRPr="00DB3147">
        <w:t xml:space="preserve">-по доходам в сумме    44 138,35   тыс.руб. </w:t>
      </w:r>
    </w:p>
    <w:p w:rsidR="008F5F16" w:rsidRPr="00DB3147" w:rsidRDefault="008F5F16" w:rsidP="008F5F16">
      <w:pPr>
        <w:suppressAutoHyphens/>
        <w:ind w:firstLine="709"/>
        <w:jc w:val="both"/>
      </w:pPr>
      <w:r w:rsidRPr="00DB3147">
        <w:t xml:space="preserve">-по расходам в сумме   44 801,21     тыс.руб. </w:t>
      </w:r>
    </w:p>
    <w:p w:rsidR="008F5F16" w:rsidRPr="00DB3147" w:rsidRDefault="008F5F16" w:rsidP="008F5F16">
      <w:pPr>
        <w:suppressAutoHyphens/>
        <w:ind w:left="709"/>
        <w:jc w:val="both"/>
      </w:pPr>
      <w:r w:rsidRPr="00DB3147">
        <w:t>с превышением доходов над расходами (профицит бюджета Дружногорского городского поселения) в сумме  662,86  тыс. рублей, со следующими показателями:</w:t>
      </w:r>
    </w:p>
    <w:p w:rsidR="008F5F16" w:rsidRPr="00DB3147" w:rsidRDefault="008F5F16" w:rsidP="008F5F16">
      <w:pPr>
        <w:suppressAutoHyphens/>
        <w:ind w:left="709"/>
        <w:jc w:val="both"/>
      </w:pPr>
      <w:r w:rsidRPr="00DB3147">
        <w:t>по источникам внутреннего финансирования дефицита бюджета Дружногорского городского поселения за  2016 год согласно приложению 1;</w:t>
      </w:r>
    </w:p>
    <w:p w:rsidR="008F5F16" w:rsidRPr="00DB3147" w:rsidRDefault="008F5F16" w:rsidP="008F5F16">
      <w:pPr>
        <w:suppressAutoHyphens/>
        <w:ind w:left="709"/>
        <w:jc w:val="both"/>
      </w:pPr>
      <w:r w:rsidRPr="00DB3147">
        <w:t>по доходам бюджета Дружногорского городского поселения за 2016 год согласно приложению 2;</w:t>
      </w:r>
    </w:p>
    <w:p w:rsidR="008F5F16" w:rsidRPr="00DB3147" w:rsidRDefault="008F5F16" w:rsidP="008F5F16">
      <w:pPr>
        <w:suppressAutoHyphens/>
        <w:ind w:left="709"/>
        <w:jc w:val="both"/>
      </w:pPr>
      <w:r w:rsidRPr="00DB3147">
        <w:t>по межбюджетным трансфертам, получаемым из других бюджетов за 2016 год согласно приложению 3;</w:t>
      </w:r>
    </w:p>
    <w:p w:rsidR="008F5F16" w:rsidRPr="00DB3147" w:rsidRDefault="008F5F16" w:rsidP="008F5F16">
      <w:pPr>
        <w:suppressAutoHyphens/>
        <w:ind w:left="709"/>
        <w:jc w:val="both"/>
      </w:pPr>
      <w:r w:rsidRPr="00DB3147">
        <w:t>по распределению расходов бюджета Дружногорского городского поселения за 2016 год  по разделам и подразделам функциональной классификации расходов бюджетов Российской Федерации согласно приложению 4;</w:t>
      </w:r>
    </w:p>
    <w:p w:rsidR="008F5F16" w:rsidRPr="00DB3147" w:rsidRDefault="008F5F16" w:rsidP="008F5F16">
      <w:pPr>
        <w:suppressAutoHyphens/>
        <w:ind w:left="709"/>
        <w:jc w:val="both"/>
      </w:pPr>
      <w:r w:rsidRPr="00DB3147">
        <w:t>по исполнению бюджетных ассигнований по реализацию муниципальных  программ Дружногорского городского поселения за 2016 год согласно приложению 5;</w:t>
      </w:r>
    </w:p>
    <w:p w:rsidR="008F5F16" w:rsidRPr="00DB3147" w:rsidRDefault="008F5F16" w:rsidP="008F5F16">
      <w:pPr>
        <w:suppressAutoHyphens/>
        <w:ind w:left="709"/>
        <w:jc w:val="both"/>
      </w:pPr>
      <w:r w:rsidRPr="00DB3147">
        <w:t>по ведомственной структуре расходов бюджета Дружногорского городского поселения на 2016 год согласно приложению 6.</w:t>
      </w:r>
    </w:p>
    <w:p w:rsidR="008F5F16" w:rsidRPr="00DB3147" w:rsidRDefault="008F5F16" w:rsidP="008F5F16">
      <w:pPr>
        <w:suppressAutoHyphens/>
        <w:ind w:left="709"/>
        <w:jc w:val="both"/>
      </w:pPr>
    </w:p>
    <w:p w:rsidR="008F5F16" w:rsidRPr="00DB3147" w:rsidRDefault="008F5F16" w:rsidP="008F5F16">
      <w:pPr>
        <w:suppressAutoHyphens/>
        <w:ind w:left="709"/>
        <w:jc w:val="both"/>
      </w:pPr>
      <w:r w:rsidRPr="00DB3147">
        <w:t>2. Утвердить сведения о численности муниципальных служащих органа местного самоуправления, работников муниципальных учреждений и фактических затратах на их денежное содержание за 2016 год согласно приложению 7.</w:t>
      </w:r>
    </w:p>
    <w:p w:rsidR="008F5F16" w:rsidRPr="00DB3147" w:rsidRDefault="008F5F16" w:rsidP="008F5F16">
      <w:pPr>
        <w:suppressAutoHyphens/>
        <w:ind w:left="709"/>
        <w:jc w:val="both"/>
      </w:pPr>
      <w:r w:rsidRPr="00DB3147">
        <w:t xml:space="preserve"> </w:t>
      </w:r>
    </w:p>
    <w:p w:rsidR="008F5F16" w:rsidRPr="00DB3147" w:rsidRDefault="008F5F16" w:rsidP="008F5F16">
      <w:pPr>
        <w:suppressAutoHyphens/>
        <w:ind w:left="709"/>
        <w:jc w:val="both"/>
      </w:pPr>
      <w:r w:rsidRPr="00DB3147">
        <w:t xml:space="preserve">3. Утвердить отчет об использовании средств Резервного фонда за 2016 год согласно приложению 8. </w:t>
      </w:r>
    </w:p>
    <w:p w:rsidR="008F5F16" w:rsidRPr="00DB3147" w:rsidRDefault="008F5F16" w:rsidP="008F5F16">
      <w:pPr>
        <w:suppressAutoHyphens/>
        <w:ind w:left="709"/>
        <w:jc w:val="both"/>
      </w:pPr>
    </w:p>
    <w:p w:rsidR="008F5F16" w:rsidRPr="00DB3147" w:rsidRDefault="008F5F16" w:rsidP="008F5F16">
      <w:pPr>
        <w:jc w:val="both"/>
      </w:pPr>
      <w:r w:rsidRPr="00DB3147">
        <w:tab/>
        <w:t>4.  Решение вступает в силу с момента принятия.</w:t>
      </w:r>
    </w:p>
    <w:p w:rsidR="008F5F16" w:rsidRPr="00DB3147" w:rsidRDefault="008F5F16" w:rsidP="008F5F16">
      <w:pPr>
        <w:jc w:val="both"/>
      </w:pPr>
      <w:r w:rsidRPr="00DB3147">
        <w:tab/>
      </w:r>
    </w:p>
    <w:p w:rsidR="008F5F16" w:rsidRPr="00DB3147" w:rsidRDefault="008F5F16" w:rsidP="008F5F16">
      <w:pPr>
        <w:jc w:val="both"/>
      </w:pPr>
      <w:r w:rsidRPr="00DB3147">
        <w:t xml:space="preserve">           </w:t>
      </w:r>
      <w:r>
        <w:t xml:space="preserve">   </w:t>
      </w:r>
      <w:r w:rsidRPr="00DB3147">
        <w:t xml:space="preserve">5. Настоящее решение подлежит официальному опубликованию.                  </w:t>
      </w:r>
    </w:p>
    <w:p w:rsidR="008F5F16" w:rsidRPr="00DB3147" w:rsidRDefault="008F5F16" w:rsidP="008F5F16">
      <w:pPr>
        <w:jc w:val="both"/>
      </w:pPr>
    </w:p>
    <w:p w:rsidR="008F5F16" w:rsidRPr="00DB3147" w:rsidRDefault="008F5F16" w:rsidP="008F5F16">
      <w:r w:rsidRPr="00DB3147">
        <w:t xml:space="preserve">Глава Дружногорского городского поселения:                        </w:t>
      </w:r>
      <w:r>
        <w:t xml:space="preserve">                                                                         </w:t>
      </w:r>
      <w:r w:rsidRPr="00DB3147">
        <w:t xml:space="preserve"> С.И. Тарновский</w:t>
      </w:r>
    </w:p>
    <w:p w:rsidR="008F5F16" w:rsidRPr="00DB3147" w:rsidRDefault="008F5F16" w:rsidP="008F5F16"/>
    <w:p w:rsidR="008F5F16" w:rsidRPr="00DB3147" w:rsidRDefault="008F5F16" w:rsidP="008F5F16">
      <w:pPr>
        <w:jc w:val="right"/>
        <w:rPr>
          <w:b/>
        </w:rPr>
      </w:pPr>
      <w:r w:rsidRPr="00DB3147">
        <w:rPr>
          <w:b/>
        </w:rPr>
        <w:t>Приложение № 1</w:t>
      </w:r>
    </w:p>
    <w:p w:rsidR="008F5F16" w:rsidRPr="00DB3147" w:rsidRDefault="008F5F16" w:rsidP="008F5F16">
      <w:pPr>
        <w:jc w:val="right"/>
      </w:pPr>
      <w:r w:rsidRPr="00DB3147">
        <w:rPr>
          <w:b/>
        </w:rPr>
        <w:tab/>
      </w:r>
      <w:r w:rsidRPr="00DB3147">
        <w:rPr>
          <w:b/>
        </w:rPr>
        <w:tab/>
      </w:r>
      <w:r w:rsidRPr="00DB3147">
        <w:rPr>
          <w:b/>
        </w:rPr>
        <w:tab/>
      </w:r>
      <w:r w:rsidRPr="00DB3147">
        <w:rPr>
          <w:b/>
        </w:rPr>
        <w:tab/>
      </w:r>
      <w:r w:rsidRPr="00DB3147">
        <w:rPr>
          <w:b/>
        </w:rPr>
        <w:tab/>
      </w:r>
      <w:r w:rsidRPr="00DB3147">
        <w:rPr>
          <w:b/>
        </w:rPr>
        <w:tab/>
      </w:r>
      <w:r w:rsidRPr="00DB3147">
        <w:rPr>
          <w:b/>
        </w:rPr>
        <w:tab/>
      </w:r>
      <w:r w:rsidRPr="00DB3147">
        <w:t>к решению Совета депутатов</w:t>
      </w:r>
    </w:p>
    <w:p w:rsidR="008F5F16" w:rsidRPr="00DB3147" w:rsidRDefault="008F5F16" w:rsidP="008F5F16">
      <w:pPr>
        <w:jc w:val="right"/>
      </w:pPr>
      <w:r w:rsidRPr="00DB3147">
        <w:tab/>
      </w:r>
      <w:r w:rsidRPr="00DB3147">
        <w:tab/>
      </w:r>
      <w:r w:rsidRPr="00DB3147">
        <w:tab/>
      </w:r>
      <w:r w:rsidRPr="00DB3147">
        <w:tab/>
      </w:r>
      <w:r w:rsidRPr="00DB3147">
        <w:tab/>
      </w:r>
      <w:r w:rsidRPr="00DB3147">
        <w:tab/>
      </w:r>
      <w:r w:rsidRPr="00DB3147">
        <w:tab/>
        <w:t>Дружногорского</w:t>
      </w:r>
    </w:p>
    <w:p w:rsidR="008F5F16" w:rsidRPr="00DB3147" w:rsidRDefault="008F5F16" w:rsidP="008F5F16">
      <w:pPr>
        <w:jc w:val="right"/>
      </w:pPr>
      <w:r w:rsidRPr="00DB3147">
        <w:t xml:space="preserve">                                                                        городского поселения</w:t>
      </w:r>
    </w:p>
    <w:p w:rsidR="008F5F16" w:rsidRPr="00DB3147" w:rsidRDefault="008F5F16" w:rsidP="008F5F16">
      <w:pPr>
        <w:jc w:val="right"/>
      </w:pPr>
      <w:r w:rsidRPr="00DB3147">
        <w:tab/>
      </w:r>
      <w:r w:rsidRPr="00DB3147">
        <w:tab/>
      </w:r>
      <w:r w:rsidRPr="00DB3147">
        <w:tab/>
      </w:r>
      <w:r w:rsidRPr="00DB3147">
        <w:tab/>
      </w:r>
      <w:r w:rsidRPr="00DB3147">
        <w:tab/>
      </w:r>
      <w:r w:rsidRPr="00DB3147">
        <w:tab/>
        <w:t>№   от  2017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5386"/>
        <w:gridCol w:w="1560"/>
      </w:tblGrid>
      <w:tr w:rsidR="008F5F16" w:rsidRPr="00DB3147" w:rsidTr="00232DF9">
        <w:trPr>
          <w:cantSplit/>
          <w:trHeight w:val="687"/>
        </w:trPr>
        <w:tc>
          <w:tcPr>
            <w:tcW w:w="9606" w:type="dxa"/>
            <w:gridSpan w:val="3"/>
            <w:tcBorders>
              <w:top w:val="nil"/>
              <w:left w:val="nil"/>
              <w:bottom w:val="single" w:sz="4" w:space="0" w:color="auto"/>
              <w:right w:val="nil"/>
            </w:tcBorders>
          </w:tcPr>
          <w:p w:rsidR="008F5F16" w:rsidRPr="00DB3147" w:rsidRDefault="008F5F16" w:rsidP="00232DF9">
            <w:pPr>
              <w:jc w:val="center"/>
              <w:rPr>
                <w:b/>
              </w:rPr>
            </w:pPr>
            <w:r w:rsidRPr="00DB3147">
              <w:rPr>
                <w:b/>
              </w:rPr>
              <w:t xml:space="preserve">Исполнение по источникам  финансирования дефицита </w:t>
            </w:r>
          </w:p>
          <w:p w:rsidR="008F5F16" w:rsidRPr="00DB3147" w:rsidRDefault="008F5F16" w:rsidP="00232DF9">
            <w:pPr>
              <w:jc w:val="center"/>
              <w:rPr>
                <w:b/>
              </w:rPr>
            </w:pPr>
            <w:r w:rsidRPr="00DB3147">
              <w:rPr>
                <w:b/>
              </w:rPr>
              <w:t>бюджета Дружногорского  городского поселения</w:t>
            </w:r>
          </w:p>
          <w:p w:rsidR="008F5F16" w:rsidRPr="00DB3147" w:rsidRDefault="008F5F16" w:rsidP="00232DF9">
            <w:pPr>
              <w:jc w:val="center"/>
              <w:rPr>
                <w:b/>
              </w:rPr>
            </w:pPr>
            <w:r w:rsidRPr="00DB3147">
              <w:rPr>
                <w:b/>
              </w:rPr>
              <w:t>за 2016 год</w:t>
            </w:r>
          </w:p>
          <w:p w:rsidR="008F5F16" w:rsidRPr="00DB3147" w:rsidRDefault="008F5F16" w:rsidP="00232DF9">
            <w:pPr>
              <w:jc w:val="center"/>
              <w:rPr>
                <w:b/>
              </w:rPr>
            </w:pPr>
          </w:p>
          <w:p w:rsidR="008F5F16" w:rsidRPr="00DB3147" w:rsidRDefault="008F5F16" w:rsidP="00232DF9">
            <w:pPr>
              <w:jc w:val="right"/>
            </w:pPr>
          </w:p>
        </w:tc>
      </w:tr>
      <w:tr w:rsidR="008F5F16" w:rsidRPr="00DB3147" w:rsidTr="00232DF9">
        <w:trPr>
          <w:trHeight w:val="521"/>
        </w:trPr>
        <w:tc>
          <w:tcPr>
            <w:tcW w:w="2660" w:type="dxa"/>
            <w:tcBorders>
              <w:top w:val="single" w:sz="4" w:space="0" w:color="auto"/>
            </w:tcBorders>
          </w:tcPr>
          <w:p w:rsidR="008F5F16" w:rsidRPr="00DB3147" w:rsidRDefault="008F5F16" w:rsidP="00232DF9">
            <w:pPr>
              <w:jc w:val="center"/>
              <w:rPr>
                <w:b/>
              </w:rPr>
            </w:pPr>
            <w:r w:rsidRPr="00DB3147">
              <w:rPr>
                <w:b/>
              </w:rPr>
              <w:t>Код</w:t>
            </w:r>
          </w:p>
        </w:tc>
        <w:tc>
          <w:tcPr>
            <w:tcW w:w="5386" w:type="dxa"/>
            <w:tcBorders>
              <w:top w:val="single" w:sz="4" w:space="0" w:color="auto"/>
            </w:tcBorders>
          </w:tcPr>
          <w:p w:rsidR="008F5F16" w:rsidRPr="00DB3147" w:rsidRDefault="008F5F16" w:rsidP="00232DF9">
            <w:pPr>
              <w:pStyle w:val="1"/>
              <w:rPr>
                <w:rFonts w:ascii="Times New Roman" w:hAnsi="Times New Roman" w:cs="Times New Roman"/>
                <w:sz w:val="18"/>
                <w:szCs w:val="18"/>
              </w:rPr>
            </w:pPr>
            <w:r w:rsidRPr="00DB3147">
              <w:rPr>
                <w:rFonts w:ascii="Times New Roman" w:hAnsi="Times New Roman" w:cs="Times New Roman"/>
                <w:sz w:val="18"/>
                <w:szCs w:val="18"/>
              </w:rPr>
              <w:t>Наименование</w:t>
            </w:r>
          </w:p>
        </w:tc>
        <w:tc>
          <w:tcPr>
            <w:tcW w:w="1560" w:type="dxa"/>
            <w:tcBorders>
              <w:top w:val="single" w:sz="4" w:space="0" w:color="auto"/>
            </w:tcBorders>
          </w:tcPr>
          <w:p w:rsidR="008F5F16" w:rsidRPr="00DB3147" w:rsidRDefault="008F5F16" w:rsidP="00232DF9">
            <w:pPr>
              <w:pStyle w:val="1"/>
              <w:rPr>
                <w:rFonts w:ascii="Times New Roman" w:hAnsi="Times New Roman" w:cs="Times New Roman"/>
                <w:sz w:val="18"/>
                <w:szCs w:val="18"/>
              </w:rPr>
            </w:pPr>
            <w:r w:rsidRPr="00DB3147">
              <w:rPr>
                <w:rFonts w:ascii="Times New Roman" w:hAnsi="Times New Roman" w:cs="Times New Roman"/>
                <w:sz w:val="18"/>
                <w:szCs w:val="18"/>
              </w:rPr>
              <w:t>Сумма</w:t>
            </w:r>
          </w:p>
          <w:p w:rsidR="008F5F16" w:rsidRPr="00DB3147" w:rsidRDefault="008F5F16" w:rsidP="00232DF9">
            <w:pPr>
              <w:jc w:val="center"/>
              <w:rPr>
                <w:b/>
              </w:rPr>
            </w:pPr>
            <w:r w:rsidRPr="00DB3147">
              <w:rPr>
                <w:b/>
              </w:rPr>
              <w:t>(тысяч рублей)</w:t>
            </w:r>
          </w:p>
        </w:tc>
      </w:tr>
      <w:tr w:rsidR="008F5F16" w:rsidRPr="00DB3147" w:rsidTr="00232DF9">
        <w:trPr>
          <w:trHeight w:val="365"/>
        </w:trPr>
        <w:tc>
          <w:tcPr>
            <w:tcW w:w="2660" w:type="dxa"/>
            <w:tcBorders>
              <w:top w:val="single" w:sz="4" w:space="0" w:color="auto"/>
              <w:bottom w:val="nil"/>
            </w:tcBorders>
          </w:tcPr>
          <w:p w:rsidR="008F5F16" w:rsidRPr="00DB3147" w:rsidRDefault="008F5F16" w:rsidP="00232DF9">
            <w:pPr>
              <w:jc w:val="center"/>
            </w:pPr>
            <w:r w:rsidRPr="00DB3147">
              <w:t>000 01 05 00 00 00 0000 000</w:t>
            </w:r>
          </w:p>
        </w:tc>
        <w:tc>
          <w:tcPr>
            <w:tcW w:w="5386" w:type="dxa"/>
            <w:tcBorders>
              <w:top w:val="single" w:sz="4" w:space="0" w:color="auto"/>
              <w:bottom w:val="nil"/>
            </w:tcBorders>
            <w:vAlign w:val="bottom"/>
          </w:tcPr>
          <w:p w:rsidR="008F5F16" w:rsidRPr="00DB3147" w:rsidRDefault="008F5F16" w:rsidP="00232DF9">
            <w:r w:rsidRPr="00DB3147">
              <w:t xml:space="preserve">Изменение остатков средств на счетах по учету средств  бюджета </w:t>
            </w:r>
          </w:p>
        </w:tc>
        <w:tc>
          <w:tcPr>
            <w:tcW w:w="1560" w:type="dxa"/>
            <w:tcBorders>
              <w:top w:val="single" w:sz="4" w:space="0" w:color="auto"/>
              <w:bottom w:val="nil"/>
            </w:tcBorders>
          </w:tcPr>
          <w:p w:rsidR="008F5F16" w:rsidRPr="00DB3147" w:rsidRDefault="008F5F16" w:rsidP="00232DF9">
            <w:pPr>
              <w:jc w:val="center"/>
            </w:pPr>
            <w:r w:rsidRPr="00DB3147">
              <w:t>662,86</w:t>
            </w:r>
          </w:p>
        </w:tc>
      </w:tr>
      <w:tr w:rsidR="008F5F16" w:rsidRPr="00DB3147" w:rsidTr="00232DF9">
        <w:trPr>
          <w:trHeight w:val="507"/>
        </w:trPr>
        <w:tc>
          <w:tcPr>
            <w:tcW w:w="2660" w:type="dxa"/>
            <w:vAlign w:val="bottom"/>
          </w:tcPr>
          <w:p w:rsidR="008F5F16" w:rsidRPr="00DB3147" w:rsidRDefault="008F5F16" w:rsidP="00232DF9"/>
        </w:tc>
        <w:tc>
          <w:tcPr>
            <w:tcW w:w="5386" w:type="dxa"/>
            <w:vAlign w:val="bottom"/>
          </w:tcPr>
          <w:p w:rsidR="008F5F16" w:rsidRPr="00DB3147" w:rsidRDefault="008F5F16" w:rsidP="00232DF9">
            <w:pPr>
              <w:rPr>
                <w:b/>
              </w:rPr>
            </w:pPr>
            <w:r w:rsidRPr="00DB3147">
              <w:rPr>
                <w:b/>
              </w:rPr>
              <w:t>Всего источников внутреннего финансирования дефицита</w:t>
            </w:r>
          </w:p>
        </w:tc>
        <w:tc>
          <w:tcPr>
            <w:tcW w:w="1560" w:type="dxa"/>
          </w:tcPr>
          <w:p w:rsidR="008F5F16" w:rsidRPr="00DB3147" w:rsidRDefault="008F5F16" w:rsidP="00232DF9">
            <w:pPr>
              <w:rPr>
                <w:b/>
              </w:rPr>
            </w:pPr>
            <w:r w:rsidRPr="00DB3147">
              <w:rPr>
                <w:b/>
              </w:rPr>
              <w:t xml:space="preserve">      662,86     </w:t>
            </w:r>
          </w:p>
        </w:tc>
      </w:tr>
    </w:tbl>
    <w:p w:rsidR="008F5F16" w:rsidRPr="00DB3147" w:rsidRDefault="008F5F16" w:rsidP="008F5F16"/>
    <w:tbl>
      <w:tblPr>
        <w:tblW w:w="9369" w:type="dxa"/>
        <w:tblInd w:w="95" w:type="dxa"/>
        <w:tblLayout w:type="fixed"/>
        <w:tblLook w:val="04A0"/>
      </w:tblPr>
      <w:tblGrid>
        <w:gridCol w:w="2565"/>
        <w:gridCol w:w="3827"/>
        <w:gridCol w:w="1320"/>
        <w:gridCol w:w="1199"/>
        <w:gridCol w:w="458"/>
      </w:tblGrid>
      <w:tr w:rsidR="008F5F16" w:rsidRPr="00DB3147" w:rsidTr="00232DF9">
        <w:trPr>
          <w:trHeight w:val="255"/>
        </w:trPr>
        <w:tc>
          <w:tcPr>
            <w:tcW w:w="2565" w:type="dxa"/>
            <w:tcBorders>
              <w:top w:val="nil"/>
              <w:left w:val="nil"/>
              <w:bottom w:val="nil"/>
              <w:right w:val="nil"/>
            </w:tcBorders>
            <w:shd w:val="clear" w:color="auto" w:fill="auto"/>
            <w:noWrap/>
            <w:vAlign w:val="bottom"/>
            <w:hideMark/>
          </w:tcPr>
          <w:p w:rsidR="008F5F16" w:rsidRPr="00DB3147" w:rsidRDefault="008F5F16" w:rsidP="00232DF9">
            <w:pPr>
              <w:ind w:hanging="521"/>
              <w:jc w:val="center"/>
            </w:pPr>
            <w:bookmarkStart w:id="0" w:name="RANGE!A1:E59"/>
            <w:bookmarkEnd w:id="0"/>
          </w:p>
        </w:tc>
        <w:tc>
          <w:tcPr>
            <w:tcW w:w="3827" w:type="dxa"/>
            <w:tcBorders>
              <w:top w:val="nil"/>
              <w:left w:val="nil"/>
              <w:bottom w:val="nil"/>
              <w:right w:val="nil"/>
            </w:tcBorders>
            <w:shd w:val="clear" w:color="auto" w:fill="auto"/>
            <w:noWrap/>
            <w:vAlign w:val="bottom"/>
            <w:hideMark/>
          </w:tcPr>
          <w:p w:rsidR="008F5F16" w:rsidRPr="00DB3147" w:rsidRDefault="008F5F16" w:rsidP="00232DF9"/>
        </w:tc>
        <w:tc>
          <w:tcPr>
            <w:tcW w:w="1320" w:type="dxa"/>
            <w:tcBorders>
              <w:top w:val="nil"/>
              <w:left w:val="nil"/>
              <w:bottom w:val="nil"/>
              <w:right w:val="nil"/>
            </w:tcBorders>
            <w:shd w:val="clear" w:color="auto" w:fill="auto"/>
            <w:noWrap/>
            <w:vAlign w:val="bottom"/>
            <w:hideMark/>
          </w:tcPr>
          <w:p w:rsidR="008F5F16" w:rsidRPr="00DB3147" w:rsidRDefault="008F5F16" w:rsidP="00232DF9"/>
        </w:tc>
        <w:tc>
          <w:tcPr>
            <w:tcW w:w="1657" w:type="dxa"/>
            <w:gridSpan w:val="2"/>
            <w:tcBorders>
              <w:top w:val="nil"/>
              <w:left w:val="nil"/>
              <w:bottom w:val="nil"/>
              <w:right w:val="nil"/>
            </w:tcBorders>
            <w:shd w:val="clear" w:color="auto" w:fill="auto"/>
            <w:vAlign w:val="bottom"/>
            <w:hideMark/>
          </w:tcPr>
          <w:p w:rsidR="008F5F16" w:rsidRPr="00DB3147" w:rsidRDefault="008F5F16" w:rsidP="00232DF9">
            <w:pPr>
              <w:jc w:val="right"/>
            </w:pPr>
            <w:r w:rsidRPr="00DB3147">
              <w:t>Приложение № 2</w:t>
            </w:r>
          </w:p>
        </w:tc>
      </w:tr>
      <w:tr w:rsidR="008F5F16" w:rsidRPr="00DB3147" w:rsidTr="00232DF9">
        <w:trPr>
          <w:trHeight w:val="255"/>
        </w:trPr>
        <w:tc>
          <w:tcPr>
            <w:tcW w:w="2565" w:type="dxa"/>
            <w:tcBorders>
              <w:top w:val="nil"/>
              <w:left w:val="nil"/>
              <w:bottom w:val="nil"/>
              <w:right w:val="nil"/>
            </w:tcBorders>
            <w:shd w:val="clear" w:color="auto" w:fill="auto"/>
            <w:noWrap/>
            <w:vAlign w:val="bottom"/>
            <w:hideMark/>
          </w:tcPr>
          <w:p w:rsidR="008F5F16" w:rsidRPr="00DB3147" w:rsidRDefault="008F5F16" w:rsidP="00232DF9">
            <w:pPr>
              <w:jc w:val="center"/>
            </w:pPr>
          </w:p>
        </w:tc>
        <w:tc>
          <w:tcPr>
            <w:tcW w:w="3827" w:type="dxa"/>
            <w:tcBorders>
              <w:top w:val="nil"/>
              <w:left w:val="nil"/>
              <w:bottom w:val="nil"/>
              <w:right w:val="nil"/>
            </w:tcBorders>
            <w:shd w:val="clear" w:color="auto" w:fill="auto"/>
            <w:noWrap/>
            <w:vAlign w:val="bottom"/>
            <w:hideMark/>
          </w:tcPr>
          <w:p w:rsidR="008F5F16" w:rsidRPr="00DB3147" w:rsidRDefault="008F5F16" w:rsidP="00232DF9">
            <w:pPr>
              <w:jc w:val="right"/>
            </w:pPr>
          </w:p>
        </w:tc>
        <w:tc>
          <w:tcPr>
            <w:tcW w:w="2977" w:type="dxa"/>
            <w:gridSpan w:val="3"/>
            <w:tcBorders>
              <w:top w:val="nil"/>
              <w:left w:val="nil"/>
              <w:bottom w:val="nil"/>
              <w:right w:val="nil"/>
            </w:tcBorders>
            <w:shd w:val="clear" w:color="auto" w:fill="auto"/>
            <w:vAlign w:val="bottom"/>
            <w:hideMark/>
          </w:tcPr>
          <w:p w:rsidR="008F5F16" w:rsidRPr="00DB3147" w:rsidRDefault="008F5F16" w:rsidP="00232DF9">
            <w:pPr>
              <w:jc w:val="right"/>
            </w:pPr>
            <w:r w:rsidRPr="00DB3147">
              <w:t>к решению Совета депутатов</w:t>
            </w:r>
          </w:p>
        </w:tc>
      </w:tr>
      <w:tr w:rsidR="008F5F16" w:rsidRPr="00DB3147" w:rsidTr="00232DF9">
        <w:trPr>
          <w:trHeight w:val="263"/>
        </w:trPr>
        <w:tc>
          <w:tcPr>
            <w:tcW w:w="9369" w:type="dxa"/>
            <w:gridSpan w:val="5"/>
            <w:tcBorders>
              <w:top w:val="nil"/>
              <w:left w:val="nil"/>
              <w:bottom w:val="nil"/>
              <w:right w:val="nil"/>
            </w:tcBorders>
            <w:shd w:val="clear" w:color="auto" w:fill="auto"/>
            <w:noWrap/>
            <w:vAlign w:val="bottom"/>
            <w:hideMark/>
          </w:tcPr>
          <w:p w:rsidR="008F5F16" w:rsidRPr="00DB3147" w:rsidRDefault="008F5F16" w:rsidP="00232DF9">
            <w:pPr>
              <w:jc w:val="right"/>
            </w:pPr>
            <w:r w:rsidRPr="00DB3147">
              <w:t xml:space="preserve"> Дружногорского городского поселения</w:t>
            </w:r>
          </w:p>
        </w:tc>
      </w:tr>
      <w:tr w:rsidR="008F5F16" w:rsidRPr="00DB3147" w:rsidTr="00232DF9">
        <w:trPr>
          <w:trHeight w:val="255"/>
        </w:trPr>
        <w:tc>
          <w:tcPr>
            <w:tcW w:w="2565" w:type="dxa"/>
            <w:tcBorders>
              <w:top w:val="nil"/>
              <w:left w:val="nil"/>
              <w:bottom w:val="nil"/>
              <w:right w:val="nil"/>
            </w:tcBorders>
            <w:shd w:val="clear" w:color="auto" w:fill="auto"/>
            <w:noWrap/>
            <w:vAlign w:val="bottom"/>
            <w:hideMark/>
          </w:tcPr>
          <w:p w:rsidR="008F5F16" w:rsidRPr="00DB3147" w:rsidRDefault="008F5F16" w:rsidP="00232DF9">
            <w:pPr>
              <w:jc w:val="center"/>
            </w:pPr>
          </w:p>
        </w:tc>
        <w:tc>
          <w:tcPr>
            <w:tcW w:w="6804" w:type="dxa"/>
            <w:gridSpan w:val="4"/>
            <w:tcBorders>
              <w:top w:val="nil"/>
              <w:left w:val="nil"/>
              <w:bottom w:val="nil"/>
              <w:right w:val="nil"/>
            </w:tcBorders>
            <w:shd w:val="clear" w:color="auto" w:fill="auto"/>
            <w:noWrap/>
            <w:vAlign w:val="bottom"/>
            <w:hideMark/>
          </w:tcPr>
          <w:p w:rsidR="008F5F16" w:rsidRPr="00DB3147" w:rsidRDefault="008F5F16" w:rsidP="00232DF9">
            <w:pPr>
              <w:jc w:val="right"/>
            </w:pPr>
            <w:r w:rsidRPr="00DB3147">
              <w:t>№      от   2017 г.</w:t>
            </w:r>
          </w:p>
        </w:tc>
      </w:tr>
      <w:tr w:rsidR="008F5F16" w:rsidRPr="00DB3147" w:rsidTr="00232DF9">
        <w:trPr>
          <w:trHeight w:val="630"/>
        </w:trPr>
        <w:tc>
          <w:tcPr>
            <w:tcW w:w="9369" w:type="dxa"/>
            <w:gridSpan w:val="5"/>
            <w:tcBorders>
              <w:top w:val="nil"/>
              <w:left w:val="nil"/>
              <w:bottom w:val="nil"/>
              <w:right w:val="nil"/>
            </w:tcBorders>
            <w:shd w:val="clear" w:color="auto" w:fill="auto"/>
            <w:noWrap/>
            <w:vAlign w:val="bottom"/>
            <w:hideMark/>
          </w:tcPr>
          <w:p w:rsidR="008F5F16" w:rsidRPr="00DB3147" w:rsidRDefault="008F5F16" w:rsidP="00232DF9">
            <w:pPr>
              <w:jc w:val="center"/>
              <w:rPr>
                <w:b/>
                <w:bCs/>
              </w:rPr>
            </w:pPr>
            <w:r w:rsidRPr="00DB3147">
              <w:rPr>
                <w:b/>
                <w:bCs/>
              </w:rPr>
              <w:t>Исполнение поступления доходов в бюджет Дружногорского городского поселения за 2016 год</w:t>
            </w:r>
          </w:p>
        </w:tc>
      </w:tr>
      <w:tr w:rsidR="008F5F16" w:rsidRPr="00DB3147" w:rsidTr="00232DF9">
        <w:trPr>
          <w:trHeight w:val="195"/>
        </w:trPr>
        <w:tc>
          <w:tcPr>
            <w:tcW w:w="2565" w:type="dxa"/>
            <w:tcBorders>
              <w:top w:val="nil"/>
              <w:left w:val="nil"/>
              <w:bottom w:val="nil"/>
              <w:right w:val="nil"/>
            </w:tcBorders>
            <w:shd w:val="clear" w:color="auto" w:fill="auto"/>
            <w:noWrap/>
            <w:vAlign w:val="bottom"/>
            <w:hideMark/>
          </w:tcPr>
          <w:p w:rsidR="008F5F16" w:rsidRPr="00DB3147" w:rsidRDefault="008F5F16" w:rsidP="00232DF9">
            <w:pPr>
              <w:jc w:val="center"/>
              <w:rPr>
                <w:b/>
                <w:bCs/>
              </w:rPr>
            </w:pPr>
          </w:p>
        </w:tc>
        <w:tc>
          <w:tcPr>
            <w:tcW w:w="3827" w:type="dxa"/>
            <w:tcBorders>
              <w:top w:val="nil"/>
              <w:left w:val="nil"/>
              <w:bottom w:val="nil"/>
              <w:right w:val="nil"/>
            </w:tcBorders>
            <w:shd w:val="clear" w:color="auto" w:fill="auto"/>
            <w:noWrap/>
            <w:vAlign w:val="bottom"/>
            <w:hideMark/>
          </w:tcPr>
          <w:p w:rsidR="008F5F16" w:rsidRPr="00DB3147" w:rsidRDefault="008F5F16" w:rsidP="00232DF9">
            <w:pPr>
              <w:jc w:val="center"/>
              <w:rPr>
                <w:b/>
                <w:bCs/>
              </w:rPr>
            </w:pPr>
          </w:p>
        </w:tc>
        <w:tc>
          <w:tcPr>
            <w:tcW w:w="1320" w:type="dxa"/>
            <w:tcBorders>
              <w:top w:val="nil"/>
              <w:left w:val="nil"/>
              <w:bottom w:val="nil"/>
              <w:right w:val="nil"/>
            </w:tcBorders>
            <w:shd w:val="clear" w:color="auto" w:fill="auto"/>
            <w:noWrap/>
            <w:vAlign w:val="bottom"/>
            <w:hideMark/>
          </w:tcPr>
          <w:p w:rsidR="008F5F16" w:rsidRPr="00DB3147" w:rsidRDefault="008F5F16" w:rsidP="00232DF9">
            <w:pPr>
              <w:jc w:val="center"/>
              <w:rPr>
                <w:b/>
                <w:bCs/>
              </w:rPr>
            </w:pPr>
          </w:p>
        </w:tc>
        <w:tc>
          <w:tcPr>
            <w:tcW w:w="1199" w:type="dxa"/>
            <w:tcBorders>
              <w:top w:val="nil"/>
              <w:left w:val="nil"/>
              <w:bottom w:val="nil"/>
              <w:right w:val="nil"/>
            </w:tcBorders>
            <w:shd w:val="clear" w:color="auto" w:fill="auto"/>
            <w:noWrap/>
            <w:vAlign w:val="bottom"/>
            <w:hideMark/>
          </w:tcPr>
          <w:p w:rsidR="008F5F16" w:rsidRPr="00DB3147" w:rsidRDefault="008F5F16" w:rsidP="00232DF9">
            <w:pPr>
              <w:jc w:val="center"/>
              <w:rPr>
                <w:b/>
                <w:bCs/>
              </w:rPr>
            </w:pPr>
          </w:p>
        </w:tc>
        <w:tc>
          <w:tcPr>
            <w:tcW w:w="458" w:type="dxa"/>
            <w:tcBorders>
              <w:top w:val="nil"/>
              <w:left w:val="nil"/>
              <w:bottom w:val="nil"/>
              <w:right w:val="nil"/>
            </w:tcBorders>
            <w:shd w:val="clear" w:color="auto" w:fill="auto"/>
            <w:noWrap/>
            <w:vAlign w:val="bottom"/>
            <w:hideMark/>
          </w:tcPr>
          <w:p w:rsidR="008F5F16" w:rsidRPr="00DB3147" w:rsidRDefault="008F5F16" w:rsidP="00232DF9">
            <w:pPr>
              <w:jc w:val="center"/>
              <w:rPr>
                <w:b/>
                <w:bCs/>
              </w:rPr>
            </w:pPr>
          </w:p>
        </w:tc>
      </w:tr>
      <w:tr w:rsidR="008F5F16" w:rsidRPr="00DB3147" w:rsidTr="00232DF9">
        <w:trPr>
          <w:trHeight w:val="1125"/>
        </w:trPr>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Код бюджетной классификации</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Источник доходов</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Утверждено в бюджете 2016 год  сумма, тыс.руб.</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Исполнено 2016 год  сумма, тыс.руб.</w:t>
            </w:r>
          </w:p>
        </w:tc>
        <w:tc>
          <w:tcPr>
            <w:tcW w:w="458" w:type="dxa"/>
            <w:tcBorders>
              <w:top w:val="single" w:sz="4" w:space="0" w:color="auto"/>
              <w:left w:val="nil"/>
              <w:bottom w:val="nil"/>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исполнения</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 </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ind w:hanging="341"/>
              <w:jc w:val="center"/>
              <w:rPr>
                <w:color w:val="000000"/>
              </w:rPr>
            </w:pPr>
            <w:r w:rsidRPr="00DB3147">
              <w:rPr>
                <w:color w:val="000000"/>
              </w:rPr>
              <w:t>НАЛОГОВЫЕ И НЕНАЛОГОВЫЕ ДОХОДЫ</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21 074,22</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22 550,82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w:t>
            </w:r>
            <w:r w:rsidRPr="00DB3147">
              <w:lastRenderedPageBreak/>
              <w:t>7,0</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lastRenderedPageBreak/>
              <w:t> </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color w:val="000000"/>
              </w:rPr>
            </w:pPr>
            <w:r w:rsidRPr="00DB3147">
              <w:rPr>
                <w:color w:val="000000"/>
              </w:rPr>
              <w:t xml:space="preserve">налоговые доходы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15 632,10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16 859,35</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107,9</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000 1 01 02000 01 0000 110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Налог на доходы физических лиц</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2 184,00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2 840,94</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130,1</w:t>
            </w:r>
          </w:p>
        </w:tc>
      </w:tr>
      <w:tr w:rsidR="008F5F16" w:rsidRPr="00DB3147" w:rsidTr="00232DF9">
        <w:trPr>
          <w:trHeight w:val="178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000 1 01 02010 01 0000 110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2 184,00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2 840,94</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130,1</w:t>
            </w:r>
          </w:p>
        </w:tc>
      </w:tr>
      <w:tr w:rsidR="008F5F16" w:rsidRPr="00DB3147" w:rsidTr="00232DF9">
        <w:trPr>
          <w:trHeight w:val="765"/>
        </w:trPr>
        <w:tc>
          <w:tcPr>
            <w:tcW w:w="2565" w:type="dxa"/>
            <w:tcBorders>
              <w:top w:val="nil"/>
              <w:left w:val="single" w:sz="4" w:space="0" w:color="000000"/>
              <w:bottom w:val="nil"/>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000 1 03 02000 01 0000 110</w:t>
            </w:r>
          </w:p>
        </w:tc>
        <w:tc>
          <w:tcPr>
            <w:tcW w:w="3827" w:type="dxa"/>
            <w:tcBorders>
              <w:top w:val="nil"/>
              <w:left w:val="nil"/>
              <w:bottom w:val="nil"/>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Акцизы по подакцизным товарам (продукции), производимым на территории Российской Федерации</w:t>
            </w:r>
          </w:p>
        </w:tc>
        <w:tc>
          <w:tcPr>
            <w:tcW w:w="1320" w:type="dxa"/>
            <w:tcBorders>
              <w:top w:val="nil"/>
              <w:left w:val="single" w:sz="4" w:space="0" w:color="auto"/>
              <w:bottom w:val="nil"/>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957,90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1 300,64</w:t>
            </w:r>
          </w:p>
        </w:tc>
        <w:tc>
          <w:tcPr>
            <w:tcW w:w="458" w:type="dxa"/>
            <w:tcBorders>
              <w:top w:val="nil"/>
              <w:left w:val="nil"/>
              <w:bottom w:val="nil"/>
              <w:right w:val="single" w:sz="4" w:space="0" w:color="auto"/>
            </w:tcBorders>
            <w:shd w:val="clear" w:color="auto" w:fill="auto"/>
            <w:noWrap/>
            <w:vAlign w:val="bottom"/>
            <w:hideMark/>
          </w:tcPr>
          <w:p w:rsidR="008F5F16" w:rsidRPr="00DB3147" w:rsidRDefault="008F5F16" w:rsidP="00232DF9">
            <w:pPr>
              <w:jc w:val="center"/>
            </w:pPr>
            <w:r w:rsidRPr="00DB3147">
              <w:t>135,8</w:t>
            </w:r>
          </w:p>
        </w:tc>
      </w:tr>
      <w:tr w:rsidR="008F5F16" w:rsidRPr="00DB3147" w:rsidTr="00232DF9">
        <w:trPr>
          <w:trHeight w:val="255"/>
        </w:trPr>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1.03.02230.01.0000.110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Доходы от уплаты акцизов на дизельное топливо,</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457,90</w:t>
            </w:r>
          </w:p>
        </w:tc>
        <w:tc>
          <w:tcPr>
            <w:tcW w:w="1199"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444,63</w:t>
            </w:r>
          </w:p>
        </w:tc>
        <w:tc>
          <w:tcPr>
            <w:tcW w:w="458" w:type="dxa"/>
            <w:tcBorders>
              <w:top w:val="single" w:sz="4" w:space="0" w:color="auto"/>
              <w:left w:val="nil"/>
              <w:bottom w:val="nil"/>
              <w:right w:val="single" w:sz="4" w:space="0" w:color="auto"/>
            </w:tcBorders>
            <w:shd w:val="clear" w:color="auto" w:fill="auto"/>
            <w:noWrap/>
            <w:vAlign w:val="bottom"/>
            <w:hideMark/>
          </w:tcPr>
          <w:p w:rsidR="008F5F16" w:rsidRPr="00DB3147" w:rsidRDefault="008F5F16" w:rsidP="00232DF9">
            <w:pPr>
              <w:jc w:val="center"/>
            </w:pPr>
            <w:r w:rsidRPr="00DB3147">
              <w:t>97,1</w:t>
            </w:r>
          </w:p>
        </w:tc>
      </w:tr>
      <w:tr w:rsidR="008F5F16" w:rsidRPr="00DB3147" w:rsidTr="00232DF9">
        <w:trPr>
          <w:trHeight w:val="25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1.03.02240.01.0000.110</w:t>
            </w:r>
          </w:p>
        </w:tc>
        <w:tc>
          <w:tcPr>
            <w:tcW w:w="3827"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Доходы от уплаты акцизов на моторные масла</w:t>
            </w:r>
          </w:p>
        </w:tc>
        <w:tc>
          <w:tcPr>
            <w:tcW w:w="1320"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 </w:t>
            </w:r>
          </w:p>
        </w:tc>
        <w:tc>
          <w:tcPr>
            <w:tcW w:w="1199"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6,79</w:t>
            </w:r>
          </w:p>
        </w:tc>
        <w:tc>
          <w:tcPr>
            <w:tcW w:w="458" w:type="dxa"/>
            <w:tcBorders>
              <w:top w:val="single" w:sz="4" w:space="0" w:color="auto"/>
              <w:left w:val="nil"/>
              <w:bottom w:val="nil"/>
              <w:right w:val="single" w:sz="4" w:space="0" w:color="auto"/>
            </w:tcBorders>
            <w:shd w:val="clear" w:color="auto" w:fill="auto"/>
            <w:noWrap/>
            <w:vAlign w:val="bottom"/>
            <w:hideMark/>
          </w:tcPr>
          <w:p w:rsidR="008F5F16" w:rsidRPr="00DB3147" w:rsidRDefault="008F5F16" w:rsidP="00232DF9">
            <w:pPr>
              <w:jc w:val="center"/>
            </w:pPr>
            <w:r w:rsidRPr="00DB3147">
              <w:t> </w:t>
            </w:r>
          </w:p>
        </w:tc>
      </w:tr>
      <w:tr w:rsidR="008F5F16" w:rsidRPr="00DB3147" w:rsidTr="00232DF9">
        <w:trPr>
          <w:trHeight w:val="25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1.03.02250.01.0000.110</w:t>
            </w:r>
          </w:p>
        </w:tc>
        <w:tc>
          <w:tcPr>
            <w:tcW w:w="3827"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 xml:space="preserve">Доходы от уплаты акцизов на автомобильный бензин, </w:t>
            </w:r>
          </w:p>
        </w:tc>
        <w:tc>
          <w:tcPr>
            <w:tcW w:w="1320"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500,00</w:t>
            </w:r>
          </w:p>
        </w:tc>
        <w:tc>
          <w:tcPr>
            <w:tcW w:w="1199"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915,07</w:t>
            </w:r>
          </w:p>
        </w:tc>
        <w:tc>
          <w:tcPr>
            <w:tcW w:w="458" w:type="dxa"/>
            <w:tcBorders>
              <w:top w:val="single" w:sz="4" w:space="0" w:color="auto"/>
              <w:left w:val="nil"/>
              <w:bottom w:val="nil"/>
              <w:right w:val="single" w:sz="4" w:space="0" w:color="auto"/>
            </w:tcBorders>
            <w:shd w:val="clear" w:color="auto" w:fill="auto"/>
            <w:noWrap/>
            <w:vAlign w:val="bottom"/>
            <w:hideMark/>
          </w:tcPr>
          <w:p w:rsidR="008F5F16" w:rsidRPr="00DB3147" w:rsidRDefault="008F5F16" w:rsidP="00232DF9">
            <w:pPr>
              <w:jc w:val="center"/>
            </w:pPr>
            <w:r w:rsidRPr="00DB3147">
              <w:t>183,0</w:t>
            </w:r>
          </w:p>
        </w:tc>
      </w:tr>
      <w:tr w:rsidR="008F5F16" w:rsidRPr="00DB3147" w:rsidTr="00232DF9">
        <w:trPr>
          <w:trHeight w:val="330"/>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1.03.02260.01.0000.110</w:t>
            </w:r>
          </w:p>
        </w:tc>
        <w:tc>
          <w:tcPr>
            <w:tcW w:w="3827"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Доходы от уплаты акцизов на прямогонный бензин,</w:t>
            </w:r>
          </w:p>
        </w:tc>
        <w:tc>
          <w:tcPr>
            <w:tcW w:w="1320"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r w:rsidRPr="00DB3147">
              <w:t> </w:t>
            </w:r>
          </w:p>
        </w:tc>
        <w:tc>
          <w:tcPr>
            <w:tcW w:w="1199"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-65,86</w:t>
            </w:r>
          </w:p>
        </w:tc>
        <w:tc>
          <w:tcPr>
            <w:tcW w:w="458" w:type="dxa"/>
            <w:tcBorders>
              <w:top w:val="single" w:sz="4" w:space="0" w:color="auto"/>
              <w:left w:val="nil"/>
              <w:bottom w:val="nil"/>
              <w:right w:val="single" w:sz="4" w:space="0" w:color="auto"/>
            </w:tcBorders>
            <w:shd w:val="clear" w:color="auto" w:fill="auto"/>
            <w:noWrap/>
            <w:vAlign w:val="bottom"/>
            <w:hideMark/>
          </w:tcPr>
          <w:p w:rsidR="008F5F16" w:rsidRPr="00DB3147" w:rsidRDefault="008F5F16" w:rsidP="00232DF9">
            <w:pPr>
              <w:jc w:val="center"/>
            </w:pPr>
            <w:r w:rsidRPr="00DB3147">
              <w:t> </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000 1 05 03 00 0 01 0000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 xml:space="preserve">Единый сельскохозяйственный налог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0,00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-104,28</w:t>
            </w:r>
          </w:p>
        </w:tc>
        <w:tc>
          <w:tcPr>
            <w:tcW w:w="458" w:type="dxa"/>
            <w:tcBorders>
              <w:top w:val="single" w:sz="4" w:space="0" w:color="auto"/>
              <w:left w:val="nil"/>
              <w:bottom w:val="nil"/>
              <w:right w:val="single" w:sz="4" w:space="0" w:color="auto"/>
            </w:tcBorders>
            <w:shd w:val="clear" w:color="auto" w:fill="auto"/>
            <w:noWrap/>
            <w:vAlign w:val="bottom"/>
            <w:hideMark/>
          </w:tcPr>
          <w:p w:rsidR="008F5F16" w:rsidRPr="00DB3147" w:rsidRDefault="008F5F16" w:rsidP="00232DF9">
            <w:pPr>
              <w:jc w:val="center"/>
            </w:pPr>
            <w:r w:rsidRPr="00DB3147">
              <w:t> </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000 1 05 03 01 0 01 0000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 xml:space="preserve">Единый сельскохозяйственный налог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0,00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-104,28</w:t>
            </w:r>
          </w:p>
        </w:tc>
        <w:tc>
          <w:tcPr>
            <w:tcW w:w="458" w:type="dxa"/>
            <w:tcBorders>
              <w:top w:val="single" w:sz="4" w:space="0" w:color="auto"/>
              <w:left w:val="nil"/>
              <w:bottom w:val="nil"/>
              <w:right w:val="single" w:sz="4" w:space="0" w:color="auto"/>
            </w:tcBorders>
            <w:shd w:val="clear" w:color="auto" w:fill="auto"/>
            <w:noWrap/>
            <w:vAlign w:val="bottom"/>
            <w:hideMark/>
          </w:tcPr>
          <w:p w:rsidR="008F5F16" w:rsidRPr="00DB3147" w:rsidRDefault="008F5F16" w:rsidP="00232DF9">
            <w:pPr>
              <w:jc w:val="center"/>
            </w:pPr>
            <w:r w:rsidRPr="00DB3147">
              <w:t> </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000 1 06 01000 00 0000 110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Налог на имущество физических лиц</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1 094,00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1 202,96</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110,0</w:t>
            </w:r>
          </w:p>
        </w:tc>
      </w:tr>
      <w:tr w:rsidR="008F5F16" w:rsidRPr="00DB3147" w:rsidTr="00232DF9">
        <w:trPr>
          <w:trHeight w:val="10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000 1 06 01030 13 0000 110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1 094,00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1 202,96</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110,0</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000 1 06 06000 00 0000 110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Земельный налог</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11 396,20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11 619,10</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102,0</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000 1 06 06030 00 0000 110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 xml:space="preserve">Земельный налог с организаций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5 700,00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5 839,14</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102,4</w:t>
            </w:r>
          </w:p>
        </w:tc>
      </w:tr>
      <w:tr w:rsidR="008F5F16" w:rsidRPr="00DB3147" w:rsidTr="00232DF9">
        <w:trPr>
          <w:trHeight w:val="76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000 1 06 06033 13 0000 110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Земельный налог с организаций, обладающих земельным участком, расположенным в границах городских  поселений</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5 700,00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5 839,14</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102,4</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000 1 06 06040 00 0000 110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Земельный налог с физических лиц</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5 696,20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5 779,96</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101,5</w:t>
            </w:r>
          </w:p>
        </w:tc>
      </w:tr>
      <w:tr w:rsidR="008F5F16" w:rsidRPr="00DB3147" w:rsidTr="00232DF9">
        <w:trPr>
          <w:trHeight w:val="10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000 1 06 06043 13 0000 110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Земельный налог с физических лиц, обладающих земельным участком, расположенным в границах  городских  поселений</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5 696,20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5 779,96</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101,5</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 </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color w:val="000000"/>
              </w:rPr>
            </w:pPr>
            <w:r w:rsidRPr="00DB3147">
              <w:rPr>
                <w:color w:val="000000"/>
              </w:rPr>
              <w:t>неналоговые доходы</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5 442,12</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5 691,47</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104,6</w:t>
            </w:r>
          </w:p>
        </w:tc>
      </w:tr>
      <w:tr w:rsidR="008F5F16" w:rsidRPr="00DB3147" w:rsidTr="00232DF9">
        <w:trPr>
          <w:trHeight w:val="10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000 1 11 00000 00 0000 000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ДОХОДЫ ОТ ИСПОЛЬЗОВАНИЯ ИМУЩЕСТВА, НАХОДЯЩЕГОСЯ В ГОСУДАРСТВЕННОЙ И МУНИЦИПАЛЬНОЙ СОБСТВЕННОСТИ</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2 144,47</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2 203,55</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102,8</w:t>
            </w:r>
          </w:p>
        </w:tc>
      </w:tr>
      <w:tr w:rsidR="008F5F16" w:rsidRPr="00DB3147" w:rsidTr="00232DF9">
        <w:trPr>
          <w:trHeight w:val="178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000 1 11 05013 13 0000 120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850,00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862,65</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101,5</w:t>
            </w:r>
          </w:p>
        </w:tc>
      </w:tr>
      <w:tr w:rsidR="008F5F16" w:rsidRPr="00DB3147" w:rsidTr="00232DF9">
        <w:trPr>
          <w:trHeight w:val="10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000 1 1 11 05035 13 0000 120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8,47</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8,47</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100,0</w:t>
            </w:r>
          </w:p>
        </w:tc>
      </w:tr>
      <w:tr w:rsidR="008F5F16" w:rsidRPr="00DB3147" w:rsidTr="00232DF9">
        <w:trPr>
          <w:trHeight w:val="76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lastRenderedPageBreak/>
              <w:t>000 1 11 05075 13 0000 120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 xml:space="preserve">Доходы от сдачи в аренду имущества, составляющего казну городских поселений (за исключением земельных участков)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456,00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459,61</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100,8</w:t>
            </w:r>
          </w:p>
        </w:tc>
      </w:tr>
      <w:tr w:rsidR="008F5F16" w:rsidRPr="00DB3147" w:rsidTr="00232DF9">
        <w:trPr>
          <w:trHeight w:val="178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000 1 11 09045 13 0000 120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830,00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872,82</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105,2</w:t>
            </w:r>
          </w:p>
        </w:tc>
      </w:tr>
      <w:tr w:rsidR="008F5F16" w:rsidRPr="00DB3147" w:rsidTr="00232DF9">
        <w:trPr>
          <w:trHeight w:val="76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000 1 13 00000 00 0000 000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ДОХОДЫ ОТ ОКАЗАНИЯ ПЛАТНЫХ УСЛУГ (РАБОТ) И КОМПЕНСАЦИИ ЗАТРАТ ГОСУДАРСТВА</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983,30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991,38</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100,8</w:t>
            </w:r>
          </w:p>
        </w:tc>
      </w:tr>
      <w:tr w:rsidR="008F5F16" w:rsidRPr="00DB3147" w:rsidTr="00232DF9">
        <w:trPr>
          <w:trHeight w:val="765"/>
        </w:trPr>
        <w:tc>
          <w:tcPr>
            <w:tcW w:w="2565" w:type="dxa"/>
            <w:tcBorders>
              <w:top w:val="nil"/>
              <w:left w:val="single" w:sz="4" w:space="0" w:color="000000"/>
              <w:bottom w:val="nil"/>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000 1 13 01995 13 0000 130</w:t>
            </w:r>
          </w:p>
        </w:tc>
        <w:tc>
          <w:tcPr>
            <w:tcW w:w="3827" w:type="dxa"/>
            <w:tcBorders>
              <w:top w:val="nil"/>
              <w:left w:val="nil"/>
              <w:bottom w:val="nil"/>
              <w:right w:val="nil"/>
            </w:tcBorders>
            <w:shd w:val="clear" w:color="auto" w:fill="auto"/>
            <w:vAlign w:val="center"/>
            <w:hideMark/>
          </w:tcPr>
          <w:p w:rsidR="008F5F16" w:rsidRPr="00DB3147" w:rsidRDefault="008F5F16" w:rsidP="00232DF9">
            <w:pPr>
              <w:rPr>
                <w:color w:val="000000"/>
              </w:rPr>
            </w:pPr>
            <w:r w:rsidRPr="00DB3147">
              <w:rPr>
                <w:color w:val="000000"/>
              </w:rPr>
              <w:t>Прочие доходы от оказания платных услуг (работ) получателями средств бюджетов городских поселений</w:t>
            </w:r>
          </w:p>
        </w:tc>
        <w:tc>
          <w:tcPr>
            <w:tcW w:w="1320" w:type="dxa"/>
            <w:tcBorders>
              <w:top w:val="nil"/>
              <w:left w:val="single" w:sz="4" w:space="0" w:color="auto"/>
              <w:bottom w:val="nil"/>
              <w:right w:val="single" w:sz="4" w:space="0" w:color="auto"/>
            </w:tcBorders>
            <w:shd w:val="clear" w:color="auto" w:fill="auto"/>
            <w:noWrap/>
            <w:vAlign w:val="bottom"/>
            <w:hideMark/>
          </w:tcPr>
          <w:p w:rsidR="008F5F16" w:rsidRPr="00DB3147" w:rsidRDefault="008F5F16" w:rsidP="00232DF9">
            <w:pPr>
              <w:jc w:val="center"/>
            </w:pPr>
            <w:r w:rsidRPr="00DB3147">
              <w:t>983,30</w:t>
            </w:r>
          </w:p>
        </w:tc>
        <w:tc>
          <w:tcPr>
            <w:tcW w:w="1199" w:type="dxa"/>
            <w:tcBorders>
              <w:top w:val="nil"/>
              <w:left w:val="nil"/>
              <w:bottom w:val="nil"/>
              <w:right w:val="single" w:sz="4" w:space="0" w:color="auto"/>
            </w:tcBorders>
            <w:shd w:val="clear" w:color="auto" w:fill="auto"/>
            <w:noWrap/>
            <w:vAlign w:val="bottom"/>
            <w:hideMark/>
          </w:tcPr>
          <w:p w:rsidR="008F5F16" w:rsidRPr="00DB3147" w:rsidRDefault="008F5F16" w:rsidP="00232DF9">
            <w:pPr>
              <w:jc w:val="center"/>
            </w:pPr>
            <w:r w:rsidRPr="00DB3147">
              <w:t>961,69</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97,8</w:t>
            </w:r>
          </w:p>
        </w:tc>
      </w:tr>
      <w:tr w:rsidR="008F5F16" w:rsidRPr="00DB3147" w:rsidTr="00232DF9">
        <w:trPr>
          <w:trHeight w:val="510"/>
        </w:trPr>
        <w:tc>
          <w:tcPr>
            <w:tcW w:w="2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1.13.02995.13.0000.130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Прочие доходы от компенсации затрат бюджетов городских поселений</w:t>
            </w:r>
          </w:p>
        </w:tc>
        <w:tc>
          <w:tcPr>
            <w:tcW w:w="1320" w:type="dxa"/>
            <w:tcBorders>
              <w:top w:val="single" w:sz="4" w:space="0" w:color="auto"/>
              <w:left w:val="single" w:sz="4" w:space="0" w:color="auto"/>
              <w:bottom w:val="nil"/>
              <w:right w:val="single" w:sz="4" w:space="0" w:color="auto"/>
            </w:tcBorders>
            <w:shd w:val="clear" w:color="auto" w:fill="auto"/>
            <w:noWrap/>
            <w:vAlign w:val="bottom"/>
            <w:hideMark/>
          </w:tcPr>
          <w:p w:rsidR="008F5F16" w:rsidRPr="00DB3147" w:rsidRDefault="008F5F16" w:rsidP="00232DF9">
            <w:pPr>
              <w:jc w:val="center"/>
            </w:pPr>
            <w:r w:rsidRPr="00DB3147">
              <w:t> </w:t>
            </w:r>
          </w:p>
        </w:tc>
        <w:tc>
          <w:tcPr>
            <w:tcW w:w="1199" w:type="dxa"/>
            <w:tcBorders>
              <w:top w:val="single" w:sz="4" w:space="0" w:color="auto"/>
              <w:left w:val="nil"/>
              <w:bottom w:val="nil"/>
              <w:right w:val="single" w:sz="4" w:space="0" w:color="auto"/>
            </w:tcBorders>
            <w:shd w:val="clear" w:color="auto" w:fill="auto"/>
            <w:noWrap/>
            <w:vAlign w:val="bottom"/>
            <w:hideMark/>
          </w:tcPr>
          <w:p w:rsidR="008F5F16" w:rsidRPr="00DB3147" w:rsidRDefault="008F5F16" w:rsidP="00232DF9">
            <w:pPr>
              <w:jc w:val="center"/>
            </w:pPr>
            <w:r w:rsidRPr="00DB3147">
              <w:t>29,69</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 </w:t>
            </w:r>
          </w:p>
        </w:tc>
      </w:tr>
      <w:tr w:rsidR="008F5F16" w:rsidRPr="00DB3147" w:rsidTr="00232DF9">
        <w:trPr>
          <w:trHeight w:val="76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center"/>
              <w:rPr>
                <w:b/>
                <w:bCs/>
                <w:color w:val="000000"/>
              </w:rPr>
            </w:pPr>
            <w:r w:rsidRPr="00DB3147">
              <w:rPr>
                <w:b/>
                <w:bCs/>
                <w:color w:val="000000"/>
              </w:rPr>
              <w:t>000 1 14 00000 00 0000 000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color w:val="000000"/>
              </w:rPr>
            </w:pPr>
            <w:r w:rsidRPr="00DB3147">
              <w:rPr>
                <w:b/>
                <w:bCs/>
                <w:color w:val="000000"/>
              </w:rPr>
              <w:t>ДОХОДЫ ОТ ПРОДАЖИ МАТЕРИАЛЬНЫХ И НЕМАТЕРИАЛЬНЫХ АКТИВОВ</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1 400,00</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1 578,36</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112,7</w:t>
            </w:r>
          </w:p>
        </w:tc>
      </w:tr>
      <w:tr w:rsidR="008F5F16" w:rsidRPr="00DB3147" w:rsidTr="00232DF9">
        <w:trPr>
          <w:trHeight w:val="76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center"/>
              <w:rPr>
                <w:b/>
                <w:bCs/>
                <w:color w:val="000000"/>
              </w:rPr>
            </w:pPr>
            <w:r w:rsidRPr="00DB3147">
              <w:rPr>
                <w:b/>
                <w:bCs/>
                <w:color w:val="000000"/>
              </w:rPr>
              <w:t>000 1 14 02000 00 0000 000</w:t>
            </w:r>
          </w:p>
        </w:tc>
        <w:tc>
          <w:tcPr>
            <w:tcW w:w="3827"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color w:val="000000"/>
              </w:rPr>
            </w:pPr>
            <w:r w:rsidRPr="00DB3147">
              <w:rPr>
                <w:b/>
                <w:bCs/>
                <w:color w:val="000000"/>
              </w:rPr>
              <w:t>Доходы от реализации имущества, находящегося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0,00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103,68</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 </w:t>
            </w:r>
          </w:p>
        </w:tc>
      </w:tr>
      <w:tr w:rsidR="008F5F16" w:rsidRPr="00DB3147" w:rsidTr="00232DF9">
        <w:trPr>
          <w:trHeight w:val="1530"/>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1.14.02053.13.0000.410</w:t>
            </w:r>
          </w:p>
        </w:tc>
        <w:tc>
          <w:tcPr>
            <w:tcW w:w="3827"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r w:rsidRPr="00DB3147">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20"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0,00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103,68</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 </w:t>
            </w:r>
          </w:p>
        </w:tc>
      </w:tr>
      <w:tr w:rsidR="008F5F16" w:rsidRPr="00DB3147" w:rsidTr="00232DF9">
        <w:trPr>
          <w:trHeight w:val="76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center"/>
              <w:rPr>
                <w:b/>
                <w:bCs/>
                <w:color w:val="000000"/>
              </w:rPr>
            </w:pPr>
            <w:r w:rsidRPr="00DB3147">
              <w:rPr>
                <w:b/>
                <w:bCs/>
                <w:color w:val="000000"/>
              </w:rPr>
              <w:t>000 1 14 06000 00 0000 430</w:t>
            </w:r>
          </w:p>
        </w:tc>
        <w:tc>
          <w:tcPr>
            <w:tcW w:w="3827"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color w:val="000000"/>
              </w:rPr>
            </w:pPr>
            <w:r w:rsidRPr="00DB3147">
              <w:rPr>
                <w:b/>
                <w:bCs/>
                <w:color w:val="000000"/>
              </w:rPr>
              <w:t>Доходы от продажи земельных участков, находящихся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1 400,00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1 474,68</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105,3</w:t>
            </w:r>
          </w:p>
        </w:tc>
      </w:tr>
      <w:tr w:rsidR="008F5F16" w:rsidRPr="00DB3147" w:rsidTr="00232DF9">
        <w:trPr>
          <w:trHeight w:val="102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000 1 14 06013 13 0000 430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1 400,00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1 474,68</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105,3</w:t>
            </w:r>
          </w:p>
        </w:tc>
      </w:tr>
      <w:tr w:rsidR="008F5F16" w:rsidRPr="00DB3147" w:rsidTr="00232DF9">
        <w:trPr>
          <w:trHeight w:val="51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000 1 16 00000 00 0000 000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ШТРАФЫ, САНКЦИИ, ВОЗМЕЩЕНИЕ УЩЕРБА</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100,0</w:t>
            </w:r>
          </w:p>
        </w:tc>
      </w:tr>
      <w:tr w:rsidR="008F5F16" w:rsidRPr="00DB3147" w:rsidTr="00232DF9">
        <w:trPr>
          <w:trHeight w:val="67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000 1 16 90050 13 0000 140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Прочие поступления от денежных взысканий (штрафов) и иных сумм в возмещение ущерба, зачисляемые в бюджеты городских поселений</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100,0</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000 1 17 00000 00 0000 000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ПРОЧИЕ НЕНАЛОГОВЫЕ ДОХОДЫ</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913,35</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917,17</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100,4</w:t>
            </w:r>
          </w:p>
        </w:tc>
      </w:tr>
      <w:tr w:rsidR="008F5F16" w:rsidRPr="00DB3147" w:rsidTr="00232DF9">
        <w:trPr>
          <w:trHeight w:val="51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000 1 17 05050 13 0000 180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Прочие неналоговые доходы бюджетов городских поселений</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913,35</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917,17</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100,4</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000 2 00 00000 00 0000 000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БЕЗВОЗМЕЗДНЫЕ ПОСТУПЛЕНИЯ</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23 333,81</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21 587,53</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92,5</w:t>
            </w:r>
          </w:p>
        </w:tc>
      </w:tr>
      <w:tr w:rsidR="008F5F16" w:rsidRPr="00DB3147" w:rsidTr="00232DF9">
        <w:trPr>
          <w:trHeight w:val="76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000 2 02 00000 00 0000 000</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БЕЗВОЗМЕЗДНЫЕ ПОСТУПЛЕНИЯ ОТ ДРУГИХ БЮДЖЕТОВ БЮДЖЕТНОЙ СИСТЕМЫ РОССИЙСКОЙ ФЕДЕРАЦИИ</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23 333,81</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21 632,59</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92,5</w:t>
            </w:r>
          </w:p>
        </w:tc>
      </w:tr>
      <w:tr w:rsidR="008F5F16" w:rsidRPr="00DB3147" w:rsidTr="00232DF9">
        <w:trPr>
          <w:trHeight w:val="51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000 2 02 01001 13 0000 151</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Дотации бюджетам городских поселений на выравнивание бюджетной обеспеченности</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7 085,30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7 085,30</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100,0</w:t>
            </w:r>
          </w:p>
        </w:tc>
      </w:tr>
      <w:tr w:rsidR="008F5F16" w:rsidRPr="00DB3147" w:rsidTr="00232DF9">
        <w:trPr>
          <w:trHeight w:val="76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000 2 02 02000 00 0000 151</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color w:val="000000"/>
              </w:rPr>
            </w:pPr>
            <w:r w:rsidRPr="00DB3147">
              <w:rPr>
                <w:color w:val="000000"/>
              </w:rPr>
              <w:t>Субсидии бюджетам бюджетной системы  Российской Федерации (межбюджетные субсидии)</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13 222,77</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11 662,44</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88,2</w:t>
            </w:r>
          </w:p>
        </w:tc>
      </w:tr>
      <w:tr w:rsidR="008F5F16" w:rsidRPr="00DB3147" w:rsidTr="00232DF9">
        <w:trPr>
          <w:trHeight w:val="7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lastRenderedPageBreak/>
              <w:t>000   2.02.02088.13.0000.151</w:t>
            </w:r>
          </w:p>
        </w:tc>
        <w:tc>
          <w:tcPr>
            <w:tcW w:w="3827" w:type="dxa"/>
            <w:tcBorders>
              <w:top w:val="nil"/>
              <w:left w:val="nil"/>
              <w:bottom w:val="nil"/>
              <w:right w:val="nil"/>
            </w:tcBorders>
            <w:shd w:val="clear" w:color="auto" w:fill="auto"/>
            <w:vAlign w:val="center"/>
            <w:hideMark/>
          </w:tcPr>
          <w:p w:rsidR="008F5F16" w:rsidRPr="00DB3147" w:rsidRDefault="008F5F16" w:rsidP="00232DF9">
            <w:pPr>
              <w:jc w:val="center"/>
              <w:rPr>
                <w:color w:val="000000"/>
              </w:rPr>
            </w:pPr>
            <w:r w:rsidRPr="00DB3147">
              <w:rPr>
                <w:color w:val="000000"/>
              </w:rPr>
              <w:t>Субсидии бюджетам городских поселений на софинансирование капитальных вложений в объекты муниципальной собственности</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1 260,58</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1 260,58</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100,0</w:t>
            </w:r>
          </w:p>
        </w:tc>
      </w:tr>
      <w:tr w:rsidR="008F5F16" w:rsidRPr="00DB3147" w:rsidTr="00232DF9">
        <w:trPr>
          <w:trHeight w:val="178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000 2.02.02088.13.0002.151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20"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4 101,50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2 541,18</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62,0</w:t>
            </w:r>
          </w:p>
        </w:tc>
      </w:tr>
      <w:tr w:rsidR="008F5F16" w:rsidRPr="00DB3147" w:rsidTr="00232DF9">
        <w:trPr>
          <w:trHeight w:val="1020"/>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000 2.02.02089.13.0002.151</w:t>
            </w:r>
          </w:p>
        </w:tc>
        <w:tc>
          <w:tcPr>
            <w:tcW w:w="3827"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320"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5 099,65</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5 099,65</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100,0</w:t>
            </w:r>
          </w:p>
        </w:tc>
      </w:tr>
      <w:tr w:rsidR="008F5F16" w:rsidRPr="00DB3147" w:rsidTr="00232DF9">
        <w:trPr>
          <w:trHeight w:val="157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000 2 02 02216 13 0000 151</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677,90</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677,90</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100,0</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000 2 02 02999 13 0000 151</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Прочие субсидии бюджетам городских поселений</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2 083,13</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2 083,13</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100,0</w:t>
            </w:r>
          </w:p>
        </w:tc>
      </w:tr>
      <w:tr w:rsidR="008F5F16" w:rsidRPr="00DB3147" w:rsidTr="00232DF9">
        <w:trPr>
          <w:trHeight w:val="45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000 2 02 03000 00 0000 151</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color w:val="000000"/>
              </w:rPr>
            </w:pPr>
            <w:r w:rsidRPr="00DB3147">
              <w:rPr>
                <w:color w:val="000000"/>
              </w:rPr>
              <w:t xml:space="preserve">Субвенции бюджетам субъектов Российской Федерации и муниципальных образований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755,86</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755,86</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100,0</w:t>
            </w:r>
          </w:p>
        </w:tc>
      </w:tr>
      <w:tr w:rsidR="008F5F16" w:rsidRPr="00DB3147" w:rsidTr="00232DF9">
        <w:trPr>
          <w:trHeight w:val="67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000 2 02 03015 13 0000 151</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195,08</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195,08</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100,0</w:t>
            </w:r>
          </w:p>
        </w:tc>
      </w:tr>
      <w:tr w:rsidR="008F5F16" w:rsidRPr="00DB3147" w:rsidTr="00232DF9">
        <w:trPr>
          <w:trHeight w:val="67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000 2 02 03024 13 0000 151</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Субвенции бюджетам городских поселений на выполнение передаваемых полномочий субъектов Российской Федерации</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560,78</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560,78</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100,0</w:t>
            </w:r>
          </w:p>
        </w:tc>
      </w:tr>
      <w:tr w:rsidR="008F5F16" w:rsidRPr="00DB3147" w:rsidTr="00232DF9">
        <w:trPr>
          <w:trHeight w:val="255"/>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000 2 02 04000 00 0000 151</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jc w:val="center"/>
              <w:rPr>
                <w:b/>
                <w:bCs/>
                <w:color w:val="000000"/>
              </w:rPr>
            </w:pPr>
            <w:r w:rsidRPr="00DB3147">
              <w:rPr>
                <w:b/>
                <w:bCs/>
                <w:color w:val="000000"/>
              </w:rPr>
              <w:t>Иные межбюджетные трансферты</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2 269,88</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2 128,99</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93,8</w:t>
            </w:r>
          </w:p>
        </w:tc>
      </w:tr>
      <w:tr w:rsidR="008F5F16" w:rsidRPr="00DB3147" w:rsidTr="00232DF9">
        <w:trPr>
          <w:trHeight w:val="510"/>
        </w:trPr>
        <w:tc>
          <w:tcPr>
            <w:tcW w:w="2565" w:type="dxa"/>
            <w:tcBorders>
              <w:top w:val="nil"/>
              <w:left w:val="single" w:sz="4" w:space="0" w:color="000000"/>
              <w:bottom w:val="single" w:sz="4" w:space="0" w:color="000000"/>
              <w:right w:val="single" w:sz="4" w:space="0" w:color="000000"/>
            </w:tcBorders>
            <w:shd w:val="clear" w:color="auto" w:fill="auto"/>
            <w:vAlign w:val="center"/>
            <w:hideMark/>
          </w:tcPr>
          <w:p w:rsidR="008F5F16" w:rsidRPr="00DB3147" w:rsidRDefault="008F5F16" w:rsidP="00232DF9">
            <w:pPr>
              <w:jc w:val="center"/>
              <w:rPr>
                <w:color w:val="000000"/>
              </w:rPr>
            </w:pPr>
            <w:r w:rsidRPr="00DB3147">
              <w:rPr>
                <w:color w:val="000000"/>
              </w:rPr>
              <w:t>000 2 02 04999 13 0000 151</w:t>
            </w:r>
          </w:p>
        </w:tc>
        <w:tc>
          <w:tcPr>
            <w:tcW w:w="3827" w:type="dxa"/>
            <w:tcBorders>
              <w:top w:val="nil"/>
              <w:left w:val="nil"/>
              <w:bottom w:val="single" w:sz="4" w:space="0" w:color="000000"/>
              <w:right w:val="nil"/>
            </w:tcBorders>
            <w:shd w:val="clear" w:color="auto" w:fill="auto"/>
            <w:vAlign w:val="center"/>
            <w:hideMark/>
          </w:tcPr>
          <w:p w:rsidR="008F5F16" w:rsidRPr="00DB3147" w:rsidRDefault="008F5F16" w:rsidP="00232DF9">
            <w:pPr>
              <w:rPr>
                <w:color w:val="000000"/>
              </w:rPr>
            </w:pPr>
            <w:r w:rsidRPr="00DB3147">
              <w:rPr>
                <w:color w:val="000000"/>
              </w:rPr>
              <w:t>Прочие межбюджетные трансферты, передаваемые бюджетам городских поселений</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2 269,88</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2 128,99</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93,8</w:t>
            </w:r>
          </w:p>
        </w:tc>
      </w:tr>
      <w:tr w:rsidR="008F5F16" w:rsidRPr="00DB3147" w:rsidTr="00232DF9">
        <w:trPr>
          <w:trHeight w:val="765"/>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000 2.19.05000.13.0000.151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 </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-45,06</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 </w:t>
            </w:r>
          </w:p>
        </w:tc>
      </w:tr>
      <w:tr w:rsidR="008F5F16" w:rsidRPr="00DB3147" w:rsidTr="00232DF9">
        <w:trPr>
          <w:trHeight w:val="255"/>
        </w:trPr>
        <w:tc>
          <w:tcPr>
            <w:tcW w:w="256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8F5F16" w:rsidRPr="00DB3147" w:rsidRDefault="008F5F16" w:rsidP="00232DF9">
            <w:pPr>
              <w:jc w:val="center"/>
              <w:rPr>
                <w:b/>
                <w:bCs/>
                <w:color w:val="000000"/>
              </w:rPr>
            </w:pPr>
            <w:r w:rsidRPr="00DB3147">
              <w:rPr>
                <w:b/>
                <w:bCs/>
                <w:color w:val="000000"/>
              </w:rPr>
              <w:t> </w:t>
            </w:r>
          </w:p>
        </w:tc>
        <w:tc>
          <w:tcPr>
            <w:tcW w:w="3827" w:type="dxa"/>
            <w:tcBorders>
              <w:top w:val="single" w:sz="4" w:space="0" w:color="000000"/>
              <w:left w:val="nil"/>
              <w:bottom w:val="single" w:sz="4" w:space="0" w:color="auto"/>
              <w:right w:val="nil"/>
            </w:tcBorders>
            <w:shd w:val="clear" w:color="auto" w:fill="auto"/>
            <w:vAlign w:val="center"/>
            <w:hideMark/>
          </w:tcPr>
          <w:p w:rsidR="008F5F16" w:rsidRPr="00DB3147" w:rsidRDefault="008F5F16" w:rsidP="00232DF9">
            <w:pPr>
              <w:rPr>
                <w:b/>
                <w:bCs/>
                <w:color w:val="000000"/>
              </w:rPr>
            </w:pPr>
            <w:r w:rsidRPr="00DB3147">
              <w:rPr>
                <w:b/>
                <w:bCs/>
                <w:color w:val="000000"/>
              </w:rPr>
              <w:t>Доходы бюджета - Всего</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44 408,04</w:t>
            </w:r>
          </w:p>
        </w:tc>
        <w:tc>
          <w:tcPr>
            <w:tcW w:w="119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44 138,35</w:t>
            </w:r>
          </w:p>
        </w:tc>
        <w:tc>
          <w:tcPr>
            <w:tcW w:w="45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99,4</w:t>
            </w:r>
          </w:p>
        </w:tc>
      </w:tr>
    </w:tbl>
    <w:p w:rsidR="008F5F16" w:rsidRPr="00DB3147" w:rsidRDefault="008F5F16" w:rsidP="008F5F16"/>
    <w:p w:rsidR="008F5F16" w:rsidRPr="00DB3147" w:rsidRDefault="008F5F16" w:rsidP="008F5F16">
      <w:pPr>
        <w:jc w:val="right"/>
      </w:pPr>
      <w:r w:rsidRPr="00DB3147">
        <w:t xml:space="preserve">Приложение № 3 </w:t>
      </w:r>
    </w:p>
    <w:p w:rsidR="008F5F16" w:rsidRPr="00DB3147" w:rsidRDefault="008F5F16" w:rsidP="008F5F16">
      <w:pPr>
        <w:jc w:val="right"/>
      </w:pPr>
      <w:r w:rsidRPr="00DB3147">
        <w:t>к решению Совета депутатов</w:t>
      </w:r>
    </w:p>
    <w:p w:rsidR="008F5F16" w:rsidRPr="00DB3147" w:rsidRDefault="008F5F16" w:rsidP="008F5F16">
      <w:pPr>
        <w:jc w:val="right"/>
      </w:pPr>
      <w:r w:rsidRPr="00DB3147">
        <w:t xml:space="preserve">Дружногорского городского поселения </w:t>
      </w:r>
    </w:p>
    <w:p w:rsidR="008F5F16" w:rsidRPr="00DB3147" w:rsidRDefault="008F5F16" w:rsidP="008F5F16">
      <w:pPr>
        <w:jc w:val="right"/>
      </w:pPr>
      <w:r w:rsidRPr="00DB3147">
        <w:t>№            от                    2017 г</w:t>
      </w:r>
    </w:p>
    <w:p w:rsidR="008F5F16" w:rsidRPr="00DB3147" w:rsidRDefault="008F5F16" w:rsidP="008F5F16">
      <w:pPr>
        <w:jc w:val="right"/>
      </w:pPr>
    </w:p>
    <w:tbl>
      <w:tblPr>
        <w:tblW w:w="9714" w:type="dxa"/>
        <w:tblInd w:w="95" w:type="dxa"/>
        <w:tblLayout w:type="fixed"/>
        <w:tblLook w:val="04A0"/>
      </w:tblPr>
      <w:tblGrid>
        <w:gridCol w:w="2140"/>
        <w:gridCol w:w="2976"/>
        <w:gridCol w:w="1591"/>
        <w:gridCol w:w="1786"/>
        <w:gridCol w:w="1221"/>
      </w:tblGrid>
      <w:tr w:rsidR="008F5F16" w:rsidRPr="00DB3147" w:rsidTr="00232DF9">
        <w:trPr>
          <w:trHeight w:val="270"/>
        </w:trPr>
        <w:tc>
          <w:tcPr>
            <w:tcW w:w="9714" w:type="dxa"/>
            <w:gridSpan w:val="5"/>
            <w:tcBorders>
              <w:top w:val="nil"/>
              <w:left w:val="nil"/>
              <w:bottom w:val="nil"/>
              <w:right w:val="nil"/>
            </w:tcBorders>
            <w:shd w:val="clear" w:color="auto" w:fill="auto"/>
            <w:vAlign w:val="bottom"/>
            <w:hideMark/>
          </w:tcPr>
          <w:p w:rsidR="008F5F16" w:rsidRPr="00DB3147" w:rsidRDefault="008F5F16" w:rsidP="00232DF9">
            <w:pPr>
              <w:jc w:val="center"/>
              <w:rPr>
                <w:b/>
                <w:bCs/>
              </w:rPr>
            </w:pPr>
            <w:r w:rsidRPr="00DB3147">
              <w:rPr>
                <w:b/>
                <w:bCs/>
              </w:rPr>
              <w:t>Межбюджетные  трансферты, получаемые из других бюджетов в 2016 году</w:t>
            </w:r>
          </w:p>
        </w:tc>
      </w:tr>
      <w:tr w:rsidR="008F5F16" w:rsidRPr="00DB3147" w:rsidTr="00232DF9">
        <w:trPr>
          <w:trHeight w:val="300"/>
        </w:trPr>
        <w:tc>
          <w:tcPr>
            <w:tcW w:w="2140" w:type="dxa"/>
            <w:tcBorders>
              <w:top w:val="nil"/>
              <w:left w:val="nil"/>
              <w:bottom w:val="nil"/>
              <w:right w:val="nil"/>
            </w:tcBorders>
            <w:shd w:val="clear" w:color="auto" w:fill="auto"/>
            <w:noWrap/>
            <w:vAlign w:val="bottom"/>
            <w:hideMark/>
          </w:tcPr>
          <w:p w:rsidR="008F5F16" w:rsidRPr="00DB3147" w:rsidRDefault="008F5F16" w:rsidP="00232DF9">
            <w:pPr>
              <w:jc w:val="both"/>
            </w:pPr>
          </w:p>
        </w:tc>
        <w:tc>
          <w:tcPr>
            <w:tcW w:w="2976" w:type="dxa"/>
            <w:tcBorders>
              <w:top w:val="nil"/>
              <w:left w:val="nil"/>
              <w:bottom w:val="nil"/>
              <w:right w:val="nil"/>
            </w:tcBorders>
            <w:shd w:val="clear" w:color="auto" w:fill="auto"/>
            <w:noWrap/>
            <w:vAlign w:val="bottom"/>
            <w:hideMark/>
          </w:tcPr>
          <w:p w:rsidR="008F5F16" w:rsidRPr="00DB3147" w:rsidRDefault="008F5F16" w:rsidP="00232DF9"/>
        </w:tc>
        <w:tc>
          <w:tcPr>
            <w:tcW w:w="1591" w:type="dxa"/>
            <w:tcBorders>
              <w:top w:val="nil"/>
              <w:left w:val="nil"/>
              <w:bottom w:val="nil"/>
              <w:right w:val="nil"/>
            </w:tcBorders>
            <w:shd w:val="clear" w:color="auto" w:fill="auto"/>
            <w:noWrap/>
            <w:vAlign w:val="bottom"/>
            <w:hideMark/>
          </w:tcPr>
          <w:p w:rsidR="008F5F16" w:rsidRPr="00DB3147" w:rsidRDefault="008F5F16" w:rsidP="00232DF9">
            <w:pPr>
              <w:jc w:val="center"/>
            </w:pPr>
          </w:p>
        </w:tc>
        <w:tc>
          <w:tcPr>
            <w:tcW w:w="1786" w:type="dxa"/>
            <w:tcBorders>
              <w:top w:val="nil"/>
              <w:left w:val="nil"/>
              <w:bottom w:val="nil"/>
              <w:right w:val="nil"/>
            </w:tcBorders>
            <w:shd w:val="clear" w:color="auto" w:fill="auto"/>
            <w:noWrap/>
            <w:vAlign w:val="bottom"/>
            <w:hideMark/>
          </w:tcPr>
          <w:p w:rsidR="008F5F16" w:rsidRPr="00DB3147" w:rsidRDefault="008F5F16" w:rsidP="00232DF9">
            <w:pPr>
              <w:jc w:val="center"/>
            </w:pPr>
          </w:p>
        </w:tc>
        <w:tc>
          <w:tcPr>
            <w:tcW w:w="1221" w:type="dxa"/>
            <w:tcBorders>
              <w:top w:val="nil"/>
              <w:left w:val="nil"/>
              <w:bottom w:val="nil"/>
              <w:right w:val="nil"/>
            </w:tcBorders>
            <w:shd w:val="clear" w:color="auto" w:fill="auto"/>
            <w:noWrap/>
            <w:vAlign w:val="bottom"/>
            <w:hideMark/>
          </w:tcPr>
          <w:p w:rsidR="008F5F16" w:rsidRPr="00DB3147" w:rsidRDefault="008F5F16" w:rsidP="00232DF9"/>
        </w:tc>
      </w:tr>
      <w:tr w:rsidR="008F5F16" w:rsidRPr="00DB3147" w:rsidTr="00232DF9">
        <w:trPr>
          <w:trHeight w:val="960"/>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F5F16" w:rsidRPr="00DB3147" w:rsidRDefault="008F5F16" w:rsidP="00232DF9">
            <w:r w:rsidRPr="00DB3147">
              <w:t>Код бюджетной классификации</w:t>
            </w:r>
          </w:p>
        </w:tc>
        <w:tc>
          <w:tcPr>
            <w:tcW w:w="2976" w:type="dxa"/>
            <w:tcBorders>
              <w:top w:val="single" w:sz="4" w:space="0" w:color="auto"/>
              <w:left w:val="nil"/>
              <w:bottom w:val="single" w:sz="4" w:space="0" w:color="auto"/>
              <w:right w:val="single" w:sz="4" w:space="0" w:color="auto"/>
            </w:tcBorders>
            <w:shd w:val="clear" w:color="auto" w:fill="auto"/>
            <w:hideMark/>
          </w:tcPr>
          <w:p w:rsidR="008F5F16" w:rsidRPr="00DB3147" w:rsidRDefault="008F5F16" w:rsidP="00232DF9">
            <w:r w:rsidRPr="00DB3147">
              <w:t>Источники доходов</w:t>
            </w:r>
          </w:p>
        </w:tc>
        <w:tc>
          <w:tcPr>
            <w:tcW w:w="1591" w:type="dxa"/>
            <w:tcBorders>
              <w:top w:val="single" w:sz="4" w:space="0" w:color="auto"/>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Сумма(тысяч рублей)</w:t>
            </w:r>
          </w:p>
        </w:tc>
        <w:tc>
          <w:tcPr>
            <w:tcW w:w="1786" w:type="dxa"/>
            <w:tcBorders>
              <w:top w:val="single" w:sz="4" w:space="0" w:color="auto"/>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Сумма(тысяч рублей)исполнено</w:t>
            </w:r>
          </w:p>
        </w:tc>
        <w:tc>
          <w:tcPr>
            <w:tcW w:w="1221" w:type="dxa"/>
            <w:tcBorders>
              <w:top w:val="single" w:sz="4" w:space="0" w:color="auto"/>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 xml:space="preserve">     % исполнения</w:t>
            </w:r>
          </w:p>
        </w:tc>
      </w:tr>
      <w:tr w:rsidR="008F5F16" w:rsidRPr="00DB3147" w:rsidTr="00232DF9">
        <w:trPr>
          <w:trHeight w:val="660"/>
        </w:trPr>
        <w:tc>
          <w:tcPr>
            <w:tcW w:w="2140" w:type="dxa"/>
            <w:vMerge w:val="restart"/>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r w:rsidRPr="00DB3147">
              <w:t xml:space="preserve">000 2 02 01001 13 0000 151  </w:t>
            </w:r>
          </w:p>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Дотации  бюджетам   поселений   на   выравнивание, в т.ч.</w:t>
            </w:r>
          </w:p>
        </w:tc>
        <w:tc>
          <w:tcPr>
            <w:tcW w:w="159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7 085,30</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7 085,30</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100,0</w:t>
            </w:r>
          </w:p>
        </w:tc>
      </w:tr>
      <w:tr w:rsidR="008F5F16" w:rsidRPr="00DB3147" w:rsidTr="00232DF9">
        <w:trPr>
          <w:trHeight w:val="495"/>
        </w:trPr>
        <w:tc>
          <w:tcPr>
            <w:tcW w:w="2140" w:type="dxa"/>
            <w:vMerge/>
            <w:tcBorders>
              <w:top w:val="nil"/>
              <w:left w:val="single" w:sz="4" w:space="0" w:color="auto"/>
              <w:bottom w:val="single" w:sz="4" w:space="0" w:color="auto"/>
              <w:right w:val="single" w:sz="4" w:space="0" w:color="auto"/>
            </w:tcBorders>
            <w:vAlign w:val="center"/>
            <w:hideMark/>
          </w:tcPr>
          <w:p w:rsidR="008F5F16" w:rsidRPr="00DB3147" w:rsidRDefault="008F5F16" w:rsidP="00232DF9"/>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right"/>
            </w:pPr>
            <w:r w:rsidRPr="00DB3147">
              <w:t>областной бюджет</w:t>
            </w:r>
          </w:p>
        </w:tc>
        <w:tc>
          <w:tcPr>
            <w:tcW w:w="1591" w:type="dxa"/>
            <w:tcBorders>
              <w:top w:val="nil"/>
              <w:left w:val="nil"/>
              <w:bottom w:val="nil"/>
              <w:right w:val="single" w:sz="4" w:space="0" w:color="auto"/>
            </w:tcBorders>
            <w:shd w:val="clear" w:color="auto" w:fill="auto"/>
            <w:noWrap/>
            <w:vAlign w:val="center"/>
            <w:hideMark/>
          </w:tcPr>
          <w:p w:rsidR="008F5F16" w:rsidRPr="00DB3147" w:rsidRDefault="008F5F16" w:rsidP="00232DF9">
            <w:pPr>
              <w:jc w:val="center"/>
              <w:rPr>
                <w:color w:val="000000"/>
              </w:rPr>
            </w:pPr>
            <w:r w:rsidRPr="00DB3147">
              <w:rPr>
                <w:color w:val="000000"/>
              </w:rPr>
              <w:t>5 844,90</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5 844,90</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100,0</w:t>
            </w:r>
          </w:p>
        </w:tc>
      </w:tr>
      <w:tr w:rsidR="008F5F16" w:rsidRPr="00DB3147" w:rsidTr="00232DF9">
        <w:trPr>
          <w:trHeight w:val="480"/>
        </w:trPr>
        <w:tc>
          <w:tcPr>
            <w:tcW w:w="2140" w:type="dxa"/>
            <w:vMerge/>
            <w:tcBorders>
              <w:top w:val="nil"/>
              <w:left w:val="single" w:sz="4" w:space="0" w:color="auto"/>
              <w:bottom w:val="single" w:sz="4" w:space="0" w:color="auto"/>
              <w:right w:val="single" w:sz="4" w:space="0" w:color="auto"/>
            </w:tcBorders>
            <w:vAlign w:val="center"/>
            <w:hideMark/>
          </w:tcPr>
          <w:p w:rsidR="008F5F16" w:rsidRPr="00DB3147" w:rsidRDefault="008F5F16" w:rsidP="00232DF9"/>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right"/>
            </w:pPr>
            <w:r w:rsidRPr="00DB3147">
              <w:t>районный бюджет</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rPr>
                <w:color w:val="000000"/>
              </w:rPr>
            </w:pPr>
            <w:r w:rsidRPr="00DB3147">
              <w:rPr>
                <w:color w:val="000000"/>
              </w:rPr>
              <w:t>1 240,40</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1 240,40</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100,0</w:t>
            </w:r>
          </w:p>
        </w:tc>
      </w:tr>
      <w:tr w:rsidR="008F5F16" w:rsidRPr="00DB3147" w:rsidTr="00232DF9">
        <w:trPr>
          <w:trHeight w:val="1200"/>
        </w:trPr>
        <w:tc>
          <w:tcPr>
            <w:tcW w:w="214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r w:rsidRPr="00DB3147">
              <w:lastRenderedPageBreak/>
              <w:t xml:space="preserve">000   2.02.02077.13.0000.151 </w:t>
            </w:r>
          </w:p>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Субсидии бюджетам городских поселений на софинансирование капитальных вложений в объекты муниципальной собственности</w:t>
            </w:r>
          </w:p>
        </w:tc>
        <w:tc>
          <w:tcPr>
            <w:tcW w:w="159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1 260,58</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1 260,58</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100,0</w:t>
            </w:r>
          </w:p>
        </w:tc>
      </w:tr>
      <w:tr w:rsidR="008F5F16" w:rsidRPr="00DB3147" w:rsidTr="00232DF9">
        <w:trPr>
          <w:trHeight w:val="1455"/>
        </w:trPr>
        <w:tc>
          <w:tcPr>
            <w:tcW w:w="214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r w:rsidRPr="00DB3147">
              <w:t xml:space="preserve">000 2.02.02088.13.0002.151 </w:t>
            </w:r>
          </w:p>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59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4 101,50</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2 541,18</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62,0</w:t>
            </w:r>
          </w:p>
        </w:tc>
      </w:tr>
      <w:tr w:rsidR="008F5F16" w:rsidRPr="00DB3147" w:rsidTr="00232DF9">
        <w:trPr>
          <w:trHeight w:val="1395"/>
        </w:trPr>
        <w:tc>
          <w:tcPr>
            <w:tcW w:w="214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r w:rsidRPr="00DB3147">
              <w:t xml:space="preserve">000 2.02.02089.13.0002.151 </w:t>
            </w:r>
          </w:p>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 xml:space="preserve">Субсидии бюджетам городских поселений на обеспечение мероприятий по переселению граждан из аварийного жилищного фонда за счет средств бюджетов </w:t>
            </w:r>
          </w:p>
        </w:tc>
        <w:tc>
          <w:tcPr>
            <w:tcW w:w="159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5 099,65</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5 099,65</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100,0</w:t>
            </w:r>
          </w:p>
        </w:tc>
      </w:tr>
      <w:tr w:rsidR="008F5F16" w:rsidRPr="00DB3147" w:rsidTr="00232DF9">
        <w:trPr>
          <w:trHeight w:val="2595"/>
        </w:trPr>
        <w:tc>
          <w:tcPr>
            <w:tcW w:w="214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r w:rsidRPr="00DB3147">
              <w:t>000 2 02 02216 13 0000 151</w:t>
            </w:r>
          </w:p>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 xml:space="preserve"> 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59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677,90</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677,90</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100,0</w:t>
            </w:r>
          </w:p>
        </w:tc>
      </w:tr>
      <w:tr w:rsidR="008F5F16" w:rsidRPr="00DB3147" w:rsidTr="00232DF9">
        <w:trPr>
          <w:trHeight w:val="870"/>
        </w:trPr>
        <w:tc>
          <w:tcPr>
            <w:tcW w:w="214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r w:rsidRPr="00DB3147">
              <w:t xml:space="preserve">000 202 02999 13 0000 151 </w:t>
            </w:r>
          </w:p>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 xml:space="preserve">Прочие субсидии бюджетам городских поселений </w:t>
            </w:r>
          </w:p>
        </w:tc>
        <w:tc>
          <w:tcPr>
            <w:tcW w:w="159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2 083,13</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2 083,13</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100,0</w:t>
            </w:r>
          </w:p>
        </w:tc>
      </w:tr>
      <w:tr w:rsidR="008F5F16" w:rsidRPr="00DB3147" w:rsidTr="00232DF9">
        <w:trPr>
          <w:trHeight w:val="1200"/>
        </w:trPr>
        <w:tc>
          <w:tcPr>
            <w:tcW w:w="214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r w:rsidRPr="00DB3147">
              <w:t xml:space="preserve">000 2 02 03015 10 0000 151    </w:t>
            </w:r>
          </w:p>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9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195,08</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195,08</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100,0</w:t>
            </w:r>
          </w:p>
        </w:tc>
      </w:tr>
      <w:tr w:rsidR="008F5F16" w:rsidRPr="00DB3147" w:rsidTr="00232DF9">
        <w:trPr>
          <w:trHeight w:val="1680"/>
        </w:trPr>
        <w:tc>
          <w:tcPr>
            <w:tcW w:w="214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r w:rsidRPr="00DB3147">
              <w:t xml:space="preserve">000 2 02 03024 10 0000 151  </w:t>
            </w:r>
          </w:p>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 xml:space="preserve">  Субвенции  бюджетам  муниципальных образований  на  осуществление отдельных государственных полномочий Ленинградской области в сфере административных правонарушений </w:t>
            </w:r>
          </w:p>
        </w:tc>
        <w:tc>
          <w:tcPr>
            <w:tcW w:w="159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560,78</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560,78</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100,0</w:t>
            </w:r>
          </w:p>
        </w:tc>
      </w:tr>
      <w:tr w:rsidR="008F5F16" w:rsidRPr="00DB3147" w:rsidTr="00232DF9">
        <w:trPr>
          <w:trHeight w:val="870"/>
        </w:trPr>
        <w:tc>
          <w:tcPr>
            <w:tcW w:w="214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r w:rsidRPr="00DB3147">
              <w:t xml:space="preserve">000 2.02.04.99.9.10.0.000 151 </w:t>
            </w:r>
          </w:p>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 xml:space="preserve">Прочие межбюджетные трансферты, передаваемые бюджетам поселений </w:t>
            </w:r>
          </w:p>
        </w:tc>
        <w:tc>
          <w:tcPr>
            <w:tcW w:w="159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2 269,88</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2 128,99</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93,8</w:t>
            </w:r>
          </w:p>
        </w:tc>
      </w:tr>
      <w:tr w:rsidR="008F5F16" w:rsidRPr="00DB3147" w:rsidTr="00232DF9">
        <w:trPr>
          <w:trHeight w:val="315"/>
        </w:trPr>
        <w:tc>
          <w:tcPr>
            <w:tcW w:w="214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r w:rsidRPr="00DB3147">
              <w:t> </w:t>
            </w:r>
          </w:p>
        </w:tc>
        <w:tc>
          <w:tcPr>
            <w:tcW w:w="2976" w:type="dxa"/>
            <w:tcBorders>
              <w:top w:val="nil"/>
              <w:left w:val="nil"/>
              <w:bottom w:val="single" w:sz="4" w:space="0" w:color="auto"/>
              <w:right w:val="single" w:sz="4" w:space="0" w:color="auto"/>
            </w:tcBorders>
            <w:shd w:val="clear" w:color="auto" w:fill="auto"/>
            <w:hideMark/>
          </w:tcPr>
          <w:p w:rsidR="008F5F16" w:rsidRPr="00DB3147" w:rsidRDefault="008F5F16" w:rsidP="00232DF9">
            <w:r w:rsidRPr="00DB3147">
              <w:t>итого</w:t>
            </w:r>
          </w:p>
        </w:tc>
        <w:tc>
          <w:tcPr>
            <w:tcW w:w="159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23 333,81</w:t>
            </w:r>
          </w:p>
        </w:tc>
        <w:tc>
          <w:tcPr>
            <w:tcW w:w="1786"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21 632,59</w:t>
            </w:r>
          </w:p>
        </w:tc>
        <w:tc>
          <w:tcPr>
            <w:tcW w:w="1221" w:type="dxa"/>
            <w:tcBorders>
              <w:top w:val="nil"/>
              <w:left w:val="nil"/>
              <w:bottom w:val="single" w:sz="4" w:space="0" w:color="auto"/>
              <w:right w:val="single" w:sz="4" w:space="0" w:color="auto"/>
            </w:tcBorders>
            <w:shd w:val="clear" w:color="auto" w:fill="auto"/>
            <w:hideMark/>
          </w:tcPr>
          <w:p w:rsidR="008F5F16" w:rsidRPr="00DB3147" w:rsidRDefault="008F5F16" w:rsidP="00232DF9">
            <w:pPr>
              <w:jc w:val="center"/>
            </w:pPr>
            <w:r w:rsidRPr="00DB3147">
              <w:t>92,7</w:t>
            </w:r>
          </w:p>
        </w:tc>
      </w:tr>
    </w:tbl>
    <w:p w:rsidR="008F5F16" w:rsidRDefault="008F5F16" w:rsidP="008F5F16">
      <w:pPr>
        <w:jc w:val="right"/>
      </w:pPr>
    </w:p>
    <w:p w:rsidR="008F5F16" w:rsidRPr="00DB3147" w:rsidRDefault="008F5F16" w:rsidP="008F5F16">
      <w:pPr>
        <w:jc w:val="right"/>
      </w:pPr>
      <w:r>
        <w:t>П</w:t>
      </w:r>
      <w:r w:rsidRPr="00DB3147">
        <w:t xml:space="preserve">риложение № 4 </w:t>
      </w:r>
    </w:p>
    <w:p w:rsidR="008F5F16" w:rsidRPr="00DB3147" w:rsidRDefault="008F5F16" w:rsidP="008F5F16">
      <w:pPr>
        <w:jc w:val="right"/>
      </w:pPr>
      <w:r w:rsidRPr="00DB3147">
        <w:t>к решению Совета депутатов</w:t>
      </w:r>
    </w:p>
    <w:p w:rsidR="008F5F16" w:rsidRPr="00DB3147" w:rsidRDefault="008F5F16" w:rsidP="008F5F16">
      <w:pPr>
        <w:jc w:val="right"/>
      </w:pPr>
      <w:r w:rsidRPr="00DB3147">
        <w:t xml:space="preserve">Дружногорского городского поселения </w:t>
      </w:r>
    </w:p>
    <w:p w:rsidR="008F5F16" w:rsidRPr="00DB3147" w:rsidRDefault="008F5F16" w:rsidP="008F5F16">
      <w:pPr>
        <w:jc w:val="right"/>
      </w:pPr>
      <w:r w:rsidRPr="00DB3147">
        <w:t>№            от                    2017 г</w:t>
      </w:r>
    </w:p>
    <w:p w:rsidR="008F5F16" w:rsidRPr="00DB3147" w:rsidRDefault="008F5F16" w:rsidP="008F5F16"/>
    <w:tbl>
      <w:tblPr>
        <w:tblW w:w="9511" w:type="dxa"/>
        <w:tblInd w:w="95" w:type="dxa"/>
        <w:tblLayout w:type="fixed"/>
        <w:tblLook w:val="04A0"/>
      </w:tblPr>
      <w:tblGrid>
        <w:gridCol w:w="4345"/>
        <w:gridCol w:w="863"/>
        <w:gridCol w:w="901"/>
        <w:gridCol w:w="1324"/>
        <w:gridCol w:w="944"/>
        <w:gridCol w:w="1134"/>
      </w:tblGrid>
      <w:tr w:rsidR="008F5F16" w:rsidRPr="00DB3147" w:rsidTr="00232DF9">
        <w:trPr>
          <w:trHeight w:val="600"/>
        </w:trPr>
        <w:tc>
          <w:tcPr>
            <w:tcW w:w="9511" w:type="dxa"/>
            <w:gridSpan w:val="6"/>
            <w:tcBorders>
              <w:top w:val="nil"/>
              <w:left w:val="nil"/>
              <w:bottom w:val="nil"/>
              <w:right w:val="nil"/>
            </w:tcBorders>
            <w:shd w:val="clear" w:color="auto" w:fill="auto"/>
            <w:vAlign w:val="bottom"/>
            <w:hideMark/>
          </w:tcPr>
          <w:p w:rsidR="008F5F16" w:rsidRPr="00DB3147" w:rsidRDefault="008F5F16" w:rsidP="00232DF9">
            <w:pPr>
              <w:jc w:val="center"/>
              <w:rPr>
                <w:b/>
                <w:bCs/>
              </w:rPr>
            </w:pPr>
            <w:r w:rsidRPr="00DB3147">
              <w:rPr>
                <w:b/>
                <w:bCs/>
              </w:rPr>
              <w:t>Исполнение расходов бюджета по разделам и подразделам, классификации расходов бюджета Дружногорского городского поселения за 2016год</w:t>
            </w:r>
          </w:p>
        </w:tc>
      </w:tr>
      <w:tr w:rsidR="008F5F16" w:rsidRPr="00DB3147" w:rsidTr="00232DF9">
        <w:trPr>
          <w:trHeight w:val="375"/>
        </w:trPr>
        <w:tc>
          <w:tcPr>
            <w:tcW w:w="4345" w:type="dxa"/>
            <w:tcBorders>
              <w:top w:val="nil"/>
              <w:left w:val="nil"/>
              <w:bottom w:val="nil"/>
              <w:right w:val="nil"/>
            </w:tcBorders>
            <w:shd w:val="clear" w:color="auto" w:fill="auto"/>
            <w:noWrap/>
            <w:vAlign w:val="bottom"/>
            <w:hideMark/>
          </w:tcPr>
          <w:p w:rsidR="008F5F16" w:rsidRPr="00DB3147" w:rsidRDefault="008F5F16" w:rsidP="00232DF9">
            <w:pPr>
              <w:rPr>
                <w:b/>
                <w:bCs/>
              </w:rPr>
            </w:pPr>
          </w:p>
        </w:tc>
        <w:tc>
          <w:tcPr>
            <w:tcW w:w="863" w:type="dxa"/>
            <w:tcBorders>
              <w:top w:val="nil"/>
              <w:left w:val="nil"/>
              <w:bottom w:val="nil"/>
              <w:right w:val="nil"/>
            </w:tcBorders>
            <w:shd w:val="clear" w:color="auto" w:fill="auto"/>
            <w:noWrap/>
            <w:vAlign w:val="bottom"/>
            <w:hideMark/>
          </w:tcPr>
          <w:p w:rsidR="008F5F16" w:rsidRPr="00DB3147" w:rsidRDefault="008F5F16" w:rsidP="00232DF9">
            <w:pPr>
              <w:rPr>
                <w:b/>
                <w:bCs/>
              </w:rPr>
            </w:pPr>
          </w:p>
        </w:tc>
        <w:tc>
          <w:tcPr>
            <w:tcW w:w="901" w:type="dxa"/>
            <w:tcBorders>
              <w:top w:val="nil"/>
              <w:left w:val="nil"/>
              <w:bottom w:val="nil"/>
              <w:right w:val="nil"/>
            </w:tcBorders>
            <w:shd w:val="clear" w:color="auto" w:fill="auto"/>
            <w:noWrap/>
            <w:vAlign w:val="bottom"/>
            <w:hideMark/>
          </w:tcPr>
          <w:p w:rsidR="008F5F16" w:rsidRPr="00DB3147" w:rsidRDefault="008F5F16" w:rsidP="00232DF9">
            <w:pPr>
              <w:jc w:val="center"/>
            </w:pPr>
          </w:p>
        </w:tc>
        <w:tc>
          <w:tcPr>
            <w:tcW w:w="1324" w:type="dxa"/>
            <w:tcBorders>
              <w:top w:val="nil"/>
              <w:left w:val="nil"/>
              <w:bottom w:val="nil"/>
              <w:right w:val="nil"/>
            </w:tcBorders>
            <w:shd w:val="clear" w:color="auto" w:fill="auto"/>
            <w:noWrap/>
            <w:vAlign w:val="bottom"/>
            <w:hideMark/>
          </w:tcPr>
          <w:p w:rsidR="008F5F16" w:rsidRPr="00DB3147" w:rsidRDefault="008F5F16" w:rsidP="00232DF9">
            <w:pPr>
              <w:jc w:val="center"/>
            </w:pPr>
          </w:p>
        </w:tc>
        <w:tc>
          <w:tcPr>
            <w:tcW w:w="944" w:type="dxa"/>
            <w:tcBorders>
              <w:top w:val="nil"/>
              <w:left w:val="nil"/>
              <w:bottom w:val="nil"/>
              <w:right w:val="nil"/>
            </w:tcBorders>
            <w:shd w:val="clear" w:color="auto" w:fill="auto"/>
            <w:noWrap/>
            <w:vAlign w:val="bottom"/>
            <w:hideMark/>
          </w:tcPr>
          <w:p w:rsidR="008F5F16" w:rsidRPr="00DB3147" w:rsidRDefault="008F5F16" w:rsidP="00232DF9">
            <w:pPr>
              <w:jc w:val="center"/>
            </w:pPr>
          </w:p>
        </w:tc>
        <w:tc>
          <w:tcPr>
            <w:tcW w:w="1134" w:type="dxa"/>
            <w:tcBorders>
              <w:top w:val="nil"/>
              <w:left w:val="nil"/>
              <w:bottom w:val="nil"/>
              <w:right w:val="nil"/>
            </w:tcBorders>
            <w:shd w:val="clear" w:color="auto" w:fill="auto"/>
            <w:noWrap/>
            <w:vAlign w:val="bottom"/>
            <w:hideMark/>
          </w:tcPr>
          <w:p w:rsidR="008F5F16" w:rsidRPr="00DB3147" w:rsidRDefault="008F5F16" w:rsidP="00232DF9"/>
        </w:tc>
      </w:tr>
      <w:tr w:rsidR="008F5F16" w:rsidRPr="00DB3147" w:rsidTr="00232DF9">
        <w:trPr>
          <w:trHeight w:val="420"/>
        </w:trPr>
        <w:tc>
          <w:tcPr>
            <w:tcW w:w="43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F16" w:rsidRPr="00DB3147" w:rsidRDefault="008F5F16" w:rsidP="00232DF9">
            <w:pPr>
              <w:jc w:val="center"/>
            </w:pPr>
            <w:r w:rsidRPr="00DB3147">
              <w:t>Наименование показателя</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F16" w:rsidRPr="00DB3147" w:rsidRDefault="008F5F16" w:rsidP="00232DF9">
            <w:pPr>
              <w:jc w:val="center"/>
            </w:pPr>
            <w:r w:rsidRPr="00DB3147">
              <w:t>Код раздела</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F16" w:rsidRPr="00DB3147" w:rsidRDefault="008F5F16" w:rsidP="00232DF9">
            <w:pPr>
              <w:jc w:val="center"/>
            </w:pPr>
            <w:r w:rsidRPr="00DB3147">
              <w:t>Код подраз дела</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F16" w:rsidRPr="00DB3147" w:rsidRDefault="008F5F16" w:rsidP="00232DF9">
            <w:pPr>
              <w:jc w:val="center"/>
            </w:pPr>
            <w:r w:rsidRPr="00DB3147">
              <w:t>Бюджет на  2016 г.тысяч рублей</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F16" w:rsidRPr="00DB3147" w:rsidRDefault="008F5F16" w:rsidP="00232DF9">
            <w:pPr>
              <w:jc w:val="center"/>
            </w:pPr>
            <w:r w:rsidRPr="00DB3147">
              <w:t xml:space="preserve">Исполнение за  2016 </w:t>
            </w:r>
            <w:r w:rsidRPr="00DB3147">
              <w:lastRenderedPageBreak/>
              <w:t>г.тысяч рублей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F16" w:rsidRPr="00DB3147" w:rsidRDefault="008F5F16" w:rsidP="00232DF9">
            <w:pPr>
              <w:jc w:val="center"/>
            </w:pPr>
            <w:r w:rsidRPr="00DB3147">
              <w:lastRenderedPageBreak/>
              <w:t>% исполнения</w:t>
            </w:r>
          </w:p>
        </w:tc>
      </w:tr>
      <w:tr w:rsidR="008F5F16" w:rsidRPr="00DB3147" w:rsidTr="00232DF9">
        <w:trPr>
          <w:trHeight w:val="330"/>
        </w:trPr>
        <w:tc>
          <w:tcPr>
            <w:tcW w:w="4345"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c>
          <w:tcPr>
            <w:tcW w:w="863"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c>
          <w:tcPr>
            <w:tcW w:w="901"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c>
          <w:tcPr>
            <w:tcW w:w="944"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r>
      <w:tr w:rsidR="008F5F16" w:rsidRPr="00DB3147" w:rsidTr="00232DF9">
        <w:trPr>
          <w:trHeight w:val="230"/>
        </w:trPr>
        <w:tc>
          <w:tcPr>
            <w:tcW w:w="4345"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c>
          <w:tcPr>
            <w:tcW w:w="863"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c>
          <w:tcPr>
            <w:tcW w:w="901"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c>
          <w:tcPr>
            <w:tcW w:w="944"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F5F16" w:rsidRPr="00DB3147" w:rsidRDefault="008F5F16" w:rsidP="00232DF9"/>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lastRenderedPageBreak/>
              <w:t>Общегосударственные вопросы</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0100</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 </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9 301,17</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9 033,75</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97,1</w:t>
            </w:r>
          </w:p>
        </w:tc>
      </w:tr>
      <w:tr w:rsidR="008F5F16" w:rsidRPr="00DB3147" w:rsidTr="00232DF9">
        <w:trPr>
          <w:trHeight w:val="510"/>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Функционирование представительных органов местного самоуправления</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0103</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432,00</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432,00</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100,0</w:t>
            </w:r>
          </w:p>
        </w:tc>
      </w:tr>
      <w:tr w:rsidR="008F5F16" w:rsidRPr="00DB3147" w:rsidTr="00232DF9">
        <w:trPr>
          <w:trHeight w:val="300"/>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Функционирование местных администраций</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0104</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7 678,20</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7 557,66</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98,4</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Резервные фонды</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0111</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0,00</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0,00</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 </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Другие общегосударственные вопросы</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0113</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1 190,97</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1 044,09</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87,7</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Национальная оборона</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0200</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 </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195,08</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195,08</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100,0</w:t>
            </w:r>
          </w:p>
        </w:tc>
      </w:tr>
      <w:tr w:rsidR="008F5F16" w:rsidRPr="00DB3147" w:rsidTr="00232DF9">
        <w:trPr>
          <w:trHeight w:val="31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Мобилизационная и вневойсковая подготовка</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0203</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195,08</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195,08</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100,0</w:t>
            </w:r>
          </w:p>
        </w:tc>
      </w:tr>
      <w:tr w:rsidR="008F5F16" w:rsidRPr="00DB3147" w:rsidTr="00232DF9">
        <w:trPr>
          <w:trHeight w:val="480"/>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Национальная безопасность и правоохранительная деятельность</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0300</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 </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368,69</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368,69</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100,0</w:t>
            </w:r>
          </w:p>
        </w:tc>
      </w:tr>
      <w:tr w:rsidR="008F5F16" w:rsidRPr="00DB3147" w:rsidTr="00232DF9">
        <w:trPr>
          <w:trHeight w:val="540"/>
        </w:trPr>
        <w:tc>
          <w:tcPr>
            <w:tcW w:w="4345" w:type="dxa"/>
            <w:tcBorders>
              <w:top w:val="nil"/>
              <w:left w:val="nil"/>
              <w:bottom w:val="nil"/>
              <w:right w:val="nil"/>
            </w:tcBorders>
            <w:shd w:val="clear" w:color="auto" w:fill="auto"/>
            <w:vAlign w:val="bottom"/>
            <w:hideMark/>
          </w:tcPr>
          <w:p w:rsidR="008F5F16" w:rsidRPr="00DB3147" w:rsidRDefault="008F5F16" w:rsidP="00232DF9">
            <w:r w:rsidRPr="00DB3147">
              <w:t>Защита населения и территории от чрезвычайных ситуаций природного и техногенного характера, гражданская оборона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0309</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248,89</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248,89</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100,0</w:t>
            </w:r>
          </w:p>
        </w:tc>
      </w:tr>
      <w:tr w:rsidR="008F5F16" w:rsidRPr="00DB3147" w:rsidTr="00232DF9">
        <w:trPr>
          <w:trHeight w:val="255"/>
        </w:trPr>
        <w:tc>
          <w:tcPr>
            <w:tcW w:w="4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Обеспечение пожарной безопасности</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0310</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119,80</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119,80</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100,0</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Национальная экономика</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0400</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 </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4 850,60</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3 972,51</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81,9</w:t>
            </w:r>
          </w:p>
        </w:tc>
      </w:tr>
      <w:tr w:rsidR="008F5F16" w:rsidRPr="00DB3147" w:rsidTr="00232DF9">
        <w:trPr>
          <w:trHeight w:val="240"/>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Дорожное хозяйство (дорожные фонды)</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0409</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3 644,75</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3 476,75</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95,4</w:t>
            </w:r>
          </w:p>
        </w:tc>
      </w:tr>
      <w:tr w:rsidR="008F5F16" w:rsidRPr="00DB3147" w:rsidTr="00232DF9">
        <w:trPr>
          <w:trHeight w:val="240"/>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Связь и информатика</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0410</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383,67</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373,59</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97,4</w:t>
            </w:r>
          </w:p>
        </w:tc>
      </w:tr>
      <w:tr w:rsidR="008F5F16" w:rsidRPr="00DB3147" w:rsidTr="00232DF9">
        <w:trPr>
          <w:trHeight w:val="240"/>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both"/>
            </w:pPr>
            <w:r w:rsidRPr="00DB3147">
              <w:t>Другие вопросы в области национальной экономики</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0412</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822,17</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122,17</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14,9</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Жилищно-коммунальное хозяйство</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0500</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 </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22 130,66</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16 303,56</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73,7</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Жилищное  хозяйство</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0501</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12 757,10</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7 136,63</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55,9</w:t>
            </w:r>
          </w:p>
        </w:tc>
      </w:tr>
      <w:tr w:rsidR="008F5F16" w:rsidRPr="00DB3147" w:rsidTr="00232DF9">
        <w:trPr>
          <w:trHeight w:val="28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Коммунальное хозяйство</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0502</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1 593,62</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1 566,14</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98,3</w:t>
            </w:r>
          </w:p>
        </w:tc>
      </w:tr>
      <w:tr w:rsidR="008F5F16" w:rsidRPr="00DB3147" w:rsidTr="00232DF9">
        <w:trPr>
          <w:trHeight w:val="28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Благоустройство</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0503</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3 555,91</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3 467,00</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97,5</w:t>
            </w:r>
          </w:p>
        </w:tc>
      </w:tr>
      <w:tr w:rsidR="008F5F16" w:rsidRPr="00DB3147" w:rsidTr="00232DF9">
        <w:trPr>
          <w:trHeight w:val="28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Другие вопросы в области ЖКХ</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0505</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4 224,03</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4 133,79</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97,9</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Образование</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0700</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 </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214,37</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214,37</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100,0</w:t>
            </w:r>
          </w:p>
        </w:tc>
      </w:tr>
      <w:tr w:rsidR="008F5F16" w:rsidRPr="00DB3147" w:rsidTr="00232DF9">
        <w:trPr>
          <w:trHeight w:val="330"/>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Молодежная политика и оздоровление детей</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0707</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214,37</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214,37</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100,0</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Культура, кинематография, средства массовой информации</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0800</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 </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8 924,81</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8 840,48</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99,1</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Культура</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0801</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8 924,81</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8 840,48</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99,1</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Социальное обеспечение</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1000</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 </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724,22</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724,22</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100,0</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Пенсионное обеспечение</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1001</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724,22</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724,22</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100,0</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Физическая культура и спорт</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1100</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 </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5 160,69</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5 148,55</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99,8</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r w:rsidRPr="00DB3147">
              <w:t>Физическая культура</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1101</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5 160,69</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5 148,55</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99,8</w:t>
            </w:r>
          </w:p>
        </w:tc>
      </w:tr>
      <w:tr w:rsidR="008F5F16" w:rsidRPr="00DB3147" w:rsidTr="00232DF9">
        <w:trPr>
          <w:trHeight w:val="255"/>
        </w:trPr>
        <w:tc>
          <w:tcPr>
            <w:tcW w:w="4345"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rPr>
                <w:b/>
                <w:bCs/>
              </w:rPr>
            </w:pPr>
            <w:r w:rsidRPr="00DB3147">
              <w:rPr>
                <w:b/>
                <w:bCs/>
              </w:rPr>
              <w:t>ВСЕГО РАСХОДОВ</w:t>
            </w:r>
          </w:p>
        </w:tc>
        <w:tc>
          <w:tcPr>
            <w:tcW w:w="86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rPr>
                <w:b/>
                <w:bCs/>
              </w:rPr>
            </w:pPr>
            <w:r w:rsidRPr="00DB3147">
              <w:rPr>
                <w:b/>
                <w:bCs/>
              </w:rPr>
              <w:t> </w:t>
            </w:r>
          </w:p>
        </w:tc>
        <w:tc>
          <w:tcPr>
            <w:tcW w:w="901"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 </w:t>
            </w:r>
          </w:p>
        </w:tc>
        <w:tc>
          <w:tcPr>
            <w:tcW w:w="132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51 870,29</w:t>
            </w:r>
          </w:p>
        </w:tc>
        <w:tc>
          <w:tcPr>
            <w:tcW w:w="94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44 801,21</w:t>
            </w:r>
          </w:p>
        </w:tc>
        <w:tc>
          <w:tcPr>
            <w:tcW w:w="1134"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rPr>
                <w:b/>
                <w:bCs/>
              </w:rPr>
            </w:pPr>
            <w:r w:rsidRPr="00DB3147">
              <w:rPr>
                <w:b/>
                <w:bCs/>
              </w:rPr>
              <w:t>86,4</w:t>
            </w:r>
          </w:p>
        </w:tc>
      </w:tr>
    </w:tbl>
    <w:p w:rsidR="008F5F16" w:rsidRPr="00DB3147" w:rsidRDefault="008F5F16" w:rsidP="008F5F16"/>
    <w:p w:rsidR="008F5F16" w:rsidRPr="00DB3147" w:rsidRDefault="008F5F16" w:rsidP="008F5F16">
      <w:pPr>
        <w:jc w:val="right"/>
      </w:pPr>
      <w:r w:rsidRPr="00DB3147">
        <w:t xml:space="preserve">Приложение № 5 </w:t>
      </w:r>
    </w:p>
    <w:p w:rsidR="008F5F16" w:rsidRPr="00DB3147" w:rsidRDefault="008F5F16" w:rsidP="008F5F16">
      <w:pPr>
        <w:jc w:val="right"/>
      </w:pPr>
      <w:r w:rsidRPr="00DB3147">
        <w:t>к решению Совета депутатов</w:t>
      </w:r>
    </w:p>
    <w:p w:rsidR="008F5F16" w:rsidRPr="00DB3147" w:rsidRDefault="008F5F16" w:rsidP="008F5F16">
      <w:pPr>
        <w:jc w:val="right"/>
      </w:pPr>
      <w:r w:rsidRPr="00DB3147">
        <w:t xml:space="preserve">Дружногорского городского поселения </w:t>
      </w:r>
    </w:p>
    <w:p w:rsidR="008F5F16" w:rsidRPr="00DB3147" w:rsidRDefault="008F5F16" w:rsidP="008F5F16">
      <w:pPr>
        <w:jc w:val="right"/>
      </w:pPr>
      <w:r w:rsidRPr="00DB3147">
        <w:t>№            от                    2017 г</w:t>
      </w:r>
    </w:p>
    <w:p w:rsidR="008F5F16" w:rsidRPr="00DB3147" w:rsidRDefault="008F5F16" w:rsidP="008F5F16"/>
    <w:p w:rsidR="008F5F16" w:rsidRPr="00DB3147" w:rsidRDefault="008F5F16" w:rsidP="008F5F16"/>
    <w:tbl>
      <w:tblPr>
        <w:tblW w:w="16756" w:type="dxa"/>
        <w:tblInd w:w="95" w:type="dxa"/>
        <w:tblLook w:val="04A0"/>
      </w:tblPr>
      <w:tblGrid>
        <w:gridCol w:w="3600"/>
        <w:gridCol w:w="2273"/>
        <w:gridCol w:w="661"/>
        <w:gridCol w:w="659"/>
        <w:gridCol w:w="1080"/>
        <w:gridCol w:w="1297"/>
        <w:gridCol w:w="38"/>
        <w:gridCol w:w="2238"/>
        <w:gridCol w:w="1270"/>
        <w:gridCol w:w="2223"/>
        <w:gridCol w:w="1417"/>
      </w:tblGrid>
      <w:tr w:rsidR="008F5F16" w:rsidRPr="00DB3147" w:rsidTr="00232DF9">
        <w:trPr>
          <w:gridAfter w:val="5"/>
          <w:wAfter w:w="7186" w:type="dxa"/>
          <w:trHeight w:val="360"/>
        </w:trPr>
        <w:tc>
          <w:tcPr>
            <w:tcW w:w="9570" w:type="dxa"/>
            <w:gridSpan w:val="6"/>
            <w:tcBorders>
              <w:top w:val="nil"/>
              <w:left w:val="nil"/>
              <w:bottom w:val="nil"/>
              <w:right w:val="nil"/>
            </w:tcBorders>
            <w:shd w:val="clear" w:color="auto" w:fill="auto"/>
            <w:noWrap/>
            <w:vAlign w:val="bottom"/>
            <w:hideMark/>
          </w:tcPr>
          <w:p w:rsidR="008F5F16" w:rsidRPr="00DB3147" w:rsidRDefault="008F5F16" w:rsidP="00232DF9">
            <w:pPr>
              <w:jc w:val="center"/>
              <w:rPr>
                <w:b/>
                <w:bCs/>
              </w:rPr>
            </w:pPr>
            <w:r w:rsidRPr="00DB3147">
              <w:rPr>
                <w:b/>
                <w:bCs/>
              </w:rPr>
              <w:t>Распределение бюджетных ассигнований на реализацию муниципальных</w:t>
            </w:r>
          </w:p>
        </w:tc>
      </w:tr>
      <w:tr w:rsidR="008F5F16" w:rsidRPr="00DB3147" w:rsidTr="00232DF9">
        <w:trPr>
          <w:gridAfter w:val="5"/>
          <w:wAfter w:w="7186" w:type="dxa"/>
          <w:trHeight w:val="375"/>
        </w:trPr>
        <w:tc>
          <w:tcPr>
            <w:tcW w:w="9570" w:type="dxa"/>
            <w:gridSpan w:val="6"/>
            <w:tcBorders>
              <w:top w:val="nil"/>
              <w:left w:val="nil"/>
              <w:bottom w:val="nil"/>
              <w:right w:val="nil"/>
            </w:tcBorders>
            <w:shd w:val="clear" w:color="auto" w:fill="auto"/>
            <w:noWrap/>
            <w:vAlign w:val="bottom"/>
            <w:hideMark/>
          </w:tcPr>
          <w:p w:rsidR="008F5F16" w:rsidRPr="00DB3147" w:rsidRDefault="008F5F16" w:rsidP="00232DF9">
            <w:pPr>
              <w:jc w:val="center"/>
              <w:rPr>
                <w:b/>
                <w:bCs/>
              </w:rPr>
            </w:pPr>
            <w:r w:rsidRPr="00DB3147">
              <w:rPr>
                <w:b/>
                <w:bCs/>
              </w:rPr>
              <w:t xml:space="preserve"> программ на 2016 год.</w:t>
            </w:r>
          </w:p>
        </w:tc>
      </w:tr>
      <w:tr w:rsidR="008F5F16" w:rsidRPr="00DB3147" w:rsidTr="00232DF9">
        <w:trPr>
          <w:gridAfter w:val="5"/>
          <w:wAfter w:w="7186" w:type="dxa"/>
          <w:trHeight w:val="105"/>
        </w:trPr>
        <w:tc>
          <w:tcPr>
            <w:tcW w:w="3600" w:type="dxa"/>
            <w:tcBorders>
              <w:top w:val="nil"/>
              <w:left w:val="nil"/>
              <w:bottom w:val="nil"/>
              <w:right w:val="nil"/>
            </w:tcBorders>
            <w:shd w:val="clear" w:color="auto" w:fill="auto"/>
            <w:noWrap/>
            <w:vAlign w:val="bottom"/>
            <w:hideMark/>
          </w:tcPr>
          <w:p w:rsidR="008F5F16" w:rsidRPr="00DB3147" w:rsidRDefault="008F5F16" w:rsidP="00232DF9">
            <w:pPr>
              <w:rPr>
                <w:b/>
                <w:bCs/>
              </w:rPr>
            </w:pPr>
          </w:p>
        </w:tc>
        <w:tc>
          <w:tcPr>
            <w:tcW w:w="2273" w:type="dxa"/>
            <w:tcBorders>
              <w:top w:val="nil"/>
              <w:left w:val="nil"/>
              <w:bottom w:val="nil"/>
              <w:right w:val="nil"/>
            </w:tcBorders>
            <w:shd w:val="clear" w:color="auto" w:fill="auto"/>
            <w:noWrap/>
            <w:vAlign w:val="bottom"/>
            <w:hideMark/>
          </w:tcPr>
          <w:p w:rsidR="008F5F16" w:rsidRPr="00DB3147" w:rsidRDefault="008F5F16" w:rsidP="00232DF9">
            <w:pPr>
              <w:rPr>
                <w:b/>
                <w:bCs/>
              </w:rPr>
            </w:pPr>
          </w:p>
        </w:tc>
        <w:tc>
          <w:tcPr>
            <w:tcW w:w="1320" w:type="dxa"/>
            <w:gridSpan w:val="2"/>
            <w:tcBorders>
              <w:top w:val="nil"/>
              <w:left w:val="nil"/>
              <w:bottom w:val="nil"/>
              <w:right w:val="nil"/>
            </w:tcBorders>
            <w:shd w:val="clear" w:color="auto" w:fill="auto"/>
            <w:noWrap/>
            <w:vAlign w:val="bottom"/>
            <w:hideMark/>
          </w:tcPr>
          <w:p w:rsidR="008F5F16" w:rsidRPr="00DB3147" w:rsidRDefault="008F5F16" w:rsidP="00232DF9">
            <w:pPr>
              <w:rPr>
                <w:b/>
                <w:bCs/>
              </w:rPr>
            </w:pPr>
          </w:p>
        </w:tc>
        <w:tc>
          <w:tcPr>
            <w:tcW w:w="1080" w:type="dxa"/>
            <w:tcBorders>
              <w:top w:val="nil"/>
              <w:left w:val="nil"/>
              <w:bottom w:val="nil"/>
              <w:right w:val="nil"/>
            </w:tcBorders>
            <w:shd w:val="clear" w:color="auto" w:fill="auto"/>
            <w:noWrap/>
            <w:vAlign w:val="bottom"/>
            <w:hideMark/>
          </w:tcPr>
          <w:p w:rsidR="008F5F16" w:rsidRPr="00DB3147" w:rsidRDefault="008F5F16" w:rsidP="00232DF9">
            <w:pPr>
              <w:jc w:val="center"/>
            </w:pPr>
          </w:p>
        </w:tc>
        <w:tc>
          <w:tcPr>
            <w:tcW w:w="1297" w:type="dxa"/>
            <w:tcBorders>
              <w:top w:val="nil"/>
              <w:left w:val="nil"/>
              <w:bottom w:val="nil"/>
              <w:right w:val="nil"/>
            </w:tcBorders>
            <w:shd w:val="clear" w:color="auto" w:fill="auto"/>
            <w:noWrap/>
            <w:vAlign w:val="bottom"/>
            <w:hideMark/>
          </w:tcPr>
          <w:p w:rsidR="008F5F16" w:rsidRPr="00DB3147" w:rsidRDefault="008F5F16" w:rsidP="00232DF9"/>
        </w:tc>
      </w:tr>
      <w:tr w:rsidR="008F5F16" w:rsidRPr="00DB3147" w:rsidTr="00232DF9">
        <w:trPr>
          <w:gridAfter w:val="5"/>
          <w:wAfter w:w="7186" w:type="dxa"/>
          <w:trHeight w:val="42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Наименование муниципальной программы</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Дата и номер НПА</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Утрерждено на 2016 год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Исполнено за 2016 год</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 исполненения за 2016 год</w:t>
            </w:r>
          </w:p>
        </w:tc>
      </w:tr>
      <w:tr w:rsidR="008F5F16" w:rsidRPr="00DB3147" w:rsidTr="00232DF9">
        <w:trPr>
          <w:gridAfter w:val="5"/>
          <w:wAfter w:w="7186" w:type="dxa"/>
          <w:trHeight w:val="33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8F5F16" w:rsidRPr="00DB3147" w:rsidRDefault="008F5F16" w:rsidP="00232DF9"/>
        </w:tc>
        <w:tc>
          <w:tcPr>
            <w:tcW w:w="2273" w:type="dxa"/>
            <w:vMerge/>
            <w:tcBorders>
              <w:top w:val="single" w:sz="4" w:space="0" w:color="auto"/>
              <w:left w:val="single" w:sz="4" w:space="0" w:color="auto"/>
              <w:bottom w:val="single" w:sz="4" w:space="0" w:color="auto"/>
              <w:right w:val="single" w:sz="4" w:space="0" w:color="auto"/>
            </w:tcBorders>
            <w:vAlign w:val="center"/>
            <w:hideMark/>
          </w:tcPr>
          <w:p w:rsidR="008F5F16" w:rsidRPr="00DB3147" w:rsidRDefault="008F5F16" w:rsidP="00232DF9"/>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8F5F16" w:rsidRPr="00DB3147" w:rsidRDefault="008F5F16" w:rsidP="00232DF9"/>
        </w:tc>
        <w:tc>
          <w:tcPr>
            <w:tcW w:w="1080" w:type="dxa"/>
            <w:vMerge/>
            <w:tcBorders>
              <w:top w:val="single" w:sz="4" w:space="0" w:color="auto"/>
              <w:left w:val="single" w:sz="4" w:space="0" w:color="auto"/>
              <w:bottom w:val="single" w:sz="4" w:space="0" w:color="auto"/>
              <w:right w:val="single" w:sz="4" w:space="0" w:color="auto"/>
            </w:tcBorders>
            <w:vAlign w:val="center"/>
            <w:hideMark/>
          </w:tcPr>
          <w:p w:rsidR="008F5F16" w:rsidRPr="00DB3147" w:rsidRDefault="008F5F16" w:rsidP="00232DF9"/>
        </w:tc>
        <w:tc>
          <w:tcPr>
            <w:tcW w:w="1297" w:type="dxa"/>
            <w:vMerge/>
            <w:tcBorders>
              <w:top w:val="single" w:sz="4" w:space="0" w:color="auto"/>
              <w:left w:val="single" w:sz="4" w:space="0" w:color="auto"/>
              <w:bottom w:val="single" w:sz="4" w:space="0" w:color="auto"/>
              <w:right w:val="single" w:sz="4" w:space="0" w:color="auto"/>
            </w:tcBorders>
            <w:vAlign w:val="center"/>
            <w:hideMark/>
          </w:tcPr>
          <w:p w:rsidR="008F5F16" w:rsidRPr="00DB3147" w:rsidRDefault="008F5F16" w:rsidP="00232DF9"/>
        </w:tc>
      </w:tr>
      <w:tr w:rsidR="008F5F16" w:rsidRPr="00DB3147" w:rsidTr="00232DF9">
        <w:trPr>
          <w:gridAfter w:val="5"/>
          <w:wAfter w:w="7186" w:type="dxa"/>
          <w:trHeight w:val="42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8F5F16" w:rsidRPr="00DB3147" w:rsidRDefault="008F5F16" w:rsidP="00232DF9"/>
        </w:tc>
        <w:tc>
          <w:tcPr>
            <w:tcW w:w="2273" w:type="dxa"/>
            <w:vMerge/>
            <w:tcBorders>
              <w:top w:val="single" w:sz="4" w:space="0" w:color="auto"/>
              <w:left w:val="single" w:sz="4" w:space="0" w:color="auto"/>
              <w:bottom w:val="single" w:sz="4" w:space="0" w:color="auto"/>
              <w:right w:val="single" w:sz="4" w:space="0" w:color="auto"/>
            </w:tcBorders>
            <w:vAlign w:val="center"/>
            <w:hideMark/>
          </w:tcPr>
          <w:p w:rsidR="008F5F16" w:rsidRPr="00DB3147" w:rsidRDefault="008F5F16" w:rsidP="00232DF9"/>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8F5F16" w:rsidRPr="00DB3147" w:rsidRDefault="008F5F16" w:rsidP="00232DF9"/>
        </w:tc>
        <w:tc>
          <w:tcPr>
            <w:tcW w:w="1080" w:type="dxa"/>
            <w:vMerge/>
            <w:tcBorders>
              <w:top w:val="single" w:sz="4" w:space="0" w:color="auto"/>
              <w:left w:val="single" w:sz="4" w:space="0" w:color="auto"/>
              <w:bottom w:val="single" w:sz="4" w:space="0" w:color="auto"/>
              <w:right w:val="single" w:sz="4" w:space="0" w:color="auto"/>
            </w:tcBorders>
            <w:vAlign w:val="center"/>
            <w:hideMark/>
          </w:tcPr>
          <w:p w:rsidR="008F5F16" w:rsidRPr="00DB3147" w:rsidRDefault="008F5F16" w:rsidP="00232DF9"/>
        </w:tc>
        <w:tc>
          <w:tcPr>
            <w:tcW w:w="1297" w:type="dxa"/>
            <w:vMerge/>
            <w:tcBorders>
              <w:top w:val="single" w:sz="4" w:space="0" w:color="auto"/>
              <w:left w:val="single" w:sz="4" w:space="0" w:color="auto"/>
              <w:bottom w:val="single" w:sz="4" w:space="0" w:color="auto"/>
              <w:right w:val="single" w:sz="4" w:space="0" w:color="auto"/>
            </w:tcBorders>
            <w:vAlign w:val="center"/>
            <w:hideMark/>
          </w:tcPr>
          <w:p w:rsidR="008F5F16" w:rsidRPr="00DB3147" w:rsidRDefault="008F5F16" w:rsidP="00232DF9"/>
        </w:tc>
      </w:tr>
      <w:tr w:rsidR="008F5F16" w:rsidRPr="00DB3147" w:rsidTr="00232DF9">
        <w:trPr>
          <w:gridAfter w:val="5"/>
          <w:wAfter w:w="7186" w:type="dxa"/>
          <w:trHeight w:val="204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rPr>
                <w:b/>
                <w:bCs/>
              </w:rPr>
            </w:pPr>
            <w:r w:rsidRPr="00DB3147">
              <w:rPr>
                <w:b/>
                <w:bCs/>
              </w:rPr>
              <w:t>«Социально-экономическое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2273" w:type="dxa"/>
            <w:vMerge w:val="restart"/>
            <w:tcBorders>
              <w:top w:val="nil"/>
              <w:left w:val="single" w:sz="4" w:space="0" w:color="auto"/>
              <w:bottom w:val="single" w:sz="4" w:space="0" w:color="000000"/>
              <w:right w:val="single" w:sz="4" w:space="0" w:color="000000"/>
            </w:tcBorders>
            <w:shd w:val="clear" w:color="auto" w:fill="auto"/>
            <w:vAlign w:val="center"/>
            <w:hideMark/>
          </w:tcPr>
          <w:p w:rsidR="008F5F16" w:rsidRPr="00DB3147" w:rsidRDefault="008F5F16" w:rsidP="00232DF9">
            <w:pPr>
              <w:jc w:val="center"/>
            </w:pPr>
            <w:r w:rsidRPr="00DB3147">
              <w:t xml:space="preserve">Постановление администрации Дружногорского городского поселения № 275  от 09.10.14 г. в редакции 328 от 27.11.2014, № 61 от 12.03.2015, </w:t>
            </w:r>
            <w:r w:rsidRPr="00DB3147">
              <w:br/>
              <w:t xml:space="preserve">№ 162 от 18.05.2015 г., № </w:t>
            </w:r>
            <w:r w:rsidRPr="00DB3147">
              <w:lastRenderedPageBreak/>
              <w:t>185 от 15.06.2015г., № 329 от 30.09.2015 г., № 356 от 12.10.2015г., № 4 от 12.01.2016, № 34 10.02.2016, № 61 от 10.03.2016, № 80 от 30.03.2016г., № 96 от 18.04.2016 г., № 147 от 18.05.2016 г., № 335 от 14.10.2016 г.</w:t>
            </w:r>
          </w:p>
        </w:tc>
        <w:tc>
          <w:tcPr>
            <w:tcW w:w="1320" w:type="dxa"/>
            <w:gridSpan w:val="2"/>
            <w:tcBorders>
              <w:top w:val="single" w:sz="4" w:space="0" w:color="auto"/>
              <w:left w:val="nil"/>
              <w:bottom w:val="nil"/>
              <w:right w:val="nil"/>
            </w:tcBorders>
            <w:shd w:val="clear" w:color="auto" w:fill="auto"/>
            <w:vAlign w:val="bottom"/>
            <w:hideMark/>
          </w:tcPr>
          <w:p w:rsidR="008F5F16" w:rsidRPr="00DB3147" w:rsidRDefault="008F5F16" w:rsidP="00232DF9">
            <w:pPr>
              <w:jc w:val="center"/>
            </w:pPr>
            <w:r w:rsidRPr="00DB3147">
              <w:lastRenderedPageBreak/>
              <w:t>41 397,89</w:t>
            </w:r>
          </w:p>
        </w:tc>
        <w:tc>
          <w:tcPr>
            <w:tcW w:w="1080" w:type="dxa"/>
            <w:tcBorders>
              <w:top w:val="nil"/>
              <w:left w:val="single" w:sz="4" w:space="0" w:color="auto"/>
              <w:bottom w:val="nil"/>
              <w:right w:val="nil"/>
            </w:tcBorders>
            <w:shd w:val="clear" w:color="auto" w:fill="auto"/>
            <w:vAlign w:val="bottom"/>
            <w:hideMark/>
          </w:tcPr>
          <w:p w:rsidR="008F5F16" w:rsidRPr="00DB3147" w:rsidRDefault="008F5F16" w:rsidP="00232DF9">
            <w:pPr>
              <w:jc w:val="center"/>
            </w:pPr>
            <w:r w:rsidRPr="00DB3147">
              <w:t>34 572,66</w:t>
            </w:r>
          </w:p>
        </w:tc>
        <w:tc>
          <w:tcPr>
            <w:tcW w:w="1297" w:type="dxa"/>
            <w:tcBorders>
              <w:top w:val="single" w:sz="4" w:space="0" w:color="auto"/>
              <w:left w:val="single" w:sz="4" w:space="0" w:color="auto"/>
              <w:bottom w:val="nil"/>
              <w:right w:val="single" w:sz="4" w:space="0" w:color="auto"/>
            </w:tcBorders>
            <w:shd w:val="clear" w:color="auto" w:fill="auto"/>
            <w:vAlign w:val="bottom"/>
            <w:hideMark/>
          </w:tcPr>
          <w:p w:rsidR="008F5F16" w:rsidRPr="00DB3147" w:rsidRDefault="008F5F16" w:rsidP="00232DF9">
            <w:pPr>
              <w:jc w:val="center"/>
            </w:pPr>
            <w:r w:rsidRPr="00DB3147">
              <w:t>83,5</w:t>
            </w:r>
          </w:p>
        </w:tc>
      </w:tr>
      <w:tr w:rsidR="008F5F16" w:rsidRPr="00DB3147" w:rsidTr="00232DF9">
        <w:trPr>
          <w:gridAfter w:val="5"/>
          <w:wAfter w:w="7186" w:type="dxa"/>
          <w:trHeight w:val="30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lastRenderedPageBreak/>
              <w:t>в том числе</w:t>
            </w:r>
          </w:p>
        </w:tc>
        <w:tc>
          <w:tcPr>
            <w:tcW w:w="2273" w:type="dxa"/>
            <w:vMerge/>
            <w:tcBorders>
              <w:top w:val="nil"/>
              <w:left w:val="single" w:sz="4" w:space="0" w:color="auto"/>
              <w:bottom w:val="single" w:sz="4" w:space="0" w:color="000000"/>
              <w:right w:val="single" w:sz="4" w:space="0" w:color="000000"/>
            </w:tcBorders>
            <w:vAlign w:val="center"/>
            <w:hideMark/>
          </w:tcPr>
          <w:p w:rsidR="008F5F16" w:rsidRPr="00DB3147" w:rsidRDefault="008F5F16" w:rsidP="00232DF9"/>
        </w:tc>
        <w:tc>
          <w:tcPr>
            <w:tcW w:w="1320" w:type="dxa"/>
            <w:gridSpan w:val="2"/>
            <w:tcBorders>
              <w:top w:val="nil"/>
              <w:left w:val="nil"/>
              <w:bottom w:val="single" w:sz="4" w:space="0" w:color="auto"/>
              <w:right w:val="nil"/>
            </w:tcBorders>
            <w:shd w:val="clear" w:color="auto" w:fill="auto"/>
            <w:vAlign w:val="bottom"/>
            <w:hideMark/>
          </w:tcPr>
          <w:p w:rsidR="008F5F16" w:rsidRPr="00DB3147" w:rsidRDefault="008F5F16" w:rsidP="00232DF9">
            <w:pPr>
              <w:jc w:val="center"/>
            </w:pPr>
            <w:r w:rsidRPr="00DB3147">
              <w:t> </w:t>
            </w:r>
          </w:p>
        </w:tc>
        <w:tc>
          <w:tcPr>
            <w:tcW w:w="1080" w:type="dxa"/>
            <w:tcBorders>
              <w:top w:val="nil"/>
              <w:left w:val="single" w:sz="4" w:space="0" w:color="auto"/>
              <w:bottom w:val="single" w:sz="4" w:space="0" w:color="auto"/>
              <w:right w:val="nil"/>
            </w:tcBorders>
            <w:shd w:val="clear" w:color="auto" w:fill="auto"/>
            <w:vAlign w:val="bottom"/>
            <w:hideMark/>
          </w:tcPr>
          <w:p w:rsidR="008F5F16" w:rsidRPr="00DB3147" w:rsidRDefault="008F5F16" w:rsidP="00232DF9">
            <w:pPr>
              <w:jc w:val="center"/>
            </w:pPr>
            <w:r w:rsidRPr="00DB3147">
              <w:t> </w:t>
            </w:r>
          </w:p>
        </w:tc>
        <w:tc>
          <w:tcPr>
            <w:tcW w:w="1297"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 </w:t>
            </w:r>
          </w:p>
        </w:tc>
      </w:tr>
      <w:tr w:rsidR="008F5F16" w:rsidRPr="00DB3147" w:rsidTr="00232DF9">
        <w:trPr>
          <w:gridAfter w:val="5"/>
          <w:wAfter w:w="7186" w:type="dxa"/>
          <w:trHeight w:val="94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right"/>
            </w:pPr>
            <w:r w:rsidRPr="00DB3147">
              <w:lastRenderedPageBreak/>
              <w:t>Подпрграмма № 1 «Создание условий для устойчивого экономического развития»</w:t>
            </w:r>
          </w:p>
        </w:tc>
        <w:tc>
          <w:tcPr>
            <w:tcW w:w="2273" w:type="dxa"/>
            <w:vMerge/>
            <w:tcBorders>
              <w:top w:val="nil"/>
              <w:left w:val="single" w:sz="4" w:space="0" w:color="auto"/>
              <w:bottom w:val="single" w:sz="4" w:space="0" w:color="000000"/>
              <w:right w:val="single" w:sz="4" w:space="0" w:color="000000"/>
            </w:tcBorders>
            <w:vAlign w:val="center"/>
            <w:hideMark/>
          </w:tcPr>
          <w:p w:rsidR="008F5F16" w:rsidRPr="00DB3147" w:rsidRDefault="008F5F16" w:rsidP="00232DF9"/>
        </w:tc>
        <w:tc>
          <w:tcPr>
            <w:tcW w:w="1320" w:type="dxa"/>
            <w:gridSpan w:val="2"/>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953,92</w:t>
            </w:r>
          </w:p>
        </w:tc>
        <w:tc>
          <w:tcPr>
            <w:tcW w:w="108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220,26</w:t>
            </w:r>
          </w:p>
        </w:tc>
        <w:tc>
          <w:tcPr>
            <w:tcW w:w="1297" w:type="dxa"/>
            <w:tcBorders>
              <w:top w:val="nil"/>
              <w:left w:val="nil"/>
              <w:bottom w:val="nil"/>
              <w:right w:val="single" w:sz="4" w:space="0" w:color="auto"/>
            </w:tcBorders>
            <w:shd w:val="clear" w:color="auto" w:fill="auto"/>
            <w:vAlign w:val="bottom"/>
            <w:hideMark/>
          </w:tcPr>
          <w:p w:rsidR="008F5F16" w:rsidRPr="00DB3147" w:rsidRDefault="008F5F16" w:rsidP="00232DF9">
            <w:pPr>
              <w:jc w:val="center"/>
            </w:pPr>
            <w:r w:rsidRPr="00DB3147">
              <w:t>23,1</w:t>
            </w:r>
          </w:p>
        </w:tc>
      </w:tr>
      <w:tr w:rsidR="008F5F16" w:rsidRPr="00DB3147" w:rsidTr="00232DF9">
        <w:trPr>
          <w:gridAfter w:val="5"/>
          <w:wAfter w:w="7186" w:type="dxa"/>
          <w:trHeight w:val="73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right"/>
            </w:pPr>
            <w:r w:rsidRPr="00DB3147">
              <w:t>Подпрограмма № 2. «Обеспечение безопасности»</w:t>
            </w:r>
          </w:p>
        </w:tc>
        <w:tc>
          <w:tcPr>
            <w:tcW w:w="2273" w:type="dxa"/>
            <w:vMerge/>
            <w:tcBorders>
              <w:top w:val="nil"/>
              <w:left w:val="single" w:sz="4" w:space="0" w:color="auto"/>
              <w:bottom w:val="single" w:sz="4" w:space="0" w:color="000000"/>
              <w:right w:val="single" w:sz="4" w:space="0" w:color="000000"/>
            </w:tcBorders>
            <w:vAlign w:val="center"/>
            <w:hideMark/>
          </w:tcPr>
          <w:p w:rsidR="008F5F16" w:rsidRPr="00DB3147" w:rsidRDefault="008F5F16" w:rsidP="00232DF9"/>
        </w:tc>
        <w:tc>
          <w:tcPr>
            <w:tcW w:w="1320" w:type="dxa"/>
            <w:gridSpan w:val="2"/>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368,69</w:t>
            </w:r>
          </w:p>
        </w:tc>
        <w:tc>
          <w:tcPr>
            <w:tcW w:w="108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368,69</w:t>
            </w:r>
          </w:p>
        </w:tc>
        <w:tc>
          <w:tcPr>
            <w:tcW w:w="1297" w:type="dxa"/>
            <w:tcBorders>
              <w:top w:val="single" w:sz="4" w:space="0" w:color="auto"/>
              <w:left w:val="nil"/>
              <w:bottom w:val="nil"/>
              <w:right w:val="single" w:sz="4" w:space="0" w:color="auto"/>
            </w:tcBorders>
            <w:shd w:val="clear" w:color="auto" w:fill="auto"/>
            <w:vAlign w:val="bottom"/>
            <w:hideMark/>
          </w:tcPr>
          <w:p w:rsidR="008F5F16" w:rsidRPr="00DB3147" w:rsidRDefault="008F5F16" w:rsidP="00232DF9">
            <w:pPr>
              <w:jc w:val="center"/>
            </w:pPr>
            <w:r w:rsidRPr="00DB3147">
              <w:t>100,0</w:t>
            </w:r>
          </w:p>
        </w:tc>
      </w:tr>
      <w:tr w:rsidR="008F5F16" w:rsidRPr="00DB3147" w:rsidTr="00232DF9">
        <w:trPr>
          <w:gridAfter w:val="5"/>
          <w:wAfter w:w="7186" w:type="dxa"/>
          <w:trHeight w:val="1185"/>
        </w:trPr>
        <w:tc>
          <w:tcPr>
            <w:tcW w:w="3600" w:type="dxa"/>
            <w:tcBorders>
              <w:top w:val="nil"/>
              <w:left w:val="single" w:sz="4" w:space="0" w:color="auto"/>
              <w:bottom w:val="single" w:sz="4" w:space="0" w:color="auto"/>
              <w:right w:val="single" w:sz="4" w:space="0" w:color="auto"/>
            </w:tcBorders>
            <w:shd w:val="clear" w:color="000000" w:fill="FFFFFF"/>
            <w:vAlign w:val="center"/>
            <w:hideMark/>
          </w:tcPr>
          <w:p w:rsidR="008F5F16" w:rsidRPr="00DB3147" w:rsidRDefault="008F5F16" w:rsidP="00232DF9">
            <w:pPr>
              <w:jc w:val="both"/>
            </w:pPr>
            <w:r w:rsidRPr="00DB3147">
              <w:t>Подпрограмма № 3. «Содержание и развитие улично-дорожной сети»</w:t>
            </w:r>
          </w:p>
        </w:tc>
        <w:tc>
          <w:tcPr>
            <w:tcW w:w="2273" w:type="dxa"/>
            <w:vMerge/>
            <w:tcBorders>
              <w:top w:val="nil"/>
              <w:left w:val="single" w:sz="4" w:space="0" w:color="auto"/>
              <w:bottom w:val="single" w:sz="4" w:space="0" w:color="000000"/>
              <w:right w:val="single" w:sz="4" w:space="0" w:color="000000"/>
            </w:tcBorders>
            <w:vAlign w:val="center"/>
            <w:hideMark/>
          </w:tcPr>
          <w:p w:rsidR="008F5F16" w:rsidRPr="00DB3147" w:rsidRDefault="008F5F16" w:rsidP="00232DF9"/>
        </w:tc>
        <w:tc>
          <w:tcPr>
            <w:tcW w:w="1320" w:type="dxa"/>
            <w:gridSpan w:val="2"/>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3 644,75</w:t>
            </w:r>
          </w:p>
        </w:tc>
        <w:tc>
          <w:tcPr>
            <w:tcW w:w="108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3 476,75</w:t>
            </w:r>
          </w:p>
        </w:tc>
        <w:tc>
          <w:tcPr>
            <w:tcW w:w="1297" w:type="dxa"/>
            <w:tcBorders>
              <w:top w:val="single" w:sz="4" w:space="0" w:color="auto"/>
              <w:left w:val="nil"/>
              <w:bottom w:val="nil"/>
              <w:right w:val="single" w:sz="4" w:space="0" w:color="auto"/>
            </w:tcBorders>
            <w:shd w:val="clear" w:color="auto" w:fill="auto"/>
            <w:vAlign w:val="bottom"/>
            <w:hideMark/>
          </w:tcPr>
          <w:p w:rsidR="008F5F16" w:rsidRPr="00DB3147" w:rsidRDefault="008F5F16" w:rsidP="00232DF9">
            <w:pPr>
              <w:jc w:val="center"/>
            </w:pPr>
            <w:r w:rsidRPr="00DB3147">
              <w:t>95,4</w:t>
            </w:r>
          </w:p>
        </w:tc>
      </w:tr>
      <w:tr w:rsidR="008F5F16" w:rsidRPr="00DB3147" w:rsidTr="00232DF9">
        <w:trPr>
          <w:gridAfter w:val="5"/>
          <w:wAfter w:w="7186" w:type="dxa"/>
          <w:trHeight w:val="975"/>
        </w:trPr>
        <w:tc>
          <w:tcPr>
            <w:tcW w:w="3600" w:type="dxa"/>
            <w:tcBorders>
              <w:top w:val="nil"/>
              <w:left w:val="single" w:sz="4" w:space="0" w:color="auto"/>
              <w:bottom w:val="single" w:sz="4" w:space="0" w:color="auto"/>
              <w:right w:val="single" w:sz="4" w:space="0" w:color="auto"/>
            </w:tcBorders>
            <w:shd w:val="clear" w:color="000000" w:fill="FFFFFF"/>
            <w:vAlign w:val="center"/>
            <w:hideMark/>
          </w:tcPr>
          <w:p w:rsidR="008F5F16" w:rsidRPr="00DB3147" w:rsidRDefault="008F5F16" w:rsidP="00232DF9">
            <w:pPr>
              <w:jc w:val="both"/>
            </w:pPr>
            <w:r w:rsidRPr="00DB3147">
              <w:t>Подпрограмма № 4 «ЖКХ и благоустройство территории»</w:t>
            </w:r>
          </w:p>
        </w:tc>
        <w:tc>
          <w:tcPr>
            <w:tcW w:w="2273" w:type="dxa"/>
            <w:vMerge/>
            <w:tcBorders>
              <w:top w:val="nil"/>
              <w:left w:val="single" w:sz="4" w:space="0" w:color="auto"/>
              <w:bottom w:val="single" w:sz="4" w:space="0" w:color="000000"/>
              <w:right w:val="single" w:sz="4" w:space="0" w:color="000000"/>
            </w:tcBorders>
            <w:vAlign w:val="center"/>
            <w:hideMark/>
          </w:tcPr>
          <w:p w:rsidR="008F5F16" w:rsidRPr="00DB3147" w:rsidRDefault="008F5F16" w:rsidP="00232DF9"/>
        </w:tc>
        <w:tc>
          <w:tcPr>
            <w:tcW w:w="1320" w:type="dxa"/>
            <w:gridSpan w:val="2"/>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22 130,66</w:t>
            </w:r>
          </w:p>
        </w:tc>
        <w:tc>
          <w:tcPr>
            <w:tcW w:w="108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16 303,56</w:t>
            </w:r>
          </w:p>
        </w:tc>
        <w:tc>
          <w:tcPr>
            <w:tcW w:w="1297" w:type="dxa"/>
            <w:tcBorders>
              <w:top w:val="single" w:sz="4" w:space="0" w:color="auto"/>
              <w:left w:val="nil"/>
              <w:bottom w:val="nil"/>
              <w:right w:val="single" w:sz="4" w:space="0" w:color="auto"/>
            </w:tcBorders>
            <w:shd w:val="clear" w:color="auto" w:fill="auto"/>
            <w:vAlign w:val="bottom"/>
            <w:hideMark/>
          </w:tcPr>
          <w:p w:rsidR="008F5F16" w:rsidRPr="00DB3147" w:rsidRDefault="008F5F16" w:rsidP="00232DF9">
            <w:pPr>
              <w:jc w:val="center"/>
            </w:pPr>
            <w:r w:rsidRPr="00DB3147">
              <w:t>73,7</w:t>
            </w:r>
          </w:p>
        </w:tc>
      </w:tr>
      <w:tr w:rsidR="008F5F16" w:rsidRPr="00DB3147" w:rsidTr="00232DF9">
        <w:trPr>
          <w:gridAfter w:val="5"/>
          <w:wAfter w:w="7186" w:type="dxa"/>
          <w:trHeight w:val="795"/>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both"/>
            </w:pPr>
            <w:r w:rsidRPr="00DB3147">
              <w:t>Подпрограмма № 5. «Развитие культуры, организация праздничных мероприятий»</w:t>
            </w:r>
          </w:p>
        </w:tc>
        <w:tc>
          <w:tcPr>
            <w:tcW w:w="2273" w:type="dxa"/>
            <w:vMerge/>
            <w:tcBorders>
              <w:top w:val="nil"/>
              <w:left w:val="single" w:sz="4" w:space="0" w:color="auto"/>
              <w:bottom w:val="single" w:sz="4" w:space="0" w:color="000000"/>
              <w:right w:val="single" w:sz="4" w:space="0" w:color="000000"/>
            </w:tcBorders>
            <w:vAlign w:val="center"/>
            <w:hideMark/>
          </w:tcPr>
          <w:p w:rsidR="008F5F16" w:rsidRPr="00DB3147" w:rsidRDefault="008F5F16" w:rsidP="00232DF9"/>
        </w:tc>
        <w:tc>
          <w:tcPr>
            <w:tcW w:w="1320" w:type="dxa"/>
            <w:gridSpan w:val="2"/>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8 924,81</w:t>
            </w:r>
          </w:p>
        </w:tc>
        <w:tc>
          <w:tcPr>
            <w:tcW w:w="108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8 840,48</w:t>
            </w:r>
          </w:p>
        </w:tc>
        <w:tc>
          <w:tcPr>
            <w:tcW w:w="1297" w:type="dxa"/>
            <w:tcBorders>
              <w:top w:val="single" w:sz="4" w:space="0" w:color="auto"/>
              <w:left w:val="nil"/>
              <w:bottom w:val="nil"/>
              <w:right w:val="single" w:sz="4" w:space="0" w:color="auto"/>
            </w:tcBorders>
            <w:shd w:val="clear" w:color="auto" w:fill="auto"/>
            <w:vAlign w:val="bottom"/>
            <w:hideMark/>
          </w:tcPr>
          <w:p w:rsidR="008F5F16" w:rsidRPr="00DB3147" w:rsidRDefault="008F5F16" w:rsidP="00232DF9">
            <w:pPr>
              <w:jc w:val="center"/>
            </w:pPr>
            <w:r w:rsidRPr="00DB3147">
              <w:t>99,1</w:t>
            </w:r>
          </w:p>
        </w:tc>
      </w:tr>
      <w:tr w:rsidR="008F5F16" w:rsidRPr="00DB3147" w:rsidTr="00232DF9">
        <w:trPr>
          <w:gridAfter w:val="5"/>
          <w:wAfter w:w="7186" w:type="dxa"/>
          <w:trHeight w:val="115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both"/>
            </w:pPr>
            <w:r w:rsidRPr="00DB3147">
              <w:t>Подпрограмма № 6. «Развитие физической культуры, спорта молодежной политики»</w:t>
            </w:r>
          </w:p>
        </w:tc>
        <w:tc>
          <w:tcPr>
            <w:tcW w:w="2273" w:type="dxa"/>
            <w:vMerge/>
            <w:tcBorders>
              <w:top w:val="nil"/>
              <w:left w:val="single" w:sz="4" w:space="0" w:color="auto"/>
              <w:bottom w:val="single" w:sz="4" w:space="0" w:color="000000"/>
              <w:right w:val="single" w:sz="4" w:space="0" w:color="000000"/>
            </w:tcBorders>
            <w:vAlign w:val="center"/>
            <w:hideMark/>
          </w:tcPr>
          <w:p w:rsidR="008F5F16" w:rsidRPr="00DB3147" w:rsidRDefault="008F5F16" w:rsidP="00232DF9"/>
        </w:tc>
        <w:tc>
          <w:tcPr>
            <w:tcW w:w="1320" w:type="dxa"/>
            <w:gridSpan w:val="2"/>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5 375,06</w:t>
            </w:r>
          </w:p>
        </w:tc>
        <w:tc>
          <w:tcPr>
            <w:tcW w:w="108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5 362,92</w:t>
            </w:r>
          </w:p>
        </w:tc>
        <w:tc>
          <w:tcPr>
            <w:tcW w:w="1297" w:type="dxa"/>
            <w:tcBorders>
              <w:top w:val="single" w:sz="4" w:space="0" w:color="auto"/>
              <w:left w:val="nil"/>
              <w:bottom w:val="nil"/>
              <w:right w:val="single" w:sz="4" w:space="0" w:color="auto"/>
            </w:tcBorders>
            <w:shd w:val="clear" w:color="auto" w:fill="auto"/>
            <w:vAlign w:val="bottom"/>
            <w:hideMark/>
          </w:tcPr>
          <w:p w:rsidR="008F5F16" w:rsidRPr="00DB3147" w:rsidRDefault="008F5F16" w:rsidP="00232DF9">
            <w:pPr>
              <w:jc w:val="center"/>
            </w:pPr>
            <w:r w:rsidRPr="00DB3147">
              <w:t>99,8</w:t>
            </w:r>
          </w:p>
        </w:tc>
      </w:tr>
      <w:tr w:rsidR="008F5F16" w:rsidRPr="00DB3147" w:rsidTr="00232DF9">
        <w:trPr>
          <w:gridAfter w:val="5"/>
          <w:wAfter w:w="7186" w:type="dxa"/>
          <w:trHeight w:val="480"/>
        </w:trPr>
        <w:tc>
          <w:tcPr>
            <w:tcW w:w="3600"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 </w:t>
            </w:r>
          </w:p>
        </w:tc>
        <w:tc>
          <w:tcPr>
            <w:tcW w:w="2273"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итого</w:t>
            </w:r>
          </w:p>
        </w:tc>
        <w:tc>
          <w:tcPr>
            <w:tcW w:w="1320" w:type="dxa"/>
            <w:gridSpan w:val="2"/>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41 397,89</w:t>
            </w:r>
          </w:p>
        </w:tc>
        <w:tc>
          <w:tcPr>
            <w:tcW w:w="1080"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34 572,66</w:t>
            </w:r>
          </w:p>
        </w:tc>
        <w:tc>
          <w:tcPr>
            <w:tcW w:w="1297" w:type="dxa"/>
            <w:tcBorders>
              <w:top w:val="single" w:sz="4" w:space="0" w:color="auto"/>
              <w:left w:val="nil"/>
              <w:bottom w:val="nil"/>
              <w:right w:val="single" w:sz="4" w:space="0" w:color="auto"/>
            </w:tcBorders>
            <w:shd w:val="clear" w:color="auto" w:fill="auto"/>
            <w:vAlign w:val="bottom"/>
            <w:hideMark/>
          </w:tcPr>
          <w:p w:rsidR="008F5F16" w:rsidRPr="00DB3147" w:rsidRDefault="008F5F16" w:rsidP="00232DF9">
            <w:pPr>
              <w:jc w:val="center"/>
            </w:pPr>
            <w:r w:rsidRPr="00DB3147">
              <w:t>83,5</w:t>
            </w:r>
          </w:p>
        </w:tc>
      </w:tr>
      <w:tr w:rsidR="008F5F16" w:rsidRPr="00DB3147" w:rsidTr="00232DF9">
        <w:trPr>
          <w:gridBefore w:val="8"/>
          <w:gridAfter w:val="1"/>
          <w:wBefore w:w="11846" w:type="dxa"/>
          <w:wAfter w:w="1417" w:type="dxa"/>
        </w:trPr>
        <w:tc>
          <w:tcPr>
            <w:tcW w:w="3493" w:type="dxa"/>
            <w:gridSpan w:val="2"/>
          </w:tcPr>
          <w:p w:rsidR="008F5F16" w:rsidRPr="00DB3147" w:rsidRDefault="008F5F16" w:rsidP="00232DF9">
            <w:r w:rsidRPr="00DB3147">
              <w:t xml:space="preserve">№ 5 </w:t>
            </w:r>
          </w:p>
          <w:p w:rsidR="008F5F16" w:rsidRPr="00DB3147" w:rsidRDefault="008F5F16" w:rsidP="00232DF9">
            <w:r w:rsidRPr="00DB3147">
              <w:t xml:space="preserve"> решению Совета депутатов</w:t>
            </w:r>
          </w:p>
          <w:p w:rsidR="008F5F16" w:rsidRPr="00DB3147" w:rsidRDefault="008F5F16" w:rsidP="00232DF9">
            <w:r w:rsidRPr="00DB3147">
              <w:t xml:space="preserve">ружногорского городского поселения </w:t>
            </w:r>
          </w:p>
          <w:p w:rsidR="008F5F16" w:rsidRPr="00DB3147" w:rsidRDefault="008F5F16" w:rsidP="00232DF9">
            <w:r w:rsidRPr="00DB3147">
              <w:t xml:space="preserve">           от                    2017 г</w:t>
            </w:r>
          </w:p>
        </w:tc>
      </w:tr>
      <w:tr w:rsidR="008F5F16" w:rsidRPr="00DB3147" w:rsidTr="00232DF9">
        <w:trPr>
          <w:gridBefore w:val="3"/>
          <w:wBefore w:w="6534" w:type="dxa"/>
          <w:trHeight w:val="360"/>
        </w:trPr>
        <w:tc>
          <w:tcPr>
            <w:tcW w:w="10222" w:type="dxa"/>
            <w:gridSpan w:val="8"/>
            <w:tcBorders>
              <w:top w:val="nil"/>
              <w:left w:val="nil"/>
              <w:bottom w:val="nil"/>
              <w:right w:val="nil"/>
            </w:tcBorders>
            <w:shd w:val="clear" w:color="auto" w:fill="auto"/>
            <w:noWrap/>
            <w:vAlign w:val="bottom"/>
            <w:hideMark/>
          </w:tcPr>
          <w:p w:rsidR="008F5F16" w:rsidRPr="00DB3147" w:rsidRDefault="008F5F16" w:rsidP="00232DF9">
            <w:pPr>
              <w:jc w:val="center"/>
              <w:rPr>
                <w:b/>
                <w:bCs/>
              </w:rPr>
            </w:pPr>
          </w:p>
        </w:tc>
      </w:tr>
      <w:tr w:rsidR="008F5F16" w:rsidRPr="00DB3147" w:rsidTr="00232DF9">
        <w:trPr>
          <w:gridBefore w:val="3"/>
          <w:wBefore w:w="6534" w:type="dxa"/>
          <w:trHeight w:val="375"/>
        </w:trPr>
        <w:tc>
          <w:tcPr>
            <w:tcW w:w="10222" w:type="dxa"/>
            <w:gridSpan w:val="8"/>
            <w:tcBorders>
              <w:top w:val="nil"/>
              <w:left w:val="nil"/>
              <w:bottom w:val="nil"/>
              <w:right w:val="nil"/>
            </w:tcBorders>
            <w:shd w:val="clear" w:color="auto" w:fill="auto"/>
            <w:noWrap/>
            <w:vAlign w:val="bottom"/>
            <w:hideMark/>
          </w:tcPr>
          <w:p w:rsidR="008F5F16" w:rsidRPr="00DB3147" w:rsidRDefault="008F5F16" w:rsidP="00232DF9">
            <w:pPr>
              <w:jc w:val="center"/>
              <w:rPr>
                <w:b/>
                <w:bCs/>
              </w:rPr>
            </w:pPr>
          </w:p>
        </w:tc>
      </w:tr>
      <w:tr w:rsidR="008F5F16" w:rsidRPr="00DB3147" w:rsidTr="00232DF9">
        <w:trPr>
          <w:gridBefore w:val="3"/>
          <w:wBefore w:w="6534" w:type="dxa"/>
          <w:trHeight w:val="105"/>
        </w:trPr>
        <w:tc>
          <w:tcPr>
            <w:tcW w:w="3074" w:type="dxa"/>
            <w:gridSpan w:val="4"/>
            <w:tcBorders>
              <w:top w:val="nil"/>
              <w:left w:val="nil"/>
              <w:bottom w:val="nil"/>
              <w:right w:val="nil"/>
            </w:tcBorders>
            <w:shd w:val="clear" w:color="auto" w:fill="auto"/>
            <w:noWrap/>
            <w:vAlign w:val="bottom"/>
            <w:hideMark/>
          </w:tcPr>
          <w:p w:rsidR="008F5F16" w:rsidRPr="00DB3147" w:rsidRDefault="008F5F16" w:rsidP="00232DF9">
            <w:pPr>
              <w:rPr>
                <w:b/>
                <w:bCs/>
              </w:rPr>
            </w:pPr>
          </w:p>
        </w:tc>
        <w:tc>
          <w:tcPr>
            <w:tcW w:w="2238" w:type="dxa"/>
            <w:tcBorders>
              <w:top w:val="nil"/>
              <w:left w:val="nil"/>
              <w:bottom w:val="nil"/>
              <w:right w:val="nil"/>
            </w:tcBorders>
            <w:shd w:val="clear" w:color="auto" w:fill="auto"/>
            <w:noWrap/>
            <w:vAlign w:val="bottom"/>
            <w:hideMark/>
          </w:tcPr>
          <w:p w:rsidR="008F5F16" w:rsidRPr="00DB3147" w:rsidRDefault="008F5F16" w:rsidP="00232DF9">
            <w:pPr>
              <w:rPr>
                <w:b/>
                <w:bCs/>
              </w:rPr>
            </w:pPr>
          </w:p>
        </w:tc>
        <w:tc>
          <w:tcPr>
            <w:tcW w:w="1270" w:type="dxa"/>
            <w:tcBorders>
              <w:top w:val="nil"/>
              <w:left w:val="nil"/>
              <w:bottom w:val="nil"/>
              <w:right w:val="nil"/>
            </w:tcBorders>
            <w:shd w:val="clear" w:color="auto" w:fill="auto"/>
            <w:noWrap/>
            <w:vAlign w:val="bottom"/>
            <w:hideMark/>
          </w:tcPr>
          <w:p w:rsidR="008F5F16" w:rsidRPr="00DB3147" w:rsidRDefault="008F5F16" w:rsidP="00232DF9">
            <w:pPr>
              <w:rPr>
                <w:b/>
                <w:bCs/>
              </w:rPr>
            </w:pPr>
          </w:p>
        </w:tc>
        <w:tc>
          <w:tcPr>
            <w:tcW w:w="2223" w:type="dxa"/>
            <w:tcBorders>
              <w:top w:val="nil"/>
              <w:left w:val="nil"/>
              <w:bottom w:val="nil"/>
              <w:right w:val="nil"/>
            </w:tcBorders>
            <w:shd w:val="clear" w:color="auto" w:fill="auto"/>
            <w:noWrap/>
            <w:vAlign w:val="bottom"/>
            <w:hideMark/>
          </w:tcPr>
          <w:p w:rsidR="008F5F16" w:rsidRPr="00DB3147" w:rsidRDefault="008F5F16" w:rsidP="00232DF9">
            <w:pPr>
              <w:jc w:val="center"/>
            </w:pPr>
          </w:p>
        </w:tc>
        <w:tc>
          <w:tcPr>
            <w:tcW w:w="1417" w:type="dxa"/>
            <w:tcBorders>
              <w:top w:val="nil"/>
              <w:left w:val="nil"/>
              <w:bottom w:val="nil"/>
              <w:right w:val="nil"/>
            </w:tcBorders>
            <w:shd w:val="clear" w:color="auto" w:fill="auto"/>
            <w:noWrap/>
            <w:vAlign w:val="bottom"/>
            <w:hideMark/>
          </w:tcPr>
          <w:p w:rsidR="008F5F16" w:rsidRPr="00DB3147" w:rsidRDefault="008F5F16" w:rsidP="00232DF9"/>
        </w:tc>
      </w:tr>
    </w:tbl>
    <w:p w:rsidR="008F5F16" w:rsidRPr="00DB3147" w:rsidRDefault="008F5F16" w:rsidP="008F5F16">
      <w:pPr>
        <w:jc w:val="right"/>
      </w:pPr>
      <w:r w:rsidRPr="00DB3147">
        <w:t xml:space="preserve">Приложение № 6 </w:t>
      </w:r>
    </w:p>
    <w:p w:rsidR="008F5F16" w:rsidRPr="00DB3147" w:rsidRDefault="008F5F16" w:rsidP="008F5F16">
      <w:pPr>
        <w:jc w:val="right"/>
      </w:pPr>
      <w:r w:rsidRPr="00DB3147">
        <w:t>к решению Совета депутатов</w:t>
      </w:r>
    </w:p>
    <w:p w:rsidR="008F5F16" w:rsidRPr="00DB3147" w:rsidRDefault="008F5F16" w:rsidP="008F5F16">
      <w:pPr>
        <w:jc w:val="right"/>
      </w:pPr>
      <w:r w:rsidRPr="00DB3147">
        <w:t xml:space="preserve">Дружногорского городского поселения </w:t>
      </w:r>
    </w:p>
    <w:p w:rsidR="008F5F16" w:rsidRPr="00DB3147" w:rsidRDefault="008F5F16" w:rsidP="008F5F16">
      <w:pPr>
        <w:jc w:val="right"/>
      </w:pPr>
      <w:r w:rsidRPr="00DB3147">
        <w:t>№            от                    2017 г</w:t>
      </w:r>
    </w:p>
    <w:tbl>
      <w:tblPr>
        <w:tblW w:w="9652" w:type="dxa"/>
        <w:tblInd w:w="95" w:type="dxa"/>
        <w:tblLayout w:type="fixed"/>
        <w:tblLook w:val="04A0"/>
      </w:tblPr>
      <w:tblGrid>
        <w:gridCol w:w="3415"/>
        <w:gridCol w:w="1041"/>
        <w:gridCol w:w="1379"/>
        <w:gridCol w:w="885"/>
        <w:gridCol w:w="1072"/>
        <w:gridCol w:w="1010"/>
        <w:gridCol w:w="850"/>
      </w:tblGrid>
      <w:tr w:rsidR="008F5F16" w:rsidRPr="00DB3147" w:rsidTr="00232DF9">
        <w:trPr>
          <w:trHeight w:val="420"/>
        </w:trPr>
        <w:tc>
          <w:tcPr>
            <w:tcW w:w="9652" w:type="dxa"/>
            <w:gridSpan w:val="7"/>
            <w:tcBorders>
              <w:top w:val="nil"/>
              <w:left w:val="nil"/>
              <w:bottom w:val="nil"/>
              <w:right w:val="nil"/>
            </w:tcBorders>
            <w:shd w:val="clear" w:color="auto" w:fill="auto"/>
            <w:noWrap/>
            <w:hideMark/>
          </w:tcPr>
          <w:p w:rsidR="008F5F16" w:rsidRPr="00DB3147" w:rsidRDefault="008F5F16" w:rsidP="00232DF9">
            <w:r w:rsidRPr="00DB3147">
              <w:t>Ведомственная структура  расходов бюджета Дружногорского городского поселения на 2016 год</w:t>
            </w:r>
          </w:p>
        </w:tc>
      </w:tr>
      <w:tr w:rsidR="008F5F16" w:rsidRPr="00DB3147" w:rsidTr="00232DF9">
        <w:trPr>
          <w:trHeight w:val="99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Наименование разделов и подразделов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Раздел Подраздел</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Целевая  статья</w:t>
            </w:r>
          </w:p>
        </w:tc>
        <w:tc>
          <w:tcPr>
            <w:tcW w:w="885" w:type="dxa"/>
            <w:tcBorders>
              <w:top w:val="single" w:sz="4" w:space="0" w:color="auto"/>
              <w:left w:val="nil"/>
              <w:bottom w:val="single" w:sz="4" w:space="0" w:color="auto"/>
              <w:right w:val="nil"/>
            </w:tcBorders>
            <w:shd w:val="clear" w:color="auto" w:fill="auto"/>
            <w:vAlign w:val="center"/>
            <w:hideMark/>
          </w:tcPr>
          <w:p w:rsidR="008F5F16" w:rsidRPr="00DB3147" w:rsidRDefault="008F5F16" w:rsidP="00232DF9">
            <w:pPr>
              <w:jc w:val="center"/>
            </w:pPr>
            <w:r w:rsidRPr="00DB3147">
              <w:t>Вид расхода</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jc w:val="center"/>
            </w:pPr>
            <w:r w:rsidRPr="00DB3147">
              <w:t>Сумма (тысяч рублей) 2016 год</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Исполнено (тысяч рублей) 2016 год</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 исполнения</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rPr>
                <w:b/>
                <w:bCs/>
              </w:rPr>
            </w:pPr>
            <w:r w:rsidRPr="00DB3147">
              <w:rPr>
                <w:b/>
                <w:bCs/>
              </w:rPr>
              <w:t>Адм. Дружногорского гор.пос.</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33 884,77</w:t>
            </w:r>
          </w:p>
        </w:tc>
        <w:tc>
          <w:tcPr>
            <w:tcW w:w="1010" w:type="dxa"/>
            <w:tcBorders>
              <w:top w:val="nil"/>
              <w:left w:val="nil"/>
              <w:bottom w:val="single" w:sz="4" w:space="0" w:color="auto"/>
              <w:right w:val="nil"/>
            </w:tcBorders>
            <w:shd w:val="clear" w:color="auto" w:fill="auto"/>
            <w:vAlign w:val="center"/>
            <w:hideMark/>
          </w:tcPr>
          <w:p w:rsidR="008F5F16" w:rsidRPr="00DB3147" w:rsidRDefault="008F5F16" w:rsidP="00232DF9">
            <w:pPr>
              <w:jc w:val="right"/>
              <w:rPr>
                <w:b/>
                <w:bCs/>
              </w:rPr>
            </w:pPr>
            <w:r w:rsidRPr="00DB3147">
              <w:rPr>
                <w:b/>
                <w:bCs/>
              </w:rPr>
              <w:t>27 045,56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79,8</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0103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432,00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432,00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100,0</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Непрограммные расходы органов местного самоуправления</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0103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6000000000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432,00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432,00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100,0</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Содержание органов местного самоуправления</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0103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6180000000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432,00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432,00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Обеспечение деятельности Совета депутатов муниципального образования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6180011050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432,00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432,00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1054"/>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w:t>
            </w:r>
            <w:r w:rsidRPr="00DB3147">
              <w:lastRenderedPageBreak/>
              <w:t>отдельных полномочий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lastRenderedPageBreak/>
              <w:t>0103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6180011050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123</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432,00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432,00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126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7 678,20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7 557,66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98,4</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Непрограммные расходы органов местного самоуправления</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6000000000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7 678,20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7 557,66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98,4</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Расходы на выплаты муниципальным служащим органов местного самоуправления</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6170000000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5 615,03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5 596,29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99,7</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6170011020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4 560,00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4 555,05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99,9</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государственных (муниципальных) органов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6170011020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3 510,00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3 505,07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99,9</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6170011020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1 050,00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1 049,97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Расходы на обеспечение деятельности главы местной администрации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6170011040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1 055,03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1 041,25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98,7</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государственных (муниципальных) органов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6170011040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800,00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799,38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99,9</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6170011040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255,03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241,87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94,8</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Содержание органов местного самоуправления</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6180000000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2 063,17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1 961,37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95,1</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6180011030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2 063,17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1 961,37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95,1</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государственных (муниципальных) органов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6180011030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835,00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834,33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99,9</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Иные выплаты персоналу государственных (муниципальных) органов, за исключением фонда оплаты труда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6180011030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11,99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11,99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6180011030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266,00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244,09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91,8</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Закупка товаров, работ, услуг в сфере информационно-коммуникационных технологий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6180011030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84,00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64,60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76,9</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6180011030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847,30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789,75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93,2</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Уплата прочих налогов, сборов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6180011030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852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9,00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6,72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74,7</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Уплата иных платежей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0104</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6180011030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853</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9,89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9,89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Другие общегосударственные вопросы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1 190,97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1 044,09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87,7</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Непрограммные расходы органов местного самоуправления</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6000000000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1 059,22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945,99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89,3</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lastRenderedPageBreak/>
              <w:t>Расходы на выплаты муниципальным служащим органов местного самоуправления</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6170000000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560,78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447,56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79,8</w:t>
            </w:r>
          </w:p>
        </w:tc>
      </w:tr>
      <w:tr w:rsidR="008F5F16" w:rsidRPr="00DB3147" w:rsidTr="00232DF9">
        <w:trPr>
          <w:trHeight w:val="1186"/>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6170071340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560,78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447,56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79,8</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государственных (муниципальных) органов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6170071340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430,71</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339,20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78,8</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6170071340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130,07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108,36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83,3</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Прочие расходы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6290000000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498,44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498,44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Передача полномочий по жилищному контролю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6290013010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107,70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107,70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Иные межбюджетные трансферты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6290013010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540</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107,70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107,70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Передача полномочий по казначейскому исполнению бюджетов поселений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6290013020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56,73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56,73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Иные межбюджетные трансферты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6290013020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540</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56,73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56,73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Передача полномочий по некоторым жилищным вопросам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6290013030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26,10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26,10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Иные межбюджетные трансферты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6290013030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540</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26,10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26,10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6290013040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36,78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36,78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Иные межбюджетные трансферты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6290013040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540</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36,78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36,78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Передача полномочий по осуществлению финансового контроля бюджетов поселений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6290013060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44,10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44,10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Иные межбюджетные трансферты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6290013060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540</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44,10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44,10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Передача полномочий по организации централизованных коммунальных услуг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6290013070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106,94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106,94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Иные межбюджетные трансферты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6290013070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540</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106,94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106,94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Проведение мероприятий, осуществляемых органами местного самоуправления,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6290015050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61,64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61,64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6290015050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61,64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61,64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126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Оказание финансовой и материальной помощи юридическим и физическим лицам, премирование по распоряжению Главы администрации в связи с юбилеем и вне системы оплаты труда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6290015060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26,00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Премии и гранты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6290015060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350</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26,00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6290015070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32,45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32,45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6290015070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32,45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32,45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lastRenderedPageBreak/>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131,75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98,09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74,5</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131,75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98,09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74,5</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131,75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98,09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74,5</w:t>
            </w:r>
          </w:p>
        </w:tc>
      </w:tr>
      <w:tr w:rsidR="008F5F16" w:rsidRPr="00DB3147" w:rsidTr="00232DF9">
        <w:trPr>
          <w:trHeight w:val="1529"/>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8110600000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131,75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98,09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74,5</w:t>
            </w:r>
          </w:p>
        </w:tc>
      </w:tr>
      <w:tr w:rsidR="008F5F16" w:rsidRPr="00DB3147" w:rsidTr="00232DF9">
        <w:trPr>
          <w:trHeight w:val="1964"/>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Оценка недвижимости, признание прав и регулирование отношений по муниципальной собственности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8110615030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131,75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98,09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74,5</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0113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8110615030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131,75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98,09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74,5</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Мобилизационная и вневойсковая подготовка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0203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195,08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195,08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100,0</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Непрограммные расходы органов местного самоуправления</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0203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6000000000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195,08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195,08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Прочие расходы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0203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6290000000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195,08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195,08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Осуществление первичного воинского учета на территориях, где отсутствуют военные комиссариаты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0203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6290051180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195,08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195,08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государственных (муниципальных) органов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0203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6290051180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149,58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149,58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0203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6290051180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129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45,50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45,50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0309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248,89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248,89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0309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248,89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248,89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0309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248,89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248,89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100,0</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0309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248,89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248,89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168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lastRenderedPageBreak/>
              <w:t>Подпрограмма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0309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8120600000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248,89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248,89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100,0</w:t>
            </w:r>
          </w:p>
        </w:tc>
      </w:tr>
      <w:tr w:rsidR="008F5F16" w:rsidRPr="00DB3147" w:rsidTr="00232DF9">
        <w:trPr>
          <w:trHeight w:val="21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Проведение мероприятий по гражданской обороне в рамках подпрограммы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0309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8120615090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248,89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248,89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0309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8120615090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248,89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248,89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Обеспечение пожарной безопасности</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0310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119,80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119,80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0310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119,80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119,80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0310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119,80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119,80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100,0</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0310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119,80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119,80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1434"/>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0310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8120600000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119,80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119,80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100,0</w:t>
            </w:r>
          </w:p>
        </w:tc>
      </w:tr>
      <w:tr w:rsidR="008F5F16" w:rsidRPr="00DB3147" w:rsidTr="00232DF9">
        <w:trPr>
          <w:trHeight w:val="1836"/>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по обеспечению первичных мер пожарной безопасности в рамках подпрограммы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0310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8120615120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119,80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119,80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0310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8120615120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119,80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119,80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Дорожное хозяйство (дорожные фонды)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3 644,75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3 476,75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95,4</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3 644,75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3 476,75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95,4</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3 644,75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3 476,75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95,4</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3 644,75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3 476,75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95,4</w:t>
            </w:r>
          </w:p>
        </w:tc>
      </w:tr>
      <w:tr w:rsidR="008F5F16" w:rsidRPr="00DB3147" w:rsidTr="00232DF9">
        <w:trPr>
          <w:trHeight w:val="147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lastRenderedPageBreak/>
              <w:t>Подпрограмма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8130600000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3 644,75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3 476,75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95,4</w:t>
            </w:r>
          </w:p>
        </w:tc>
      </w:tr>
      <w:tr w:rsidR="008F5F16" w:rsidRPr="00DB3147" w:rsidTr="00232DF9">
        <w:trPr>
          <w:trHeight w:val="21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Проведение мероприятий по обеспечению безопасности дорожного движения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8130615540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151,20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151,20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8130615540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151,20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151,20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1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8130615600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142,00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142,00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8130615600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142,00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142,00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190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Прочие мероприятия по содержания и ремонту дорог, находящихся в муниципальной собственности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8130616620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723,00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555,00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76,8</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8130616620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723,00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555,00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76,8</w:t>
            </w:r>
          </w:p>
        </w:tc>
      </w:tr>
      <w:tr w:rsidR="008F5F16" w:rsidRPr="00DB3147" w:rsidTr="00232DF9">
        <w:trPr>
          <w:trHeight w:val="21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8130670140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677,90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677,90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8130670140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677,90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677,90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7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lastRenderedPageBreak/>
              <w:t>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8130670880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455,13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455,13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8130670880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455,13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455,13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Реализация областного закона от 12 мая 2015 года № 42-оз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8130674390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1 141,60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1 141,60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8130674390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1 141,60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1 141,60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0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Софинансирование капитального ремонта и ремонта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81306S0140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133,27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133,27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81306S0140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133,27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133,27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609"/>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81306S0880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38,90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38,90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81306S0880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38,90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38,90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174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Cофинансирование мероприятий по реализации областного закона от 12.05.2015 № 42-оз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81306S4390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181,75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181,75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lastRenderedPageBreak/>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0409</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81306S4390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181,75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181,75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Связь и информатика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0410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383,67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373,59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97,4</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Непрограммные расходы органов местного самоуправления</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0410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6000000000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383,67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373,59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97,4</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Прочие расходы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0410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6290000000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383,67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373,59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97,4</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Мероприятия в области информационно-коммуникационных технологий и связи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0410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6290015160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383,67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373,59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97,4</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Закупка товаров, работ, услуг в сфере информационно-коммуникационных технологий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0410</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6290015160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383,67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373,59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97,4</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Другие вопросы в области национальной экономики</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822,17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122,17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14,9</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822,17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122,17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14,9</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822,17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122,17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14,9</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822,17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122,17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14,9</w:t>
            </w:r>
          </w:p>
        </w:tc>
      </w:tr>
      <w:tr w:rsidR="008F5F16" w:rsidRPr="00DB3147" w:rsidTr="00232DF9">
        <w:trPr>
          <w:trHeight w:val="168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8110600000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822,17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122,17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14,9</w:t>
            </w:r>
          </w:p>
        </w:tc>
      </w:tr>
      <w:tr w:rsidR="008F5F16" w:rsidRPr="00DB3147" w:rsidTr="00232DF9">
        <w:trPr>
          <w:trHeight w:val="1839"/>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в области строительства, архитектуры и градостроительства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8110615170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803,00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103,00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12,8</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8110615170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803,00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103,00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12,8</w:t>
            </w:r>
          </w:p>
        </w:tc>
      </w:tr>
      <w:tr w:rsidR="008F5F16" w:rsidRPr="00DB3147" w:rsidTr="00232DF9">
        <w:trPr>
          <w:trHeight w:val="21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Реализация мероприятий, направленных на снижение напряженности на рынке труда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8110615330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17,17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17,17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8110615330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13,19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13,19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8110615330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3,98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3,98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1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lastRenderedPageBreak/>
              <w:t>Мероприятия по развитию и поддержке предпринимательства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8110615510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0412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8110615510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Жилищное хозяйство</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12 286,76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6 708,29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54,6</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12 286,76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6 708,29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54,6</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12 286,76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6 708,29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54,6</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12 286,76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6 708,29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54,6</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8140600000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12 286,76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6 708,29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54,6</w:t>
            </w:r>
          </w:p>
        </w:tc>
      </w:tr>
      <w:tr w:rsidR="008F5F16" w:rsidRPr="00DB3147" w:rsidTr="00232DF9">
        <w:trPr>
          <w:trHeight w:val="336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Обеспечение мероприятий по переселению граждан из аварийного жилищного фонда,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8140609502</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4 101,50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1 872,46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45,7</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Бюджетные инвестиции на приобретение объектов недвижимого имущества в государственную (муниципальную) собственность</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8140609502</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412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4 101,50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1 872,46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45,7</w:t>
            </w:r>
          </w:p>
        </w:tc>
      </w:tr>
      <w:tr w:rsidR="008F5F16" w:rsidRPr="00DB3147" w:rsidTr="00232DF9">
        <w:trPr>
          <w:trHeight w:val="336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Обеспечение мероприятий по переселению граждан из аварийного жилищного фонда,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8140609602</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4 153,51</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1 896,21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45,7</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lastRenderedPageBreak/>
              <w:t>Бюджетные инвестиции на приобретение объектов недвижимого имущества в государственную (муниципальную) собственность</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8140609602</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412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4 153,51</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1 896,21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45,7</w:t>
            </w:r>
          </w:p>
        </w:tc>
      </w:tr>
      <w:tr w:rsidR="008F5F16" w:rsidRPr="00DB3147" w:rsidTr="00232DF9">
        <w:trPr>
          <w:trHeight w:val="29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Компенсация выпадающих доходов организациям, предоставляющим населению жилищные услуги по тарифам, не обеспечивающим возмещение издержек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8140615190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63,29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63,29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8140615190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810</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63,29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63,29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1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в области жилищного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8140615210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184,36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179,53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97,4</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8140615210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184,36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179,53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97,4</w:t>
            </w:r>
          </w:p>
        </w:tc>
      </w:tr>
      <w:tr w:rsidR="008F5F16" w:rsidRPr="00DB3147" w:rsidTr="00232DF9">
        <w:trPr>
          <w:trHeight w:val="25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8140615620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306,00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306,00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Бюджетные инвестиции на приобретение объектов недвижимого имущества в государственную (муниципальную) собственность</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8140615620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412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306,00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306,00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7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8140616400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964,34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964,08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8140616400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964,34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964,08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lastRenderedPageBreak/>
              <w:t>Оказание поддержки гражданам, пострадавшим в результате пожара муниципального жилого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8140670800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1 260,58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1 260,58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Бюджетные инвестиции на приобретение объектов недвижимого имущества в государственную (муниципальную) собственность</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8140670800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412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1 260,58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1 260,58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378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Финансирование на оплату превышения стоимости одного квадратного метра общей расселяемой площади аварийных многоквартирных жилых домов по этапу 2016 года региональной адресной программы "Переселение граждан из аварийного жилищного фонда на территории Ленинградской области в 2013-2017 годах"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8140674520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946,14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Бюджетные инвестиции на приобретение объектов недвижимого имущества в государственную (муниципальную) собственность</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8140674520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412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946,14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0,0</w:t>
            </w:r>
          </w:p>
        </w:tc>
      </w:tr>
      <w:tr w:rsidR="008F5F16" w:rsidRPr="00DB3147" w:rsidTr="00232DF9">
        <w:trPr>
          <w:trHeight w:val="23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Софинансирование мероприятий по оказанию поддержки гражданам, пострадавшим в результате пожара муниципального жилищного фонда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81406S0800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66,35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66,35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Бюджетные инвестиции на приобретение объектов недвижимого имущества в государственную (муниципальную) собственность</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81406S0800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412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66,35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66,35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81406S9602</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240,69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99,80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41,5</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Бюджетные инвестиции на приобретение объектов недвижимого имущества в государственную (муниципальную) собственность</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81406S9602</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412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240,69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99,80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41,5</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lastRenderedPageBreak/>
              <w:t>Коммунальное хозяйство</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0502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1 593,62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1 566,14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98,3</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0502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1 593,62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1 566,14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98,3</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0502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1 593,62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1 566,14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98,3</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0502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1 593,62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1 566,14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98,3</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0502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8140600000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1 593,62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1 566,14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98,3</w:t>
            </w:r>
          </w:p>
        </w:tc>
      </w:tr>
      <w:tr w:rsidR="008F5F16" w:rsidRPr="00DB3147" w:rsidTr="00232DF9">
        <w:trPr>
          <w:trHeight w:val="21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в области коммунального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8140615220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1 093,62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1 066,14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97,5</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8140615220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1 093,62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1 066,14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97,5</w:t>
            </w:r>
          </w:p>
        </w:tc>
      </w:tr>
      <w:tr w:rsidR="008F5F16" w:rsidRPr="00DB3147" w:rsidTr="00232DF9">
        <w:trPr>
          <w:trHeight w:val="23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Проектирование схемы газоснабжения природным газом населенных пунктов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8140617002</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500,00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500,00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0502</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8140617002</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500,00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500,00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Благоустройство</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2 355,15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2 267,47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96,3</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2 355,15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2 267,47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96,3</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2 355,15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2 267,47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96,3</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2 355,15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2 267,47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96,3</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8140600000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2 355,15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2 267,47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96,3</w:t>
            </w:r>
          </w:p>
        </w:tc>
      </w:tr>
      <w:tr w:rsidR="008F5F16" w:rsidRPr="00DB3147" w:rsidTr="00232DF9">
        <w:trPr>
          <w:trHeight w:val="23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lastRenderedPageBreak/>
              <w:t>Проведение мероприятий по организации уличного освещения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8140615380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1 925,03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1 870,38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97,2</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8140615380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1 925,03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1 870,38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97,2</w:t>
            </w:r>
          </w:p>
        </w:tc>
      </w:tr>
      <w:tr w:rsidR="008F5F16" w:rsidRPr="00DB3147" w:rsidTr="00232DF9">
        <w:trPr>
          <w:trHeight w:val="23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по организации и содержанию мест захоронений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8140615410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2,48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2,48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8140615410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2,48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2,48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3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Прочие мероприятия по благоустройству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8140615420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284,81</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284,81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Закупка товаров, работ, услуг в сфере информационно-коммуникационных технологий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8140615420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36,00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8140615420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248,81</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248,81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8140615530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142,83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109,80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76,9</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8140615530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142,83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109,80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76,9</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Молодежная политика и оздоровление детей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0707</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214,37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214,37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0707</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214,37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214,37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0707</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214,37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214,37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100,0</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lastRenderedPageBreak/>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0707</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214,37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214,37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0707</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8160600000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214,37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214,37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100,0</w:t>
            </w:r>
          </w:p>
        </w:tc>
      </w:tr>
      <w:tr w:rsidR="008F5F16" w:rsidRPr="00DB3147" w:rsidTr="00232DF9">
        <w:trPr>
          <w:trHeight w:val="23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0707</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8160615660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214,37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214,37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0707</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8160615660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164,65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164,65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0707</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8160615660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49,72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49,72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Культура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1 747,95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1 747,87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1 747,95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1 747,87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1 747,95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1 747,87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100,0</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1 747,95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1 747,87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8150600000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1 747,95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1 747,87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100,0</w:t>
            </w:r>
          </w:p>
        </w:tc>
      </w:tr>
      <w:tr w:rsidR="008F5F16" w:rsidRPr="00DB3147" w:rsidTr="00232DF9">
        <w:trPr>
          <w:trHeight w:val="25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8150612500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1 511,80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1 511,77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8150612500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1 511,80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1 511,77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lastRenderedPageBreak/>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8150612600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236,15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236,10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8150612600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236,15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236,10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Пенсионное обеспечение</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1001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724,22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724,22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100,0</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Непрограммные расходы органов местного самоуправления</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1001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6000000000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724,22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724,22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Прочие расходы</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1001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6290000000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724,22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724,22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Доплаты к пенсиям муниципальных служащих в рамках непрограммных расходов ОМСУ</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1001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6290015280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724,22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724,22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Пособия, компенсации и иные социальные выплаты гражданам, кроме публичных нормативных обязательств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1001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6290015280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321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724,22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724,22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Физическая культура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247,16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247,16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247,16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247,16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247,16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247,16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100,0</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247,16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247,16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100,0</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8160600000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247,16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247,16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100,0</w:t>
            </w:r>
          </w:p>
        </w:tc>
      </w:tr>
      <w:tr w:rsidR="008F5F16" w:rsidRPr="00DB3147" w:rsidTr="00232DF9">
        <w:trPr>
          <w:trHeight w:val="25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8160612800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247,16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247,16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8160612800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247,16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247,16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rPr>
                <w:b/>
                <w:bCs/>
              </w:rPr>
            </w:pPr>
            <w:r w:rsidRPr="00DB3147">
              <w:rPr>
                <w:b/>
                <w:bCs/>
              </w:rPr>
              <w:t>МКУ "ДРУЖНОГОРСКИЙ ФСЦ "РОСИЧ"</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4 913,53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4 901,39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rPr>
                <w:b/>
                <w:bCs/>
              </w:rPr>
            </w:pPr>
            <w:r w:rsidRPr="00DB3147">
              <w:rPr>
                <w:b/>
                <w:bCs/>
              </w:rPr>
              <w:t>99,8</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Физическая культура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4 913,53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4 901,39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99,8</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4 913,53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4 901,39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99,8</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lastRenderedPageBreak/>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4 913,53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4 901,39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99,8</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4 913,53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4 901,39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99,8</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8160600000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4 913,53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4 901,39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99,8</w:t>
            </w:r>
          </w:p>
        </w:tc>
      </w:tr>
      <w:tr w:rsidR="008F5F16" w:rsidRPr="00DB3147" w:rsidTr="00232DF9">
        <w:trPr>
          <w:trHeight w:val="25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8160612800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3 562,94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3 550,80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99,7</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8160612800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2 286,40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2 281,87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99,8</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8160612800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711,60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711,06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99,9</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Закупка товаров, работ, услуг в сфере информационно-коммуникационных технологий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8160612800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25,18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18,70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74,3</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8160612800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537,39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537,39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Уплата прочих налогов, сборов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8160612800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852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2,38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1,78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74,8</w:t>
            </w:r>
          </w:p>
        </w:tc>
      </w:tr>
      <w:tr w:rsidR="008F5F16" w:rsidRPr="00DB3147" w:rsidTr="00232DF9">
        <w:trPr>
          <w:trHeight w:val="23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8160615340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300,59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300,59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8160615340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113</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253,76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253,76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8160615340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46,83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46,83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lastRenderedPageBreak/>
              <w:t>Поддержка муниципальных образований по развитию общественной инфраструктуры муниципального значения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8160672020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1 050,00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1 050,00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8160672020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1 050,00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1 050,00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rPr>
                <w:b/>
                <w:bCs/>
              </w:rPr>
            </w:pPr>
            <w:r w:rsidRPr="00DB3147">
              <w:rPr>
                <w:b/>
                <w:bCs/>
              </w:rPr>
              <w:t>МКУ "Центр бытового обслуживания и благоустройства"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5 895,13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5 761,65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97,7</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Жилищное хозяйство</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470,34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428,34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91,1</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470,34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428,34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91,1</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470,34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428,34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91,1</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470,34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428,34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91,1</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8140600000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470,34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428,34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91,1</w:t>
            </w:r>
          </w:p>
        </w:tc>
      </w:tr>
      <w:tr w:rsidR="008F5F16" w:rsidRPr="00DB3147" w:rsidTr="00232DF9">
        <w:trPr>
          <w:trHeight w:val="21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в области жилищного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8140615210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470,34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428,34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91,1</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8140615210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470,34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428,34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91,1</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Благоустройство</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1 200,76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1 199,53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99,9</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1 200,76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1 199,53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99,9</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1 200,76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1 199,53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99,9</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1 200,76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1 199,53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99,9</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lastRenderedPageBreak/>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8140600000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1 200,76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1 199,53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99,9</w:t>
            </w:r>
          </w:p>
        </w:tc>
      </w:tr>
      <w:tr w:rsidR="008F5F16" w:rsidRPr="00DB3147" w:rsidTr="00232DF9">
        <w:trPr>
          <w:trHeight w:val="23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Проведение мероприятий по озеленению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8140615400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6,89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6,89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8140615400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6,89</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6,89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3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по организации и содержанию мест захоронений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8140615410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315,87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315,87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8140615410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315,87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315,87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3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Прочие мероприятия по благоустройству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8140615420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858,00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856,77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99,9</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8140615420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858,00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856,77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99,9</w:t>
            </w:r>
          </w:p>
        </w:tc>
      </w:tr>
      <w:tr w:rsidR="008F5F16" w:rsidRPr="00DB3147" w:rsidTr="00232DF9">
        <w:trPr>
          <w:trHeight w:val="210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 по борьбе с борщевиком Сосновского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8140616490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20,00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0503</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8140616490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Другие вопросы в области жилищно-коммунального хозяйства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4 224,03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4 133,79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97,9</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4 224,03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4 133,79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97,9</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lastRenderedPageBreak/>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4 224,03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4 133,79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97,9</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4 224,03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4 133,79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97,9</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8140600000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4 224,03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4 133,79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97,9</w:t>
            </w:r>
          </w:p>
        </w:tc>
      </w:tr>
      <w:tr w:rsidR="008F5F16" w:rsidRPr="00DB3147" w:rsidTr="00232DF9">
        <w:trPr>
          <w:trHeight w:val="23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Обеспечение деятельности подведомственных учреждений (ПРОЧИЕ)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8140612900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4 224,03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4 133,79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97,9</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8140612900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2 826,98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2 826,59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Иные выплаты персоналу казенных учреждений, за исключением фонда оплаты труда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8140612900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7,06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6,60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93,5</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8140612900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939,02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850,94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90,6</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Закупка товаров, работ, услуг в сфере информационно-коммуникационных технологий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8140612900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5,18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5,18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8140612900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408,20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408,14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Уплата прочих налогов, сборов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0505</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8140612900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852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37,60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36,33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96,6</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rPr>
                <w:b/>
                <w:bCs/>
              </w:rPr>
            </w:pPr>
            <w:r w:rsidRPr="00DB3147">
              <w:rPr>
                <w:b/>
                <w:bCs/>
              </w:rPr>
              <w:t>МКУК "Дружногорский культурно-досуговый центр"</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rPr>
                <w:b/>
                <w:bCs/>
              </w:rPr>
            </w:pPr>
            <w:r w:rsidRPr="00DB3147">
              <w:rPr>
                <w:b/>
                <w:bCs/>
              </w:rPr>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7 176,86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rPr>
                <w:b/>
                <w:bCs/>
              </w:rPr>
            </w:pPr>
            <w:r w:rsidRPr="00DB3147">
              <w:rPr>
                <w:b/>
                <w:bCs/>
              </w:rPr>
              <w:t>7 092,61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98,8</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0"/>
            </w:pPr>
            <w:r w:rsidRPr="00DB3147">
              <w:t>Культура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0"/>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7 176,86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0"/>
            </w:pPr>
            <w:r w:rsidRPr="00DB3147">
              <w:t>7 092,61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0"/>
            </w:pPr>
            <w:r w:rsidRPr="00DB3147">
              <w:t>98,8</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1"/>
            </w:pPr>
            <w:r w:rsidRPr="00DB3147">
              <w:t>Программная часть городских поселений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8000000000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1"/>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7 176,86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1"/>
            </w:pPr>
            <w:r w:rsidRPr="00DB3147">
              <w:t>7 092,61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1"/>
            </w:pPr>
            <w:r w:rsidRPr="00DB3147">
              <w:t>98,8</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2"/>
            </w:pPr>
            <w:r w:rsidRPr="00DB3147">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8100000000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2"/>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7 176,86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2"/>
            </w:pPr>
            <w:r w:rsidRPr="00DB3147">
              <w:t>7 092,61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2"/>
            </w:pPr>
            <w:r w:rsidRPr="00DB3147">
              <w:t>98,8</w:t>
            </w:r>
          </w:p>
        </w:tc>
      </w:tr>
      <w:tr w:rsidR="008F5F16" w:rsidRPr="00DB3147" w:rsidTr="00232DF9">
        <w:trPr>
          <w:trHeight w:val="105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3"/>
            </w:pPr>
            <w:r w:rsidRPr="00DB3147">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8100600000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3"/>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7 176,86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3"/>
            </w:pPr>
            <w:r w:rsidRPr="00DB3147">
              <w:t>7 092,61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3"/>
            </w:pPr>
            <w:r w:rsidRPr="00DB3147">
              <w:t>98,8</w:t>
            </w:r>
          </w:p>
        </w:tc>
      </w:tr>
      <w:tr w:rsidR="008F5F16" w:rsidRPr="00DB3147" w:rsidTr="00232DF9">
        <w:trPr>
          <w:trHeight w:val="1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4"/>
            </w:pPr>
            <w:r w:rsidRPr="00DB3147">
              <w:t>Подпрограмма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8150600000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4"/>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7 176,86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4"/>
            </w:pPr>
            <w:r w:rsidRPr="00DB3147">
              <w:t>7 092,61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4"/>
            </w:pPr>
            <w:r w:rsidRPr="00DB3147">
              <w:t>98,8</w:t>
            </w:r>
          </w:p>
        </w:tc>
      </w:tr>
      <w:tr w:rsidR="008F5F16" w:rsidRPr="00DB3147" w:rsidTr="00232DF9">
        <w:trPr>
          <w:trHeight w:val="25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lastRenderedPageBreak/>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8150612500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3 803,74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3 744,21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98,4</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8150612500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2 696,00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2 694,38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99,9</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Иные выплаты персоналу казенных учреждений, за исключением фонда оплаты труда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8150612500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1,16</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8150612500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847,47</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811,59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95,8</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Закупка товаров, работ, услуг в сфере информационно-коммуникационных технологий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8150612500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53,18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47,97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90,2</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8150612500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196,78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182,24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92,6</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Уплата прочих налогов, сборов</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8150612500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852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9,15</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6,87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75,1</w:t>
            </w:r>
          </w:p>
        </w:tc>
      </w:tr>
      <w:tr w:rsidR="008F5F16" w:rsidRPr="00DB3147" w:rsidTr="00232DF9">
        <w:trPr>
          <w:trHeight w:val="25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8150612600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1 736,73</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1 712,03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98,6</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8150612600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1 142,40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1 141,68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99,9</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Иные выплаты персоналу казенных учреждений, за исключением фонда оплаты труда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8150612600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3,38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3,38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8150612600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362,50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360,18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99,4</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Закупка товаров, работ, услуг в сфере информационно-коммуникационных технологий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8150612600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242</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36,00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20,98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58,3</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8150612600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192,44</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185,81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96,6</w:t>
            </w:r>
          </w:p>
        </w:tc>
      </w:tr>
      <w:tr w:rsidR="008F5F16" w:rsidRPr="00DB3147" w:rsidTr="00232DF9">
        <w:trPr>
          <w:trHeight w:val="24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8150615630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400,00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399,97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lastRenderedPageBreak/>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8150615630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400,00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399,97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7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8150670360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486,40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486,40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Фонд оплаты труда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8150670360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111</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373,58</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373,58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84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8150670360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119</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112,82</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112,82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7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5"/>
            </w:pPr>
            <w:r w:rsidRPr="00DB3147">
              <w:t>Поддержка муниципальных образований по развитию общественной инфраструктуры муниципального значения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8150672020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5"/>
            </w:pPr>
            <w:r w:rsidRPr="00DB3147">
              <w:t> </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750,00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5"/>
            </w:pPr>
            <w:r w:rsidRPr="00DB3147">
              <w:t>750,00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5"/>
            </w:pPr>
            <w:r w:rsidRPr="00DB3147">
              <w:t>100,0</w:t>
            </w:r>
          </w:p>
        </w:tc>
      </w:tr>
      <w:tr w:rsidR="008F5F16" w:rsidRPr="00DB3147" w:rsidTr="00232DF9">
        <w:trPr>
          <w:trHeight w:val="63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8F5F16" w:rsidRPr="00DB3147" w:rsidRDefault="008F5F16" w:rsidP="00232DF9">
            <w:pPr>
              <w:outlineLvl w:val="6"/>
            </w:pPr>
            <w:r w:rsidRPr="00DB3147">
              <w:t>Прочая закупка товаров, работ и услуг для обеспечения государственных (муниципальных) нужд</w:t>
            </w:r>
          </w:p>
        </w:tc>
        <w:tc>
          <w:tcPr>
            <w:tcW w:w="1041"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0801</w:t>
            </w:r>
          </w:p>
        </w:tc>
        <w:tc>
          <w:tcPr>
            <w:tcW w:w="1379"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8150672020</w:t>
            </w:r>
          </w:p>
        </w:tc>
        <w:tc>
          <w:tcPr>
            <w:tcW w:w="885"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center"/>
              <w:outlineLvl w:val="6"/>
            </w:pPr>
            <w:r w:rsidRPr="00DB3147">
              <w:t>244</w:t>
            </w:r>
          </w:p>
        </w:tc>
        <w:tc>
          <w:tcPr>
            <w:tcW w:w="1072"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750,00</w:t>
            </w:r>
          </w:p>
        </w:tc>
        <w:tc>
          <w:tcPr>
            <w:tcW w:w="1010" w:type="dxa"/>
            <w:tcBorders>
              <w:top w:val="nil"/>
              <w:left w:val="nil"/>
              <w:bottom w:val="single" w:sz="4" w:space="0" w:color="auto"/>
              <w:right w:val="single" w:sz="4" w:space="0" w:color="auto"/>
            </w:tcBorders>
            <w:shd w:val="clear" w:color="auto" w:fill="auto"/>
            <w:vAlign w:val="center"/>
            <w:hideMark/>
          </w:tcPr>
          <w:p w:rsidR="008F5F16" w:rsidRPr="00DB3147" w:rsidRDefault="008F5F16" w:rsidP="00232DF9">
            <w:pPr>
              <w:jc w:val="right"/>
              <w:outlineLvl w:val="6"/>
            </w:pPr>
            <w:r w:rsidRPr="00DB3147">
              <w:t>750,00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outlineLvl w:val="6"/>
            </w:pPr>
            <w:r w:rsidRPr="00DB3147">
              <w:t>100,0</w:t>
            </w:r>
          </w:p>
        </w:tc>
      </w:tr>
      <w:tr w:rsidR="008F5F16" w:rsidRPr="00DB3147" w:rsidTr="00232DF9">
        <w:trPr>
          <w:trHeight w:val="255"/>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r w:rsidRPr="00DB3147">
              <w:t> </w:t>
            </w:r>
          </w:p>
        </w:tc>
        <w:tc>
          <w:tcPr>
            <w:tcW w:w="1041"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 </w:t>
            </w:r>
          </w:p>
        </w:tc>
        <w:tc>
          <w:tcPr>
            <w:tcW w:w="137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 </w:t>
            </w:r>
          </w:p>
        </w:tc>
        <w:tc>
          <w:tcPr>
            <w:tcW w:w="885"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 </w:t>
            </w:r>
          </w:p>
        </w:tc>
        <w:tc>
          <w:tcPr>
            <w:tcW w:w="1072"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right"/>
            </w:pPr>
            <w:r w:rsidRPr="00DB3147">
              <w:t>51 870,29</w:t>
            </w:r>
          </w:p>
        </w:tc>
        <w:tc>
          <w:tcPr>
            <w:tcW w:w="1010"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right"/>
            </w:pPr>
            <w:r w:rsidRPr="00DB3147">
              <w:t>44 801,21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86,4</w:t>
            </w:r>
          </w:p>
        </w:tc>
      </w:tr>
    </w:tbl>
    <w:p w:rsidR="008F5F16" w:rsidRPr="00DB3147" w:rsidRDefault="008F5F16" w:rsidP="008F5F16"/>
    <w:p w:rsidR="008F5F16" w:rsidRPr="00DB3147" w:rsidRDefault="008F5F16" w:rsidP="008F5F16">
      <w:pPr>
        <w:jc w:val="right"/>
      </w:pPr>
      <w:r>
        <w:t>П</w:t>
      </w:r>
      <w:r w:rsidRPr="00DB3147">
        <w:t xml:space="preserve">риложение № 7 </w:t>
      </w:r>
    </w:p>
    <w:p w:rsidR="008F5F16" w:rsidRPr="00DB3147" w:rsidRDefault="008F5F16" w:rsidP="008F5F16">
      <w:pPr>
        <w:jc w:val="right"/>
      </w:pPr>
      <w:r w:rsidRPr="00DB3147">
        <w:t>к решению Совета депутатов</w:t>
      </w:r>
    </w:p>
    <w:p w:rsidR="008F5F16" w:rsidRPr="00DB3147" w:rsidRDefault="008F5F16" w:rsidP="008F5F16">
      <w:pPr>
        <w:jc w:val="right"/>
      </w:pPr>
      <w:r w:rsidRPr="00DB3147">
        <w:t xml:space="preserve">Дружногорского городского поселения </w:t>
      </w:r>
    </w:p>
    <w:p w:rsidR="008F5F16" w:rsidRPr="00DB3147" w:rsidRDefault="008F5F16" w:rsidP="008F5F16">
      <w:pPr>
        <w:jc w:val="right"/>
      </w:pPr>
      <w:r w:rsidRPr="00DB3147">
        <w:t xml:space="preserve">            от                    2017 г</w:t>
      </w:r>
    </w:p>
    <w:tbl>
      <w:tblPr>
        <w:tblW w:w="9511" w:type="dxa"/>
        <w:tblInd w:w="95" w:type="dxa"/>
        <w:tblLook w:val="04A0"/>
      </w:tblPr>
      <w:tblGrid>
        <w:gridCol w:w="960"/>
        <w:gridCol w:w="4539"/>
        <w:gridCol w:w="1744"/>
        <w:gridCol w:w="2268"/>
      </w:tblGrid>
      <w:tr w:rsidR="008F5F16" w:rsidRPr="00DB3147" w:rsidTr="00232DF9">
        <w:trPr>
          <w:trHeight w:val="1275"/>
        </w:trPr>
        <w:tc>
          <w:tcPr>
            <w:tcW w:w="9511" w:type="dxa"/>
            <w:gridSpan w:val="4"/>
            <w:tcBorders>
              <w:top w:val="nil"/>
              <w:left w:val="nil"/>
              <w:bottom w:val="nil"/>
              <w:right w:val="nil"/>
            </w:tcBorders>
            <w:shd w:val="clear" w:color="auto" w:fill="auto"/>
            <w:vAlign w:val="bottom"/>
            <w:hideMark/>
          </w:tcPr>
          <w:p w:rsidR="008F5F16" w:rsidRPr="00DB3147" w:rsidRDefault="008F5F16" w:rsidP="00232DF9">
            <w:pPr>
              <w:jc w:val="center"/>
            </w:pPr>
            <w:r w:rsidRPr="00DB3147">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w:t>
            </w:r>
          </w:p>
        </w:tc>
      </w:tr>
      <w:tr w:rsidR="008F5F16" w:rsidRPr="00DB3147" w:rsidTr="00232DF9">
        <w:trPr>
          <w:trHeight w:val="315"/>
        </w:trPr>
        <w:tc>
          <w:tcPr>
            <w:tcW w:w="960" w:type="dxa"/>
            <w:tcBorders>
              <w:top w:val="nil"/>
              <w:left w:val="nil"/>
              <w:bottom w:val="nil"/>
              <w:right w:val="nil"/>
            </w:tcBorders>
            <w:shd w:val="clear" w:color="auto" w:fill="auto"/>
            <w:noWrap/>
            <w:vAlign w:val="bottom"/>
            <w:hideMark/>
          </w:tcPr>
          <w:p w:rsidR="008F5F16" w:rsidRPr="00DB3147" w:rsidRDefault="008F5F16" w:rsidP="00232DF9"/>
        </w:tc>
        <w:tc>
          <w:tcPr>
            <w:tcW w:w="4539" w:type="dxa"/>
            <w:tcBorders>
              <w:top w:val="nil"/>
              <w:left w:val="nil"/>
              <w:bottom w:val="nil"/>
              <w:right w:val="nil"/>
            </w:tcBorders>
            <w:shd w:val="clear" w:color="auto" w:fill="auto"/>
            <w:noWrap/>
            <w:vAlign w:val="bottom"/>
            <w:hideMark/>
          </w:tcPr>
          <w:p w:rsidR="008F5F16" w:rsidRPr="00DB3147" w:rsidRDefault="008F5F16" w:rsidP="00232DF9">
            <w:pPr>
              <w:jc w:val="center"/>
            </w:pPr>
            <w:r w:rsidRPr="00DB3147">
              <w:t>за 2016 год</w:t>
            </w:r>
          </w:p>
        </w:tc>
        <w:tc>
          <w:tcPr>
            <w:tcW w:w="1744" w:type="dxa"/>
            <w:tcBorders>
              <w:top w:val="nil"/>
              <w:left w:val="nil"/>
              <w:bottom w:val="nil"/>
              <w:right w:val="nil"/>
            </w:tcBorders>
            <w:shd w:val="clear" w:color="auto" w:fill="auto"/>
            <w:noWrap/>
            <w:vAlign w:val="bottom"/>
            <w:hideMark/>
          </w:tcPr>
          <w:p w:rsidR="008F5F16" w:rsidRPr="00DB3147" w:rsidRDefault="008F5F16" w:rsidP="00232DF9"/>
        </w:tc>
        <w:tc>
          <w:tcPr>
            <w:tcW w:w="2268" w:type="dxa"/>
            <w:tcBorders>
              <w:top w:val="nil"/>
              <w:left w:val="nil"/>
              <w:bottom w:val="nil"/>
              <w:right w:val="nil"/>
            </w:tcBorders>
            <w:shd w:val="clear" w:color="auto" w:fill="auto"/>
            <w:noWrap/>
            <w:vAlign w:val="bottom"/>
            <w:hideMark/>
          </w:tcPr>
          <w:p w:rsidR="008F5F16" w:rsidRPr="00DB3147" w:rsidRDefault="008F5F16" w:rsidP="00232DF9"/>
        </w:tc>
      </w:tr>
      <w:tr w:rsidR="008F5F16" w:rsidRPr="00DB3147" w:rsidTr="00232DF9">
        <w:trPr>
          <w:trHeight w:val="255"/>
        </w:trPr>
        <w:tc>
          <w:tcPr>
            <w:tcW w:w="960" w:type="dxa"/>
            <w:tcBorders>
              <w:top w:val="nil"/>
              <w:left w:val="nil"/>
              <w:bottom w:val="nil"/>
              <w:right w:val="nil"/>
            </w:tcBorders>
            <w:shd w:val="clear" w:color="auto" w:fill="auto"/>
            <w:noWrap/>
            <w:vAlign w:val="bottom"/>
            <w:hideMark/>
          </w:tcPr>
          <w:p w:rsidR="008F5F16" w:rsidRPr="00DB3147" w:rsidRDefault="008F5F16" w:rsidP="00232DF9"/>
        </w:tc>
        <w:tc>
          <w:tcPr>
            <w:tcW w:w="4539" w:type="dxa"/>
            <w:tcBorders>
              <w:top w:val="nil"/>
              <w:left w:val="nil"/>
              <w:bottom w:val="nil"/>
              <w:right w:val="nil"/>
            </w:tcBorders>
            <w:shd w:val="clear" w:color="auto" w:fill="auto"/>
            <w:noWrap/>
            <w:vAlign w:val="bottom"/>
            <w:hideMark/>
          </w:tcPr>
          <w:p w:rsidR="008F5F16" w:rsidRPr="00DB3147" w:rsidRDefault="008F5F16" w:rsidP="00232DF9"/>
        </w:tc>
        <w:tc>
          <w:tcPr>
            <w:tcW w:w="1744" w:type="dxa"/>
            <w:tcBorders>
              <w:top w:val="nil"/>
              <w:left w:val="nil"/>
              <w:bottom w:val="nil"/>
              <w:right w:val="nil"/>
            </w:tcBorders>
            <w:shd w:val="clear" w:color="auto" w:fill="auto"/>
            <w:noWrap/>
            <w:vAlign w:val="bottom"/>
            <w:hideMark/>
          </w:tcPr>
          <w:p w:rsidR="008F5F16" w:rsidRPr="00DB3147" w:rsidRDefault="008F5F16" w:rsidP="00232DF9"/>
        </w:tc>
        <w:tc>
          <w:tcPr>
            <w:tcW w:w="2268" w:type="dxa"/>
            <w:tcBorders>
              <w:top w:val="nil"/>
              <w:left w:val="nil"/>
              <w:bottom w:val="nil"/>
              <w:right w:val="nil"/>
            </w:tcBorders>
            <w:shd w:val="clear" w:color="auto" w:fill="auto"/>
            <w:noWrap/>
            <w:vAlign w:val="bottom"/>
            <w:hideMark/>
          </w:tcPr>
          <w:p w:rsidR="008F5F16" w:rsidRPr="00DB3147" w:rsidRDefault="008F5F16" w:rsidP="00232DF9"/>
        </w:tc>
      </w:tr>
      <w:tr w:rsidR="008F5F16" w:rsidRPr="00DB3147" w:rsidTr="00232DF9">
        <w:trPr>
          <w:trHeight w:val="1545"/>
        </w:trPr>
        <w:tc>
          <w:tcPr>
            <w:tcW w:w="960" w:type="dxa"/>
            <w:tcBorders>
              <w:top w:val="single" w:sz="4" w:space="0" w:color="auto"/>
              <w:left w:val="single" w:sz="4" w:space="0" w:color="auto"/>
              <w:bottom w:val="nil"/>
              <w:right w:val="single" w:sz="4" w:space="0" w:color="auto"/>
            </w:tcBorders>
            <w:shd w:val="clear" w:color="auto" w:fill="auto"/>
            <w:noWrap/>
            <w:hideMark/>
          </w:tcPr>
          <w:p w:rsidR="008F5F16" w:rsidRPr="00DB3147" w:rsidRDefault="008F5F16" w:rsidP="00232DF9">
            <w:pPr>
              <w:jc w:val="center"/>
            </w:pPr>
            <w:r w:rsidRPr="00DB3147">
              <w:t>№пп</w:t>
            </w:r>
          </w:p>
        </w:tc>
        <w:tc>
          <w:tcPr>
            <w:tcW w:w="4539" w:type="dxa"/>
            <w:tcBorders>
              <w:top w:val="single" w:sz="4" w:space="0" w:color="auto"/>
              <w:left w:val="nil"/>
              <w:bottom w:val="nil"/>
              <w:right w:val="single" w:sz="4" w:space="0" w:color="auto"/>
            </w:tcBorders>
            <w:shd w:val="clear" w:color="auto" w:fill="auto"/>
            <w:noWrap/>
            <w:hideMark/>
          </w:tcPr>
          <w:p w:rsidR="008F5F16" w:rsidRPr="00DB3147" w:rsidRDefault="008F5F16" w:rsidP="00232DF9">
            <w:pPr>
              <w:jc w:val="center"/>
            </w:pPr>
            <w:r w:rsidRPr="00DB3147">
              <w:t>Наименование</w:t>
            </w:r>
          </w:p>
        </w:tc>
        <w:tc>
          <w:tcPr>
            <w:tcW w:w="1744" w:type="dxa"/>
            <w:tcBorders>
              <w:top w:val="single" w:sz="4" w:space="0" w:color="auto"/>
              <w:left w:val="nil"/>
              <w:bottom w:val="nil"/>
              <w:right w:val="single" w:sz="4" w:space="0" w:color="auto"/>
            </w:tcBorders>
            <w:shd w:val="clear" w:color="auto" w:fill="auto"/>
            <w:hideMark/>
          </w:tcPr>
          <w:p w:rsidR="008F5F16" w:rsidRPr="00DB3147" w:rsidRDefault="008F5F16" w:rsidP="00232DF9">
            <w:pPr>
              <w:jc w:val="center"/>
            </w:pPr>
            <w:r w:rsidRPr="00DB3147">
              <w:t>Фактическая численность на 01.01.2017</w:t>
            </w:r>
          </w:p>
        </w:tc>
        <w:tc>
          <w:tcPr>
            <w:tcW w:w="2268" w:type="dxa"/>
            <w:tcBorders>
              <w:top w:val="single" w:sz="4" w:space="0" w:color="auto"/>
              <w:left w:val="nil"/>
              <w:bottom w:val="nil"/>
              <w:right w:val="single" w:sz="4" w:space="0" w:color="auto"/>
            </w:tcBorders>
            <w:shd w:val="clear" w:color="auto" w:fill="auto"/>
            <w:hideMark/>
          </w:tcPr>
          <w:p w:rsidR="008F5F16" w:rsidRPr="00DB3147" w:rsidRDefault="008F5F16" w:rsidP="00232DF9">
            <w:pPr>
              <w:jc w:val="center"/>
            </w:pPr>
            <w:r w:rsidRPr="00DB3147">
              <w:t>Оплата труда и начисления на оплату труда за 2016 год</w:t>
            </w:r>
          </w:p>
        </w:tc>
      </w:tr>
      <w:tr w:rsidR="008F5F16" w:rsidRPr="00DB3147" w:rsidTr="00232DF9">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8F5F16" w:rsidRPr="00DB3147" w:rsidRDefault="008F5F16" w:rsidP="00232DF9">
            <w:pPr>
              <w:jc w:val="center"/>
              <w:rPr>
                <w:b/>
                <w:bCs/>
              </w:rPr>
            </w:pPr>
            <w:r w:rsidRPr="00DB3147">
              <w:rPr>
                <w:b/>
                <w:bCs/>
              </w:rPr>
              <w:t> </w:t>
            </w:r>
          </w:p>
        </w:tc>
        <w:tc>
          <w:tcPr>
            <w:tcW w:w="4539" w:type="dxa"/>
            <w:tcBorders>
              <w:top w:val="nil"/>
              <w:left w:val="nil"/>
              <w:bottom w:val="single" w:sz="4" w:space="0" w:color="auto"/>
              <w:right w:val="single" w:sz="4" w:space="0" w:color="auto"/>
            </w:tcBorders>
            <w:shd w:val="clear" w:color="auto" w:fill="auto"/>
            <w:noWrap/>
            <w:hideMark/>
          </w:tcPr>
          <w:p w:rsidR="008F5F16" w:rsidRPr="00DB3147" w:rsidRDefault="008F5F16" w:rsidP="00232DF9">
            <w:pPr>
              <w:jc w:val="center"/>
            </w:pPr>
            <w:r w:rsidRPr="00DB3147">
              <w:t> </w:t>
            </w:r>
          </w:p>
        </w:tc>
        <w:tc>
          <w:tcPr>
            <w:tcW w:w="1744" w:type="dxa"/>
            <w:tcBorders>
              <w:top w:val="nil"/>
              <w:left w:val="nil"/>
              <w:bottom w:val="single" w:sz="4" w:space="0" w:color="auto"/>
              <w:right w:val="single" w:sz="4" w:space="0" w:color="auto"/>
            </w:tcBorders>
            <w:shd w:val="clear" w:color="auto" w:fill="auto"/>
            <w:noWrap/>
            <w:hideMark/>
          </w:tcPr>
          <w:p w:rsidR="008F5F16" w:rsidRPr="00DB3147" w:rsidRDefault="008F5F16" w:rsidP="00232DF9">
            <w:pPr>
              <w:jc w:val="center"/>
            </w:pPr>
            <w:r w:rsidRPr="00DB3147">
              <w:t>(чел.)</w:t>
            </w:r>
          </w:p>
        </w:tc>
        <w:tc>
          <w:tcPr>
            <w:tcW w:w="2268" w:type="dxa"/>
            <w:tcBorders>
              <w:top w:val="nil"/>
              <w:left w:val="nil"/>
              <w:bottom w:val="single" w:sz="4" w:space="0" w:color="auto"/>
              <w:right w:val="single" w:sz="4" w:space="0" w:color="auto"/>
            </w:tcBorders>
            <w:shd w:val="clear" w:color="auto" w:fill="auto"/>
            <w:noWrap/>
            <w:hideMark/>
          </w:tcPr>
          <w:p w:rsidR="008F5F16" w:rsidRPr="00DB3147" w:rsidRDefault="008F5F16" w:rsidP="00232DF9">
            <w:pPr>
              <w:jc w:val="center"/>
            </w:pPr>
            <w:r w:rsidRPr="00DB3147">
              <w:t>(тысяч рублей)</w:t>
            </w:r>
          </w:p>
        </w:tc>
      </w:tr>
      <w:tr w:rsidR="008F5F16" w:rsidRPr="00DB3147" w:rsidTr="00232DF9">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pPr>
              <w:jc w:val="center"/>
            </w:pPr>
            <w:r w:rsidRPr="00DB3147">
              <w:t> </w:t>
            </w:r>
          </w:p>
        </w:tc>
        <w:tc>
          <w:tcPr>
            <w:tcW w:w="4539"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Всего, в том числе</w:t>
            </w:r>
          </w:p>
        </w:tc>
        <w:tc>
          <w:tcPr>
            <w:tcW w:w="1744"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40</w:t>
            </w:r>
          </w:p>
        </w:tc>
        <w:tc>
          <w:tcPr>
            <w:tcW w:w="2268"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18175,4</w:t>
            </w:r>
          </w:p>
        </w:tc>
      </w:tr>
      <w:tr w:rsidR="008F5F16" w:rsidRPr="00DB3147" w:rsidTr="00232DF9">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pPr>
              <w:jc w:val="center"/>
            </w:pPr>
            <w:r w:rsidRPr="00DB3147">
              <w:t>1</w:t>
            </w:r>
          </w:p>
        </w:tc>
        <w:tc>
          <w:tcPr>
            <w:tcW w:w="4539"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Органы местного самоуправления Дружногорского городского поселения</w:t>
            </w:r>
          </w:p>
        </w:tc>
        <w:tc>
          <w:tcPr>
            <w:tcW w:w="1744"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11</w:t>
            </w:r>
          </w:p>
        </w:tc>
        <w:tc>
          <w:tcPr>
            <w:tcW w:w="2268"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6043,8</w:t>
            </w:r>
          </w:p>
        </w:tc>
      </w:tr>
      <w:tr w:rsidR="008F5F16" w:rsidRPr="00DB3147" w:rsidTr="00232DF9">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pPr>
              <w:jc w:val="center"/>
            </w:pPr>
            <w:r w:rsidRPr="00DB3147">
              <w:t>2</w:t>
            </w:r>
          </w:p>
        </w:tc>
        <w:tc>
          <w:tcPr>
            <w:tcW w:w="4539"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Работники муниципальных учреждений  Дружногорского городского поселения</w:t>
            </w:r>
          </w:p>
        </w:tc>
        <w:tc>
          <w:tcPr>
            <w:tcW w:w="1744"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29</w:t>
            </w:r>
          </w:p>
        </w:tc>
        <w:tc>
          <w:tcPr>
            <w:tcW w:w="2268"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12131,6</w:t>
            </w:r>
          </w:p>
        </w:tc>
      </w:tr>
      <w:tr w:rsidR="008F5F16" w:rsidRPr="00DB3147" w:rsidTr="00232DF9">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8F5F16" w:rsidRPr="00DB3147" w:rsidRDefault="008F5F16" w:rsidP="00232DF9">
            <w:pPr>
              <w:jc w:val="center"/>
            </w:pPr>
            <w:r w:rsidRPr="00DB3147">
              <w:lastRenderedPageBreak/>
              <w:t>2.1</w:t>
            </w:r>
          </w:p>
        </w:tc>
        <w:tc>
          <w:tcPr>
            <w:tcW w:w="4539"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Работники учреждений  культуры</w:t>
            </w:r>
          </w:p>
        </w:tc>
        <w:tc>
          <w:tcPr>
            <w:tcW w:w="1744"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18</w:t>
            </w:r>
          </w:p>
        </w:tc>
        <w:tc>
          <w:tcPr>
            <w:tcW w:w="2268"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5494,2</w:t>
            </w:r>
          </w:p>
        </w:tc>
      </w:tr>
      <w:tr w:rsidR="008F5F16" w:rsidRPr="00DB3147" w:rsidTr="00232DF9">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F5F16" w:rsidRPr="00DB3147" w:rsidRDefault="008F5F16" w:rsidP="00232DF9">
            <w:pPr>
              <w:jc w:val="center"/>
            </w:pPr>
            <w:r w:rsidRPr="00DB3147">
              <w:t>2.2</w:t>
            </w:r>
          </w:p>
        </w:tc>
        <w:tc>
          <w:tcPr>
            <w:tcW w:w="4539" w:type="dxa"/>
            <w:tcBorders>
              <w:top w:val="nil"/>
              <w:left w:val="nil"/>
              <w:bottom w:val="single" w:sz="4" w:space="0" w:color="auto"/>
              <w:right w:val="single" w:sz="4" w:space="0" w:color="auto"/>
            </w:tcBorders>
            <w:shd w:val="clear" w:color="auto" w:fill="auto"/>
            <w:vAlign w:val="bottom"/>
            <w:hideMark/>
          </w:tcPr>
          <w:p w:rsidR="008F5F16" w:rsidRPr="00DB3147" w:rsidRDefault="008F5F16" w:rsidP="00232DF9">
            <w:r w:rsidRPr="00DB3147">
              <w:t>Работники учреждений  спорта</w:t>
            </w:r>
          </w:p>
        </w:tc>
        <w:tc>
          <w:tcPr>
            <w:tcW w:w="1744"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11</w:t>
            </w:r>
          </w:p>
        </w:tc>
        <w:tc>
          <w:tcPr>
            <w:tcW w:w="2268" w:type="dxa"/>
            <w:tcBorders>
              <w:top w:val="nil"/>
              <w:left w:val="nil"/>
              <w:bottom w:val="single" w:sz="4" w:space="0" w:color="auto"/>
              <w:right w:val="single" w:sz="4" w:space="0" w:color="auto"/>
            </w:tcBorders>
            <w:shd w:val="clear" w:color="auto" w:fill="auto"/>
            <w:noWrap/>
            <w:vAlign w:val="center"/>
            <w:hideMark/>
          </w:tcPr>
          <w:p w:rsidR="008F5F16" w:rsidRPr="00DB3147" w:rsidRDefault="008F5F16" w:rsidP="00232DF9">
            <w:pPr>
              <w:jc w:val="center"/>
            </w:pPr>
            <w:r w:rsidRPr="00DB3147">
              <w:t>2992,9</w:t>
            </w:r>
          </w:p>
        </w:tc>
      </w:tr>
      <w:tr w:rsidR="008F5F16" w:rsidRPr="00DB3147" w:rsidTr="00232DF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2.3</w:t>
            </w:r>
          </w:p>
        </w:tc>
        <w:tc>
          <w:tcPr>
            <w:tcW w:w="4539"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r w:rsidRPr="00DB3147">
              <w:t>Прочие</w:t>
            </w:r>
          </w:p>
        </w:tc>
        <w:tc>
          <w:tcPr>
            <w:tcW w:w="1744"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22</w:t>
            </w:r>
          </w:p>
        </w:tc>
        <w:tc>
          <w:tcPr>
            <w:tcW w:w="2268" w:type="dxa"/>
            <w:tcBorders>
              <w:top w:val="nil"/>
              <w:left w:val="nil"/>
              <w:bottom w:val="single" w:sz="4" w:space="0" w:color="auto"/>
              <w:right w:val="single" w:sz="4" w:space="0" w:color="auto"/>
            </w:tcBorders>
            <w:shd w:val="clear" w:color="auto" w:fill="auto"/>
            <w:noWrap/>
            <w:vAlign w:val="bottom"/>
            <w:hideMark/>
          </w:tcPr>
          <w:p w:rsidR="008F5F16" w:rsidRPr="00DB3147" w:rsidRDefault="008F5F16" w:rsidP="00232DF9">
            <w:pPr>
              <w:jc w:val="center"/>
            </w:pPr>
            <w:r w:rsidRPr="00DB3147">
              <w:t>3644,5</w:t>
            </w:r>
          </w:p>
        </w:tc>
      </w:tr>
    </w:tbl>
    <w:p w:rsidR="008F5F16" w:rsidRPr="00DB3147" w:rsidRDefault="008F5F16" w:rsidP="008F5F16"/>
    <w:p w:rsidR="008F5F16" w:rsidRPr="00DB3147" w:rsidRDefault="008F5F16" w:rsidP="008F5F16">
      <w:pPr>
        <w:jc w:val="right"/>
      </w:pPr>
      <w:r w:rsidRPr="00DB3147">
        <w:t xml:space="preserve">Приложение № 8 </w:t>
      </w:r>
    </w:p>
    <w:p w:rsidR="008F5F16" w:rsidRPr="00DB3147" w:rsidRDefault="008F5F16" w:rsidP="008F5F16">
      <w:pPr>
        <w:jc w:val="right"/>
      </w:pPr>
      <w:r w:rsidRPr="00DB3147">
        <w:t>к решению Совета депутатов</w:t>
      </w:r>
    </w:p>
    <w:p w:rsidR="008F5F16" w:rsidRPr="00DB3147" w:rsidRDefault="008F5F16" w:rsidP="008F5F16">
      <w:pPr>
        <w:jc w:val="right"/>
      </w:pPr>
      <w:r w:rsidRPr="00DB3147">
        <w:t xml:space="preserve">Дружногорского городского поселения </w:t>
      </w:r>
    </w:p>
    <w:p w:rsidR="008F5F16" w:rsidRPr="00DB3147" w:rsidRDefault="008F5F16" w:rsidP="008F5F16">
      <w:pPr>
        <w:jc w:val="right"/>
      </w:pPr>
      <w:r w:rsidRPr="00DB3147">
        <w:t>№            от                    2017 г</w:t>
      </w:r>
    </w:p>
    <w:tbl>
      <w:tblPr>
        <w:tblW w:w="9528" w:type="dxa"/>
        <w:tblLayout w:type="fixed"/>
        <w:tblCellMar>
          <w:left w:w="30" w:type="dxa"/>
          <w:right w:w="30" w:type="dxa"/>
        </w:tblCellMar>
        <w:tblLook w:val="0000"/>
      </w:tblPr>
      <w:tblGrid>
        <w:gridCol w:w="2491"/>
        <w:gridCol w:w="3802"/>
        <w:gridCol w:w="3235"/>
      </w:tblGrid>
      <w:tr w:rsidR="008F5F16" w:rsidRPr="00DB3147" w:rsidTr="00232DF9">
        <w:trPr>
          <w:trHeight w:val="362"/>
        </w:trPr>
        <w:tc>
          <w:tcPr>
            <w:tcW w:w="2491" w:type="dxa"/>
            <w:tcBorders>
              <w:right w:val="nil"/>
            </w:tcBorders>
          </w:tcPr>
          <w:p w:rsidR="008F5F16" w:rsidRPr="00DB3147" w:rsidRDefault="008F5F16" w:rsidP="00232DF9">
            <w:pPr>
              <w:autoSpaceDE w:val="0"/>
              <w:autoSpaceDN w:val="0"/>
              <w:adjustRightInd w:val="0"/>
              <w:jc w:val="center"/>
              <w:rPr>
                <w:color w:val="000000"/>
              </w:rPr>
            </w:pPr>
            <w:r w:rsidRPr="00DB3147">
              <w:rPr>
                <w:color w:val="000000"/>
              </w:rPr>
              <w:t xml:space="preserve">                                                 </w:t>
            </w:r>
          </w:p>
        </w:tc>
        <w:tc>
          <w:tcPr>
            <w:tcW w:w="3802" w:type="dxa"/>
            <w:tcBorders>
              <w:left w:val="nil"/>
              <w:right w:val="nil"/>
            </w:tcBorders>
          </w:tcPr>
          <w:p w:rsidR="008F5F16" w:rsidRPr="00DB3147" w:rsidRDefault="008F5F16" w:rsidP="00232DF9">
            <w:pPr>
              <w:autoSpaceDE w:val="0"/>
              <w:autoSpaceDN w:val="0"/>
              <w:adjustRightInd w:val="0"/>
              <w:jc w:val="center"/>
              <w:rPr>
                <w:color w:val="000000"/>
              </w:rPr>
            </w:pPr>
            <w:r w:rsidRPr="00DB3147">
              <w:rPr>
                <w:color w:val="000000"/>
              </w:rPr>
              <w:t>ОТЧЕТ</w:t>
            </w:r>
          </w:p>
        </w:tc>
        <w:tc>
          <w:tcPr>
            <w:tcW w:w="3235" w:type="dxa"/>
            <w:tcBorders>
              <w:left w:val="nil"/>
            </w:tcBorders>
          </w:tcPr>
          <w:p w:rsidR="008F5F16" w:rsidRPr="00DB3147" w:rsidRDefault="008F5F16" w:rsidP="00232DF9">
            <w:pPr>
              <w:autoSpaceDE w:val="0"/>
              <w:autoSpaceDN w:val="0"/>
              <w:adjustRightInd w:val="0"/>
              <w:jc w:val="center"/>
              <w:rPr>
                <w:color w:val="000000"/>
              </w:rPr>
            </w:pPr>
          </w:p>
        </w:tc>
      </w:tr>
      <w:tr w:rsidR="008F5F16" w:rsidRPr="00DB3147" w:rsidTr="00232DF9">
        <w:trPr>
          <w:trHeight w:val="406"/>
        </w:trPr>
        <w:tc>
          <w:tcPr>
            <w:tcW w:w="9528" w:type="dxa"/>
            <w:gridSpan w:val="3"/>
          </w:tcPr>
          <w:p w:rsidR="008F5F16" w:rsidRPr="00DB3147" w:rsidRDefault="008F5F16" w:rsidP="00232DF9">
            <w:pPr>
              <w:autoSpaceDE w:val="0"/>
              <w:autoSpaceDN w:val="0"/>
              <w:adjustRightInd w:val="0"/>
              <w:jc w:val="center"/>
              <w:rPr>
                <w:color w:val="000000"/>
              </w:rPr>
            </w:pPr>
            <w:r w:rsidRPr="00DB3147">
              <w:rPr>
                <w:color w:val="000000"/>
              </w:rPr>
              <w:t>об использовании средств по разделу "Резервный фонд" администрации</w:t>
            </w:r>
          </w:p>
        </w:tc>
      </w:tr>
      <w:tr w:rsidR="008F5F16" w:rsidRPr="00DB3147" w:rsidTr="00232DF9">
        <w:trPr>
          <w:trHeight w:val="305"/>
        </w:trPr>
        <w:tc>
          <w:tcPr>
            <w:tcW w:w="6293" w:type="dxa"/>
            <w:gridSpan w:val="2"/>
          </w:tcPr>
          <w:p w:rsidR="008F5F16" w:rsidRPr="00DB3147" w:rsidRDefault="008F5F16" w:rsidP="00232DF9">
            <w:pPr>
              <w:autoSpaceDE w:val="0"/>
              <w:autoSpaceDN w:val="0"/>
              <w:adjustRightInd w:val="0"/>
              <w:jc w:val="center"/>
              <w:rPr>
                <w:color w:val="000000"/>
              </w:rPr>
            </w:pPr>
            <w:r w:rsidRPr="00DB3147">
              <w:rPr>
                <w:color w:val="000000"/>
              </w:rPr>
              <w:t>Дружногорского городского поселения за  2016 года</w:t>
            </w:r>
          </w:p>
        </w:tc>
        <w:tc>
          <w:tcPr>
            <w:tcW w:w="3235" w:type="dxa"/>
          </w:tcPr>
          <w:p w:rsidR="008F5F16" w:rsidRPr="00DB3147" w:rsidRDefault="008F5F16" w:rsidP="00232DF9">
            <w:pPr>
              <w:autoSpaceDE w:val="0"/>
              <w:autoSpaceDN w:val="0"/>
              <w:adjustRightInd w:val="0"/>
              <w:jc w:val="center"/>
              <w:rPr>
                <w:color w:val="000000"/>
              </w:rPr>
            </w:pPr>
          </w:p>
        </w:tc>
      </w:tr>
      <w:tr w:rsidR="008F5F16" w:rsidRPr="00DB3147" w:rsidTr="00232DF9">
        <w:trPr>
          <w:trHeight w:val="305"/>
        </w:trPr>
        <w:tc>
          <w:tcPr>
            <w:tcW w:w="2491" w:type="dxa"/>
            <w:tcBorders>
              <w:bottom w:val="single" w:sz="4" w:space="0" w:color="auto"/>
            </w:tcBorders>
          </w:tcPr>
          <w:p w:rsidR="008F5F16" w:rsidRPr="00DB3147" w:rsidRDefault="008F5F16" w:rsidP="00232DF9">
            <w:pPr>
              <w:autoSpaceDE w:val="0"/>
              <w:autoSpaceDN w:val="0"/>
              <w:adjustRightInd w:val="0"/>
              <w:jc w:val="center"/>
              <w:rPr>
                <w:color w:val="000000"/>
              </w:rPr>
            </w:pPr>
          </w:p>
        </w:tc>
        <w:tc>
          <w:tcPr>
            <w:tcW w:w="3802" w:type="dxa"/>
            <w:tcBorders>
              <w:bottom w:val="single" w:sz="4" w:space="0" w:color="auto"/>
            </w:tcBorders>
          </w:tcPr>
          <w:p w:rsidR="008F5F16" w:rsidRPr="00DB3147" w:rsidRDefault="008F5F16" w:rsidP="00232DF9">
            <w:pPr>
              <w:autoSpaceDE w:val="0"/>
              <w:autoSpaceDN w:val="0"/>
              <w:adjustRightInd w:val="0"/>
              <w:jc w:val="center"/>
              <w:rPr>
                <w:color w:val="000000"/>
              </w:rPr>
            </w:pPr>
          </w:p>
        </w:tc>
        <w:tc>
          <w:tcPr>
            <w:tcW w:w="3235" w:type="dxa"/>
            <w:tcBorders>
              <w:bottom w:val="single" w:sz="4" w:space="0" w:color="auto"/>
            </w:tcBorders>
          </w:tcPr>
          <w:p w:rsidR="008F5F16" w:rsidRPr="00DB3147" w:rsidRDefault="008F5F16" w:rsidP="00232DF9">
            <w:pPr>
              <w:autoSpaceDE w:val="0"/>
              <w:autoSpaceDN w:val="0"/>
              <w:adjustRightInd w:val="0"/>
              <w:jc w:val="center"/>
              <w:rPr>
                <w:color w:val="000000"/>
              </w:rPr>
            </w:pPr>
          </w:p>
        </w:tc>
      </w:tr>
      <w:tr w:rsidR="008F5F16" w:rsidRPr="00DB3147" w:rsidTr="00232DF9">
        <w:trPr>
          <w:trHeight w:val="408"/>
        </w:trPr>
        <w:tc>
          <w:tcPr>
            <w:tcW w:w="2491" w:type="dxa"/>
            <w:tcBorders>
              <w:top w:val="single" w:sz="4" w:space="0" w:color="auto"/>
              <w:left w:val="single" w:sz="4" w:space="0" w:color="auto"/>
              <w:bottom w:val="single" w:sz="4" w:space="0" w:color="auto"/>
              <w:right w:val="single" w:sz="4" w:space="0" w:color="auto"/>
            </w:tcBorders>
          </w:tcPr>
          <w:p w:rsidR="008F5F16" w:rsidRPr="00DB3147" w:rsidRDefault="008F5F16" w:rsidP="00232DF9">
            <w:pPr>
              <w:autoSpaceDE w:val="0"/>
              <w:autoSpaceDN w:val="0"/>
              <w:adjustRightInd w:val="0"/>
              <w:jc w:val="center"/>
              <w:rPr>
                <w:color w:val="000000"/>
              </w:rPr>
            </w:pPr>
            <w:r w:rsidRPr="00DB3147">
              <w:rPr>
                <w:color w:val="000000"/>
              </w:rPr>
              <w:t>Номер постановления</w:t>
            </w:r>
          </w:p>
        </w:tc>
        <w:tc>
          <w:tcPr>
            <w:tcW w:w="3802" w:type="dxa"/>
            <w:tcBorders>
              <w:top w:val="single" w:sz="4" w:space="0" w:color="auto"/>
              <w:left w:val="single" w:sz="4" w:space="0" w:color="auto"/>
              <w:bottom w:val="single" w:sz="4" w:space="0" w:color="auto"/>
              <w:right w:val="single" w:sz="4" w:space="0" w:color="auto"/>
            </w:tcBorders>
          </w:tcPr>
          <w:p w:rsidR="008F5F16" w:rsidRPr="00DB3147" w:rsidRDefault="008F5F16" w:rsidP="00232DF9">
            <w:pPr>
              <w:autoSpaceDE w:val="0"/>
              <w:autoSpaceDN w:val="0"/>
              <w:adjustRightInd w:val="0"/>
              <w:jc w:val="center"/>
              <w:rPr>
                <w:color w:val="000000"/>
              </w:rPr>
            </w:pPr>
            <w:r w:rsidRPr="00DB3147">
              <w:rPr>
                <w:color w:val="000000"/>
              </w:rPr>
              <w:t>Наименование расходов</w:t>
            </w:r>
          </w:p>
        </w:tc>
        <w:tc>
          <w:tcPr>
            <w:tcW w:w="3235" w:type="dxa"/>
            <w:tcBorders>
              <w:top w:val="single" w:sz="4" w:space="0" w:color="auto"/>
              <w:left w:val="single" w:sz="4" w:space="0" w:color="auto"/>
              <w:bottom w:val="single" w:sz="4" w:space="0" w:color="auto"/>
              <w:right w:val="single" w:sz="4" w:space="0" w:color="auto"/>
            </w:tcBorders>
          </w:tcPr>
          <w:p w:rsidR="008F5F16" w:rsidRPr="00DB3147" w:rsidRDefault="008F5F16" w:rsidP="00232DF9">
            <w:pPr>
              <w:autoSpaceDE w:val="0"/>
              <w:autoSpaceDN w:val="0"/>
              <w:adjustRightInd w:val="0"/>
              <w:jc w:val="center"/>
              <w:rPr>
                <w:color w:val="000000"/>
              </w:rPr>
            </w:pPr>
            <w:r w:rsidRPr="00DB3147">
              <w:rPr>
                <w:color w:val="000000"/>
              </w:rPr>
              <w:t>Сумма(тыс.руб)</w:t>
            </w:r>
          </w:p>
        </w:tc>
      </w:tr>
      <w:tr w:rsidR="008F5F16" w:rsidRPr="00DB3147" w:rsidTr="00232DF9">
        <w:trPr>
          <w:trHeight w:val="267"/>
        </w:trPr>
        <w:tc>
          <w:tcPr>
            <w:tcW w:w="2491" w:type="dxa"/>
            <w:tcBorders>
              <w:top w:val="single" w:sz="4" w:space="0" w:color="auto"/>
              <w:left w:val="single" w:sz="6" w:space="0" w:color="auto"/>
              <w:bottom w:val="single" w:sz="6" w:space="0" w:color="auto"/>
              <w:right w:val="single" w:sz="6" w:space="0" w:color="auto"/>
            </w:tcBorders>
          </w:tcPr>
          <w:p w:rsidR="008F5F16" w:rsidRPr="00DB3147" w:rsidRDefault="008F5F16" w:rsidP="00232DF9">
            <w:pPr>
              <w:autoSpaceDE w:val="0"/>
              <w:autoSpaceDN w:val="0"/>
              <w:adjustRightInd w:val="0"/>
              <w:jc w:val="center"/>
              <w:rPr>
                <w:color w:val="000000"/>
              </w:rPr>
            </w:pPr>
            <w:r w:rsidRPr="00DB3147">
              <w:rPr>
                <w:color w:val="000000"/>
              </w:rPr>
              <w:t>-</w:t>
            </w:r>
          </w:p>
        </w:tc>
        <w:tc>
          <w:tcPr>
            <w:tcW w:w="3802" w:type="dxa"/>
            <w:tcBorders>
              <w:top w:val="single" w:sz="4" w:space="0" w:color="auto"/>
              <w:left w:val="single" w:sz="6" w:space="0" w:color="auto"/>
              <w:bottom w:val="single" w:sz="6" w:space="0" w:color="auto"/>
              <w:right w:val="single" w:sz="6" w:space="0" w:color="auto"/>
            </w:tcBorders>
          </w:tcPr>
          <w:p w:rsidR="008F5F16" w:rsidRPr="00DB3147" w:rsidRDefault="008F5F16" w:rsidP="00232DF9">
            <w:pPr>
              <w:autoSpaceDE w:val="0"/>
              <w:autoSpaceDN w:val="0"/>
              <w:adjustRightInd w:val="0"/>
              <w:jc w:val="center"/>
              <w:rPr>
                <w:color w:val="000000"/>
              </w:rPr>
            </w:pPr>
            <w:r w:rsidRPr="00DB3147">
              <w:rPr>
                <w:color w:val="000000"/>
              </w:rPr>
              <w:t>-</w:t>
            </w:r>
          </w:p>
        </w:tc>
        <w:tc>
          <w:tcPr>
            <w:tcW w:w="3235" w:type="dxa"/>
            <w:tcBorders>
              <w:top w:val="single" w:sz="4" w:space="0" w:color="auto"/>
              <w:left w:val="single" w:sz="6" w:space="0" w:color="auto"/>
              <w:bottom w:val="single" w:sz="6" w:space="0" w:color="auto"/>
              <w:right w:val="single" w:sz="6" w:space="0" w:color="auto"/>
            </w:tcBorders>
          </w:tcPr>
          <w:p w:rsidR="008F5F16" w:rsidRPr="00DB3147" w:rsidRDefault="008F5F16" w:rsidP="00232DF9">
            <w:pPr>
              <w:autoSpaceDE w:val="0"/>
              <w:autoSpaceDN w:val="0"/>
              <w:adjustRightInd w:val="0"/>
              <w:jc w:val="center"/>
              <w:rPr>
                <w:color w:val="000000"/>
              </w:rPr>
            </w:pPr>
            <w:r w:rsidRPr="00DB3147">
              <w:rPr>
                <w:color w:val="000000"/>
              </w:rPr>
              <w:t>0,00</w:t>
            </w:r>
          </w:p>
        </w:tc>
      </w:tr>
      <w:tr w:rsidR="008F5F16" w:rsidRPr="00DB3147" w:rsidTr="00232DF9">
        <w:trPr>
          <w:trHeight w:val="480"/>
        </w:trPr>
        <w:tc>
          <w:tcPr>
            <w:tcW w:w="2491" w:type="dxa"/>
            <w:tcBorders>
              <w:top w:val="single" w:sz="6" w:space="0" w:color="auto"/>
              <w:left w:val="single" w:sz="6" w:space="0" w:color="auto"/>
              <w:bottom w:val="single" w:sz="6" w:space="0" w:color="auto"/>
              <w:right w:val="single" w:sz="6" w:space="0" w:color="auto"/>
            </w:tcBorders>
          </w:tcPr>
          <w:p w:rsidR="008F5F16" w:rsidRPr="00DB3147" w:rsidRDefault="008F5F16" w:rsidP="00232DF9">
            <w:pPr>
              <w:autoSpaceDE w:val="0"/>
              <w:autoSpaceDN w:val="0"/>
              <w:adjustRightInd w:val="0"/>
              <w:jc w:val="right"/>
              <w:rPr>
                <w:color w:val="000000"/>
              </w:rPr>
            </w:pPr>
          </w:p>
        </w:tc>
        <w:tc>
          <w:tcPr>
            <w:tcW w:w="3802" w:type="dxa"/>
            <w:tcBorders>
              <w:top w:val="single" w:sz="6" w:space="0" w:color="auto"/>
              <w:left w:val="single" w:sz="6" w:space="0" w:color="auto"/>
              <w:bottom w:val="single" w:sz="6" w:space="0" w:color="auto"/>
              <w:right w:val="single" w:sz="6" w:space="0" w:color="auto"/>
            </w:tcBorders>
          </w:tcPr>
          <w:p w:rsidR="008F5F16" w:rsidRPr="00DB3147" w:rsidRDefault="008F5F16" w:rsidP="00232DF9">
            <w:pPr>
              <w:autoSpaceDE w:val="0"/>
              <w:autoSpaceDN w:val="0"/>
              <w:adjustRightInd w:val="0"/>
              <w:rPr>
                <w:color w:val="000000"/>
              </w:rPr>
            </w:pPr>
            <w:r w:rsidRPr="00DB3147">
              <w:rPr>
                <w:color w:val="000000"/>
              </w:rPr>
              <w:t>Итого за  2016 год</w:t>
            </w:r>
          </w:p>
        </w:tc>
        <w:tc>
          <w:tcPr>
            <w:tcW w:w="3235" w:type="dxa"/>
            <w:tcBorders>
              <w:top w:val="single" w:sz="6" w:space="0" w:color="auto"/>
              <w:left w:val="single" w:sz="6" w:space="0" w:color="auto"/>
              <w:bottom w:val="single" w:sz="6" w:space="0" w:color="auto"/>
              <w:right w:val="single" w:sz="6" w:space="0" w:color="auto"/>
            </w:tcBorders>
          </w:tcPr>
          <w:p w:rsidR="008F5F16" w:rsidRPr="00DB3147" w:rsidRDefault="008F5F16" w:rsidP="00232DF9">
            <w:pPr>
              <w:autoSpaceDE w:val="0"/>
              <w:autoSpaceDN w:val="0"/>
              <w:adjustRightInd w:val="0"/>
              <w:jc w:val="center"/>
              <w:rPr>
                <w:color w:val="000000"/>
              </w:rPr>
            </w:pPr>
            <w:r w:rsidRPr="00DB3147">
              <w:rPr>
                <w:color w:val="000000"/>
              </w:rPr>
              <w:t>0,00</w:t>
            </w:r>
          </w:p>
        </w:tc>
      </w:tr>
    </w:tbl>
    <w:p w:rsidR="008F5F16" w:rsidRPr="00DB3147" w:rsidRDefault="008F5F16" w:rsidP="008F5F16"/>
    <w:p w:rsidR="008F5F16" w:rsidRDefault="008F5F16" w:rsidP="00132FCF">
      <w:pPr>
        <w:pStyle w:val="ConsNormal"/>
        <w:ind w:firstLine="0"/>
        <w:jc w:val="both"/>
        <w:rPr>
          <w:rFonts w:ascii="Times New Roman" w:hAnsi="Times New Roman" w:cs="Times New Roman"/>
          <w:b/>
          <w:sz w:val="18"/>
          <w:szCs w:val="24"/>
        </w:rPr>
      </w:pPr>
    </w:p>
    <w:p w:rsidR="008F5F16" w:rsidRDefault="008F5F16" w:rsidP="00132FCF">
      <w:pPr>
        <w:pStyle w:val="ConsNormal"/>
        <w:ind w:firstLine="0"/>
        <w:jc w:val="both"/>
        <w:rPr>
          <w:rFonts w:ascii="Times New Roman" w:hAnsi="Times New Roman" w:cs="Times New Roman"/>
          <w:b/>
          <w:sz w:val="18"/>
          <w:szCs w:val="24"/>
        </w:rPr>
      </w:pPr>
    </w:p>
    <w:p w:rsidR="008F5F16" w:rsidRPr="00985CBE" w:rsidRDefault="008F5F16" w:rsidP="008F5F16">
      <w:pPr>
        <w:jc w:val="center"/>
        <w:rPr>
          <w:b/>
        </w:rPr>
      </w:pPr>
      <w:r w:rsidRPr="00985CBE">
        <w:rPr>
          <w:b/>
        </w:rPr>
        <w:t>СОВЕТ ДЕПУТАТОВ</w:t>
      </w:r>
    </w:p>
    <w:p w:rsidR="008F5F16" w:rsidRPr="00985CBE" w:rsidRDefault="008F5F16" w:rsidP="008F5F16">
      <w:pPr>
        <w:jc w:val="center"/>
        <w:rPr>
          <w:b/>
        </w:rPr>
      </w:pPr>
      <w:r w:rsidRPr="00985CBE">
        <w:rPr>
          <w:b/>
        </w:rPr>
        <w:t xml:space="preserve">ДРУЖНОГОРСКОГО ГОРОДСКОГО ПОСЕЛЕНИЯ </w:t>
      </w:r>
    </w:p>
    <w:p w:rsidR="008F5F16" w:rsidRPr="00985CBE" w:rsidRDefault="008F5F16" w:rsidP="008F5F16">
      <w:pPr>
        <w:jc w:val="center"/>
        <w:rPr>
          <w:b/>
        </w:rPr>
      </w:pPr>
      <w:r w:rsidRPr="00985CBE">
        <w:rPr>
          <w:b/>
        </w:rPr>
        <w:t xml:space="preserve">ГАТЧИНСКОГО МУНИЦИПАЛЬНОГО РАЙОНА </w:t>
      </w:r>
    </w:p>
    <w:p w:rsidR="008F5F16" w:rsidRPr="00985CBE" w:rsidRDefault="008F5F16" w:rsidP="008F5F16">
      <w:pPr>
        <w:jc w:val="center"/>
        <w:rPr>
          <w:b/>
        </w:rPr>
      </w:pPr>
      <w:r w:rsidRPr="00985CBE">
        <w:rPr>
          <w:b/>
        </w:rPr>
        <w:t>ЛЕНИНГРАДСКОЙ ОБЛАСТИ</w:t>
      </w:r>
    </w:p>
    <w:p w:rsidR="008F5F16" w:rsidRPr="00985CBE" w:rsidRDefault="008F5F16" w:rsidP="008F5F16">
      <w:pPr>
        <w:jc w:val="center"/>
        <w:rPr>
          <w:b/>
        </w:rPr>
      </w:pPr>
      <w:r w:rsidRPr="00985CBE">
        <w:rPr>
          <w:b/>
        </w:rPr>
        <w:t>(третьего созыва)</w:t>
      </w:r>
    </w:p>
    <w:p w:rsidR="008F5F16" w:rsidRPr="00985CBE" w:rsidRDefault="008F5F16" w:rsidP="008F5F16">
      <w:pPr>
        <w:jc w:val="center"/>
        <w:rPr>
          <w:b/>
        </w:rPr>
      </w:pPr>
    </w:p>
    <w:p w:rsidR="008F5F16" w:rsidRPr="00985CBE" w:rsidRDefault="008F5F16" w:rsidP="008F5F16">
      <w:pPr>
        <w:jc w:val="center"/>
        <w:rPr>
          <w:b/>
        </w:rPr>
      </w:pPr>
      <w:r w:rsidRPr="00985CBE">
        <w:rPr>
          <w:b/>
        </w:rPr>
        <w:t>Р Е Ш Е Н И Е</w:t>
      </w:r>
    </w:p>
    <w:p w:rsidR="008F5F16" w:rsidRPr="00985CBE" w:rsidRDefault="008F5F16" w:rsidP="008F5F16">
      <w:pPr>
        <w:jc w:val="center"/>
        <w:rPr>
          <w:b/>
        </w:rPr>
      </w:pPr>
    </w:p>
    <w:p w:rsidR="008F5F16" w:rsidRPr="00985CBE" w:rsidRDefault="008F5F16" w:rsidP="008F5F16">
      <w:pPr>
        <w:jc w:val="both"/>
        <w:rPr>
          <w:b/>
        </w:rPr>
      </w:pPr>
      <w:r w:rsidRPr="00985CBE">
        <w:rPr>
          <w:b/>
        </w:rPr>
        <w:t>от 30 марта 2017 года                                                                                                                     № 13</w:t>
      </w:r>
    </w:p>
    <w:p w:rsidR="008F5F16" w:rsidRPr="00985CBE" w:rsidRDefault="008F5F16" w:rsidP="008F5F16">
      <w:pPr>
        <w:jc w:val="both"/>
        <w:rPr>
          <w:b/>
        </w:rPr>
      </w:pPr>
    </w:p>
    <w:p w:rsidR="008F5F16" w:rsidRPr="00985CBE" w:rsidRDefault="008F5F16" w:rsidP="008F5F16">
      <w:pPr>
        <w:jc w:val="both"/>
        <w:rPr>
          <w:b/>
        </w:rPr>
      </w:pPr>
      <w:r w:rsidRPr="00985CBE">
        <w:rPr>
          <w:b/>
        </w:rPr>
        <w:t xml:space="preserve">О внесении изменений в Положение </w:t>
      </w:r>
    </w:p>
    <w:p w:rsidR="008F5F16" w:rsidRPr="00985CBE" w:rsidRDefault="008F5F16" w:rsidP="008F5F16">
      <w:pPr>
        <w:jc w:val="both"/>
        <w:rPr>
          <w:b/>
        </w:rPr>
      </w:pPr>
      <w:r w:rsidRPr="00985CBE">
        <w:rPr>
          <w:b/>
        </w:rPr>
        <w:t>«Об утверждении Положения</w:t>
      </w:r>
    </w:p>
    <w:p w:rsidR="008F5F16" w:rsidRPr="00985CBE" w:rsidRDefault="008F5F16" w:rsidP="008F5F16">
      <w:pPr>
        <w:jc w:val="both"/>
        <w:rPr>
          <w:b/>
        </w:rPr>
      </w:pPr>
      <w:r w:rsidRPr="00985CBE">
        <w:rPr>
          <w:b/>
        </w:rPr>
        <w:t>«Об организации работы с детьми</w:t>
      </w:r>
    </w:p>
    <w:p w:rsidR="008F5F16" w:rsidRPr="00985CBE" w:rsidRDefault="008F5F16" w:rsidP="008F5F16">
      <w:pPr>
        <w:jc w:val="both"/>
        <w:rPr>
          <w:b/>
        </w:rPr>
      </w:pPr>
      <w:r w:rsidRPr="00985CBE">
        <w:rPr>
          <w:b/>
        </w:rPr>
        <w:t>и молодежью на территории</w:t>
      </w:r>
    </w:p>
    <w:p w:rsidR="008F5F16" w:rsidRPr="00985CBE" w:rsidRDefault="008F5F16" w:rsidP="008F5F16">
      <w:pPr>
        <w:jc w:val="both"/>
        <w:rPr>
          <w:b/>
        </w:rPr>
      </w:pPr>
      <w:r w:rsidRPr="00985CBE">
        <w:rPr>
          <w:b/>
        </w:rPr>
        <w:t>Дружногорского городского</w:t>
      </w:r>
    </w:p>
    <w:p w:rsidR="008F5F16" w:rsidRPr="00985CBE" w:rsidRDefault="008F5F16" w:rsidP="008F5F16">
      <w:pPr>
        <w:jc w:val="both"/>
        <w:rPr>
          <w:b/>
        </w:rPr>
      </w:pPr>
      <w:r w:rsidRPr="00985CBE">
        <w:rPr>
          <w:b/>
        </w:rPr>
        <w:t>поселения».</w:t>
      </w:r>
    </w:p>
    <w:p w:rsidR="008F5F16" w:rsidRPr="00985CBE" w:rsidRDefault="008F5F16" w:rsidP="008F5F16">
      <w:pPr>
        <w:jc w:val="both"/>
      </w:pPr>
    </w:p>
    <w:p w:rsidR="008F5F16" w:rsidRPr="00985CBE" w:rsidRDefault="008F5F16" w:rsidP="008F5F16">
      <w:pPr>
        <w:jc w:val="both"/>
      </w:pPr>
      <w:r w:rsidRPr="00985CBE">
        <w:t xml:space="preserve">              В соответствии с Конституцией Российской Федерации, Конвенцией ООН о правах ребенка, Федеральными конституционными законами, Федеральным законом от 06 октября 2003 года № 131 «Об общих принципах организации местного самоуправления в Российской Федерации», федеральными и областными законами, правовыми актами Президента Российской Федерации, Правительства Российской Федерации, федеральных органов управления физической культурой, спортом, туризмом и молодежной политикой Правительства Ленинградской области, правовыми актами Губернатора Ленинградской области и Правительства Ленинградской области, официальными документами главы администрации Гатчинского муниципального района и главы Гатчинского муниципального района, а также Уставом и иными нормативными правовыми актами Дружногорского городского поселения, рассмотрев информационное письмо Гатчинской городской прокуратуры от 25.01.2017 № 22-164-2017,</w:t>
      </w:r>
    </w:p>
    <w:p w:rsidR="008F5F16" w:rsidRPr="00985CBE" w:rsidRDefault="008F5F16" w:rsidP="008F5F16">
      <w:pPr>
        <w:jc w:val="both"/>
      </w:pPr>
    </w:p>
    <w:p w:rsidR="008F5F16" w:rsidRPr="00985CBE" w:rsidRDefault="008F5F16" w:rsidP="008F5F16">
      <w:pPr>
        <w:jc w:val="center"/>
        <w:rPr>
          <w:b/>
        </w:rPr>
      </w:pPr>
      <w:r w:rsidRPr="00985CBE">
        <w:rPr>
          <w:b/>
        </w:rPr>
        <w:t>Совет депутатов Дружногорского городского поселения</w:t>
      </w:r>
    </w:p>
    <w:p w:rsidR="008F5F16" w:rsidRPr="00985CBE" w:rsidRDefault="008F5F16" w:rsidP="008F5F16">
      <w:pPr>
        <w:jc w:val="center"/>
        <w:rPr>
          <w:b/>
        </w:rPr>
      </w:pPr>
    </w:p>
    <w:p w:rsidR="008F5F16" w:rsidRPr="00985CBE" w:rsidRDefault="008F5F16" w:rsidP="008F5F16">
      <w:pPr>
        <w:jc w:val="center"/>
        <w:rPr>
          <w:b/>
        </w:rPr>
      </w:pPr>
      <w:r w:rsidRPr="00985CBE">
        <w:rPr>
          <w:b/>
        </w:rPr>
        <w:t>Р Е Ш И Л:</w:t>
      </w:r>
    </w:p>
    <w:p w:rsidR="008F5F16" w:rsidRPr="00985CBE" w:rsidRDefault="008F5F16" w:rsidP="008F5F16">
      <w:pPr>
        <w:jc w:val="center"/>
      </w:pPr>
    </w:p>
    <w:p w:rsidR="008F5F16" w:rsidRPr="00985CBE" w:rsidRDefault="008F5F16" w:rsidP="008F5F16">
      <w:pPr>
        <w:ind w:firstLine="547"/>
        <w:jc w:val="both"/>
      </w:pPr>
      <w:r w:rsidRPr="00985CBE">
        <w:t>В преамбулу дополнить ФЗ № 124 от 24.07.98 г. «Об основных гарантиях прав ребенка в РФ» (в ред. ФЗ № 465 от 28.12.2016 г.)</w:t>
      </w:r>
    </w:p>
    <w:p w:rsidR="008F5F16" w:rsidRPr="00985CBE" w:rsidRDefault="008F5F16" w:rsidP="008F5F16">
      <w:pPr>
        <w:ind w:firstLine="547"/>
        <w:jc w:val="both"/>
      </w:pPr>
      <w:r w:rsidRPr="00985CBE">
        <w:t xml:space="preserve">В 1. Общие положения дополнить ФЗ-124 </w:t>
      </w:r>
    </w:p>
    <w:p w:rsidR="008F5F16" w:rsidRPr="00985CBE" w:rsidRDefault="008F5F16" w:rsidP="008F5F16">
      <w:pPr>
        <w:ind w:firstLine="547"/>
        <w:jc w:val="both"/>
      </w:pPr>
      <w:r w:rsidRPr="00985CBE">
        <w:t>и</w:t>
      </w:r>
      <w:bookmarkStart w:id="1" w:name="_GoBack"/>
      <w:bookmarkEnd w:id="1"/>
    </w:p>
    <w:p w:rsidR="008F5F16" w:rsidRPr="00985CBE" w:rsidRDefault="008F5F16" w:rsidP="008F5F16">
      <w:pPr>
        <w:ind w:firstLine="547"/>
        <w:jc w:val="both"/>
      </w:pPr>
      <w:r w:rsidRPr="00985CBE">
        <w:t xml:space="preserve">Изложить п. 3.6. в следующей редакции: </w:t>
      </w:r>
    </w:p>
    <w:p w:rsidR="008F5F16" w:rsidRPr="00985CBE" w:rsidRDefault="008F5F16" w:rsidP="008F5F16">
      <w:pPr>
        <w:ind w:firstLine="547"/>
        <w:jc w:val="both"/>
      </w:pPr>
    </w:p>
    <w:p w:rsidR="008F5F16" w:rsidRPr="00985CBE" w:rsidRDefault="008F5F16" w:rsidP="008F5F16">
      <w:pPr>
        <w:ind w:firstLine="547"/>
        <w:jc w:val="both"/>
      </w:pPr>
      <w:r w:rsidRPr="00985CBE">
        <w:t> 3.6. Формирование здорового образа жизни, организация отдыха и оздоровления детей и молодежи:</w:t>
      </w:r>
    </w:p>
    <w:p w:rsidR="008F5F16" w:rsidRPr="00985CBE" w:rsidRDefault="008F5F16" w:rsidP="008F5F16">
      <w:pPr>
        <w:ind w:firstLine="547"/>
        <w:jc w:val="both"/>
      </w:pPr>
      <w:r w:rsidRPr="00985CBE">
        <w:t>3.6.1. В целях повышения качества и безопасности отдыха и оздоровления детей органы местного самоуправления в пределах своих полномочий принимают меры:</w:t>
      </w:r>
    </w:p>
    <w:p w:rsidR="008F5F16" w:rsidRPr="00985CBE" w:rsidRDefault="008F5F16" w:rsidP="008F5F16">
      <w:pPr>
        <w:ind w:firstLine="547"/>
        <w:jc w:val="both"/>
      </w:pPr>
      <w:r w:rsidRPr="00985CBE">
        <w:t>по принятию нормативных правовых актов, регулирующих деятельность организаций отдыха детей и их оздоровления;</w:t>
      </w:r>
    </w:p>
    <w:p w:rsidR="008F5F16" w:rsidRPr="00985CBE" w:rsidRDefault="008F5F16" w:rsidP="008F5F16">
      <w:pPr>
        <w:ind w:firstLine="547"/>
        <w:jc w:val="both"/>
      </w:pPr>
      <w:r w:rsidRPr="00985CBE">
        <w:t>по созданию безопасных условий пребывания в организациях отдыха детей и их оздоровления;</w:t>
      </w:r>
    </w:p>
    <w:p w:rsidR="008F5F16" w:rsidRPr="00985CBE" w:rsidRDefault="008F5F16" w:rsidP="008F5F16">
      <w:pPr>
        <w:ind w:firstLine="547"/>
        <w:jc w:val="both"/>
      </w:pPr>
      <w:r w:rsidRPr="00985CBE">
        <w:t>по обеспечению максимальной доступности услуг организаций отдыха детей и их оздоровления;</w:t>
      </w:r>
    </w:p>
    <w:p w:rsidR="008F5F16" w:rsidRPr="00985CBE" w:rsidRDefault="008F5F16" w:rsidP="008F5F16">
      <w:pPr>
        <w:ind w:firstLine="547"/>
        <w:jc w:val="both"/>
      </w:pPr>
      <w:r w:rsidRPr="00985CBE">
        <w:t>по контролю за соблюдением требований законодательства в сфере организации отдыха и оздоровления детей.</w:t>
      </w:r>
    </w:p>
    <w:p w:rsidR="008F5F16" w:rsidRPr="00985CBE" w:rsidRDefault="008F5F16" w:rsidP="008F5F16">
      <w:pPr>
        <w:ind w:firstLine="547"/>
        <w:jc w:val="both"/>
      </w:pPr>
      <w:r w:rsidRPr="00985CBE">
        <w:lastRenderedPageBreak/>
        <w:t>3.6.2. В целях повышения качества и безопасности отдыха и оздоровления детей организация отдыха детей и их оздоровления обязана:</w:t>
      </w:r>
    </w:p>
    <w:p w:rsidR="008F5F16" w:rsidRPr="00985CBE" w:rsidRDefault="008F5F16" w:rsidP="008F5F16">
      <w:pPr>
        <w:ind w:firstLine="547"/>
        <w:jc w:val="both"/>
      </w:pPr>
      <w:r w:rsidRPr="00985CBE">
        <w:t>создавать безопасные условия пребывания в ней детей, присмотра и ухода за 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отдыха детей и их оздоровления, включая соблюдение требований обеспечения антитеррористической защищенности,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8F5F16" w:rsidRPr="00985CBE" w:rsidRDefault="008F5F16" w:rsidP="008F5F16">
      <w:pPr>
        <w:ind w:firstLine="547"/>
        <w:jc w:val="both"/>
      </w:pPr>
      <w:r w:rsidRPr="00985CBE">
        <w:t>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rsidR="008F5F16" w:rsidRPr="00985CBE" w:rsidRDefault="008F5F16" w:rsidP="008F5F16">
      <w:pPr>
        <w:ind w:firstLine="547"/>
        <w:jc w:val="both"/>
      </w:pPr>
      <w:r w:rsidRPr="00985CBE">
        <w:t xml:space="preserve">3.6.3. Общественный контроль за реализацией мероприятий по обеспечению отдыха и оздоровления детей осуществляется гражданами, общественными и иными организациями в соответствии с Федеральным </w:t>
      </w:r>
      <w:hyperlink r:id="rId9" w:history="1">
        <w:r w:rsidRPr="00985CBE">
          <w:rPr>
            <w:color w:val="0000FF"/>
            <w:u w:val="single"/>
          </w:rPr>
          <w:t>законом</w:t>
        </w:r>
      </w:hyperlink>
      <w:r w:rsidRPr="00985CBE">
        <w:t xml:space="preserve"> от 21 июля 2014 года N 212-ФЗ "Об основах общественного контроля в Российской Федерации". Органы местного самоуправления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защиты прав детей на отдых и оздоровление.</w:t>
      </w:r>
    </w:p>
    <w:p w:rsidR="008F5F16" w:rsidRPr="00985CBE" w:rsidRDefault="008F5F16" w:rsidP="008F5F16">
      <w:pPr>
        <w:pStyle w:val="af2"/>
        <w:jc w:val="both"/>
        <w:rPr>
          <w:sz w:val="18"/>
          <w:szCs w:val="18"/>
        </w:rPr>
      </w:pPr>
      <w:r w:rsidRPr="00985CBE">
        <w:rPr>
          <w:sz w:val="18"/>
          <w:szCs w:val="18"/>
        </w:rPr>
        <w:t> </w:t>
      </w:r>
      <w:r w:rsidRPr="00985CBE">
        <w:rPr>
          <w:sz w:val="18"/>
          <w:szCs w:val="18"/>
        </w:rPr>
        <w:tab/>
        <w:t>3.6.4. Органы местного самоуправления осуществляют в пределах своих полномочий мероприятия по обеспечению организации отдыха детей, включая мероприятия по обеспечению безопасности их жизни и здоровья.</w:t>
      </w:r>
    </w:p>
    <w:p w:rsidR="008F5F16" w:rsidRPr="00985CBE" w:rsidRDefault="008F5F16" w:rsidP="008F5F16">
      <w:pPr>
        <w:pStyle w:val="af2"/>
        <w:jc w:val="both"/>
        <w:rPr>
          <w:sz w:val="18"/>
          <w:szCs w:val="18"/>
        </w:rPr>
      </w:pPr>
      <w:r w:rsidRPr="00985CBE">
        <w:rPr>
          <w:sz w:val="18"/>
          <w:szCs w:val="18"/>
        </w:rPr>
        <w:t> </w:t>
      </w:r>
      <w:r w:rsidRPr="00985CBE">
        <w:rPr>
          <w:sz w:val="18"/>
          <w:szCs w:val="18"/>
        </w:rPr>
        <w:tab/>
        <w:t>3.6.5. В целях формирования здорового образа жизни детей и молодежи  органы местного самоуправления:</w:t>
      </w:r>
    </w:p>
    <w:p w:rsidR="008F5F16" w:rsidRPr="00985CBE" w:rsidRDefault="008F5F16" w:rsidP="008F5F16">
      <w:pPr>
        <w:pStyle w:val="af2"/>
        <w:jc w:val="both"/>
        <w:rPr>
          <w:sz w:val="18"/>
          <w:szCs w:val="18"/>
        </w:rPr>
      </w:pPr>
      <w:r w:rsidRPr="00985CBE">
        <w:rPr>
          <w:sz w:val="18"/>
          <w:szCs w:val="18"/>
        </w:rPr>
        <w:t>- организуют пропаганду здорового образа жизни среди детей и молодежи</w:t>
      </w:r>
    </w:p>
    <w:p w:rsidR="008F5F16" w:rsidRPr="00985CBE" w:rsidRDefault="008F5F16" w:rsidP="008F5F16">
      <w:pPr>
        <w:pStyle w:val="af2"/>
        <w:jc w:val="both"/>
        <w:rPr>
          <w:sz w:val="18"/>
          <w:szCs w:val="18"/>
        </w:rPr>
      </w:pPr>
      <w:r w:rsidRPr="00985CBE">
        <w:rPr>
          <w:sz w:val="18"/>
          <w:szCs w:val="18"/>
        </w:rPr>
        <w:t>- создают условия для массового отдыха детей и молодежи</w:t>
      </w:r>
    </w:p>
    <w:p w:rsidR="008F5F16" w:rsidRPr="00985CBE" w:rsidRDefault="008F5F16" w:rsidP="008F5F16">
      <w:pPr>
        <w:pStyle w:val="af2"/>
        <w:jc w:val="both"/>
        <w:rPr>
          <w:sz w:val="18"/>
          <w:szCs w:val="18"/>
        </w:rPr>
      </w:pPr>
      <w:r w:rsidRPr="00985CBE">
        <w:rPr>
          <w:sz w:val="18"/>
          <w:szCs w:val="18"/>
        </w:rPr>
        <w:t>- обеспечивают условия для развития физической культуры и массового спорта</w:t>
      </w:r>
    </w:p>
    <w:p w:rsidR="008F5F16" w:rsidRPr="00985CBE" w:rsidRDefault="008F5F16" w:rsidP="008F5F16">
      <w:pPr>
        <w:pStyle w:val="af2"/>
        <w:jc w:val="both"/>
        <w:rPr>
          <w:sz w:val="18"/>
          <w:szCs w:val="18"/>
        </w:rPr>
      </w:pPr>
      <w:r w:rsidRPr="00985CBE">
        <w:rPr>
          <w:sz w:val="18"/>
          <w:szCs w:val="18"/>
        </w:rPr>
        <w:t>- организуют проведение физкультурно-оздоровительных и спортивных мероприятий поселения</w:t>
      </w:r>
    </w:p>
    <w:p w:rsidR="008F5F16" w:rsidRPr="00985CBE" w:rsidRDefault="008F5F16" w:rsidP="008F5F16">
      <w:pPr>
        <w:pStyle w:val="af2"/>
        <w:jc w:val="both"/>
        <w:rPr>
          <w:sz w:val="18"/>
          <w:szCs w:val="18"/>
        </w:rPr>
      </w:pPr>
      <w:r w:rsidRPr="00985CBE">
        <w:rPr>
          <w:sz w:val="18"/>
          <w:szCs w:val="18"/>
        </w:rPr>
        <w:t>- обеспечивают население поселения необходимой информацией о состоянии физической культуры и спорта</w:t>
      </w:r>
    </w:p>
    <w:p w:rsidR="008F5F16" w:rsidRPr="00985CBE" w:rsidRDefault="008F5F16" w:rsidP="008F5F16">
      <w:pPr>
        <w:pStyle w:val="af2"/>
        <w:jc w:val="both"/>
        <w:rPr>
          <w:sz w:val="18"/>
          <w:szCs w:val="18"/>
        </w:rPr>
      </w:pPr>
      <w:r w:rsidRPr="00985CBE">
        <w:rPr>
          <w:sz w:val="18"/>
          <w:szCs w:val="18"/>
        </w:rPr>
        <w:t>- организуют детско-юношеский туризм и экскурсионную работу с детьми и молодежью.</w:t>
      </w:r>
    </w:p>
    <w:p w:rsidR="008F5F16" w:rsidRPr="00985CBE" w:rsidRDefault="008F5F16" w:rsidP="008F5F16">
      <w:pPr>
        <w:pStyle w:val="af2"/>
        <w:jc w:val="both"/>
        <w:rPr>
          <w:sz w:val="18"/>
          <w:szCs w:val="18"/>
        </w:rPr>
      </w:pPr>
    </w:p>
    <w:p w:rsidR="008F5F16" w:rsidRPr="00985CBE" w:rsidRDefault="008F5F16" w:rsidP="008F5F16">
      <w:pPr>
        <w:jc w:val="both"/>
      </w:pPr>
      <w:r w:rsidRPr="00985CBE">
        <w:t>2. Настоящее решение вступает в силу с момента официального опубликования.</w:t>
      </w:r>
    </w:p>
    <w:p w:rsidR="008F5F16" w:rsidRPr="00985CBE" w:rsidRDefault="008F5F16" w:rsidP="008F5F16">
      <w:pPr>
        <w:jc w:val="both"/>
      </w:pPr>
    </w:p>
    <w:p w:rsidR="008F5F16" w:rsidRPr="00985CBE" w:rsidRDefault="008F5F16" w:rsidP="008F5F16">
      <w:pPr>
        <w:ind w:left="360"/>
        <w:jc w:val="both"/>
      </w:pPr>
      <w:r w:rsidRPr="00985CBE">
        <w:t>Глава Дружногорского</w:t>
      </w:r>
    </w:p>
    <w:p w:rsidR="008F5F16" w:rsidRPr="00985CBE" w:rsidRDefault="008F5F16" w:rsidP="008F5F16">
      <w:pPr>
        <w:ind w:left="360"/>
        <w:jc w:val="both"/>
      </w:pPr>
      <w:r w:rsidRPr="00985CBE">
        <w:t xml:space="preserve">городского поселения:                                                                                          </w:t>
      </w:r>
      <w:r>
        <w:t xml:space="preserve">                  </w:t>
      </w:r>
      <w:r w:rsidR="00232DF9">
        <w:t xml:space="preserve">                   </w:t>
      </w:r>
      <w:r>
        <w:t xml:space="preserve"> </w:t>
      </w:r>
      <w:r w:rsidRPr="00985CBE">
        <w:t>С.И. Тарновский</w:t>
      </w:r>
    </w:p>
    <w:p w:rsidR="008F5F16" w:rsidRPr="00985CBE" w:rsidRDefault="008F5F16" w:rsidP="008F5F16">
      <w:pPr>
        <w:ind w:left="5664"/>
        <w:jc w:val="both"/>
      </w:pPr>
    </w:p>
    <w:p w:rsidR="008F5F16" w:rsidRPr="00985CBE" w:rsidRDefault="008F5F16" w:rsidP="008F5F16">
      <w:pPr>
        <w:ind w:left="5664"/>
        <w:jc w:val="both"/>
      </w:pPr>
    </w:p>
    <w:p w:rsidR="008F5F16" w:rsidRPr="00985CBE" w:rsidRDefault="008F5F16" w:rsidP="008F5F16">
      <w:pPr>
        <w:ind w:left="5664"/>
        <w:jc w:val="both"/>
      </w:pPr>
    </w:p>
    <w:p w:rsidR="008F5F16" w:rsidRPr="00985CBE" w:rsidRDefault="008F5F16" w:rsidP="008F5F16">
      <w:pPr>
        <w:ind w:left="5664"/>
        <w:jc w:val="both"/>
      </w:pPr>
      <w:r w:rsidRPr="00985CBE">
        <w:t>Приложение № 1</w:t>
      </w:r>
    </w:p>
    <w:p w:rsidR="008F5F16" w:rsidRPr="00985CBE" w:rsidRDefault="008F5F16" w:rsidP="008F5F16">
      <w:pPr>
        <w:ind w:left="5664"/>
        <w:jc w:val="both"/>
      </w:pPr>
      <w:r w:rsidRPr="00985CBE">
        <w:t>утверждено решением Совета депутатов</w:t>
      </w:r>
    </w:p>
    <w:p w:rsidR="008F5F16" w:rsidRPr="00985CBE" w:rsidRDefault="008F5F16" w:rsidP="008F5F16">
      <w:pPr>
        <w:ind w:left="5664"/>
        <w:jc w:val="both"/>
      </w:pPr>
      <w:r w:rsidRPr="00985CBE">
        <w:t>Дружногорского городского поселения</w:t>
      </w:r>
    </w:p>
    <w:p w:rsidR="008F5F16" w:rsidRPr="00985CBE" w:rsidRDefault="008F5F16" w:rsidP="008F5F16">
      <w:pPr>
        <w:ind w:left="5664"/>
        <w:jc w:val="both"/>
      </w:pPr>
      <w:r w:rsidRPr="00985CBE">
        <w:t>Гатчинского муниципального района</w:t>
      </w:r>
    </w:p>
    <w:p w:rsidR="008F5F16" w:rsidRPr="00985CBE" w:rsidRDefault="008F5F16" w:rsidP="008F5F16">
      <w:pPr>
        <w:ind w:left="5664"/>
        <w:jc w:val="both"/>
      </w:pPr>
      <w:r w:rsidRPr="00985CBE">
        <w:t>Ленинградской области № 13</w:t>
      </w:r>
    </w:p>
    <w:p w:rsidR="008F5F16" w:rsidRPr="00985CBE" w:rsidRDefault="008F5F16" w:rsidP="008F5F16">
      <w:pPr>
        <w:ind w:left="5664"/>
        <w:jc w:val="both"/>
      </w:pPr>
      <w:r w:rsidRPr="00985CBE">
        <w:t>от 30.03.2017 г. г.</w:t>
      </w:r>
    </w:p>
    <w:p w:rsidR="008F5F16" w:rsidRPr="00985CBE" w:rsidRDefault="008F5F16" w:rsidP="008F5F16">
      <w:pPr>
        <w:ind w:left="5664"/>
        <w:jc w:val="both"/>
      </w:pPr>
    </w:p>
    <w:p w:rsidR="008F5F16" w:rsidRPr="00985CBE" w:rsidRDefault="008F5F16" w:rsidP="008F5F16">
      <w:pPr>
        <w:jc w:val="center"/>
        <w:rPr>
          <w:b/>
        </w:rPr>
      </w:pPr>
      <w:r w:rsidRPr="00985CBE">
        <w:rPr>
          <w:b/>
        </w:rPr>
        <w:t>П О ЛО Ж Е Н И Е</w:t>
      </w:r>
    </w:p>
    <w:p w:rsidR="008F5F16" w:rsidRPr="00985CBE" w:rsidRDefault="008F5F16" w:rsidP="008F5F16">
      <w:pPr>
        <w:jc w:val="center"/>
        <w:rPr>
          <w:b/>
        </w:rPr>
      </w:pPr>
      <w:r w:rsidRPr="00985CBE">
        <w:rPr>
          <w:b/>
        </w:rPr>
        <w:t>по организации работы с детьми и молодежью на территории Дружногорского городского поселения</w:t>
      </w:r>
    </w:p>
    <w:p w:rsidR="008F5F16" w:rsidRPr="00985CBE" w:rsidRDefault="008F5F16" w:rsidP="008F5F16">
      <w:pPr>
        <w:jc w:val="center"/>
        <w:rPr>
          <w:b/>
        </w:rPr>
      </w:pPr>
    </w:p>
    <w:p w:rsidR="008F5F16" w:rsidRPr="00985CBE" w:rsidRDefault="008F5F16" w:rsidP="00950CE0">
      <w:pPr>
        <w:numPr>
          <w:ilvl w:val="0"/>
          <w:numId w:val="3"/>
        </w:numPr>
        <w:jc w:val="center"/>
        <w:rPr>
          <w:b/>
        </w:rPr>
      </w:pPr>
      <w:r w:rsidRPr="00985CBE">
        <w:rPr>
          <w:b/>
        </w:rPr>
        <w:t>Общие положения</w:t>
      </w:r>
    </w:p>
    <w:p w:rsidR="008F5F16" w:rsidRPr="00985CBE" w:rsidRDefault="008F5F16" w:rsidP="008F5F16">
      <w:pPr>
        <w:jc w:val="center"/>
      </w:pPr>
    </w:p>
    <w:p w:rsidR="008F5F16" w:rsidRPr="00985CBE" w:rsidRDefault="008F5F16" w:rsidP="008F5F16">
      <w:pPr>
        <w:ind w:firstLine="547"/>
        <w:jc w:val="both"/>
      </w:pPr>
      <w:r w:rsidRPr="00985CBE">
        <w:t>В своей деятельности Администрация Дружногорского городского поселения в решении организации и осуществления мероприятий по работе с детьми и молодежью руководствуется Федеральным законом от 06 октября 2003 года № 131 «Об общих принципах организации местного самоуправления в Российской Федерации», ФЗ № 124 от 24.07.98 г. «Об основных гарантиях прав ребенка в РФ» (в ред. ФЗ № 465 от 28.12.2016 г.)</w:t>
      </w:r>
    </w:p>
    <w:p w:rsidR="008F5F16" w:rsidRPr="00985CBE" w:rsidRDefault="008F5F16" w:rsidP="00950CE0">
      <w:pPr>
        <w:numPr>
          <w:ilvl w:val="1"/>
          <w:numId w:val="3"/>
        </w:numPr>
        <w:jc w:val="both"/>
      </w:pPr>
      <w:r w:rsidRPr="00985CBE">
        <w:t>федеральными и областными законами, правовыми актами Президента Российской Федерации, Правительства Российской Федерации, федеральных органов управления физической культурой, спортом, туризмом и молодежной политикой Правительства Ленинградской области, правовыми актами Губернатора Ленинградской области и Правительства Ленинградской области, официальными документами главы администрации Гатчинского муниципального района и главы Гатчинского муниципального района, а также Уставом и иными нормативными правовыми актами Дружногорского городского поселения.</w:t>
      </w:r>
    </w:p>
    <w:p w:rsidR="008F5F16" w:rsidRPr="00985CBE" w:rsidRDefault="008F5F16" w:rsidP="00950CE0">
      <w:pPr>
        <w:numPr>
          <w:ilvl w:val="1"/>
          <w:numId w:val="3"/>
        </w:numPr>
        <w:jc w:val="both"/>
      </w:pPr>
      <w:r w:rsidRPr="00985CBE">
        <w:t>Администрация Дружногорского городского поселения осуществляет свою деятельность по организации мероприятий во взаимодействии с общественными объединениями, коммерческими и некоммерческими организациями, а также гражданами.</w:t>
      </w:r>
    </w:p>
    <w:p w:rsidR="008F5F16" w:rsidRPr="00985CBE" w:rsidRDefault="008F5F16" w:rsidP="008F5F16">
      <w:pPr>
        <w:jc w:val="both"/>
      </w:pPr>
    </w:p>
    <w:p w:rsidR="008F5F16" w:rsidRPr="00985CBE" w:rsidRDefault="008F5F16" w:rsidP="008F5F16">
      <w:pPr>
        <w:jc w:val="center"/>
        <w:rPr>
          <w:b/>
        </w:rPr>
      </w:pPr>
      <w:r w:rsidRPr="00985CBE">
        <w:rPr>
          <w:b/>
        </w:rPr>
        <w:t>11. Основные задачи</w:t>
      </w:r>
    </w:p>
    <w:p w:rsidR="008F5F16" w:rsidRPr="00985CBE" w:rsidRDefault="008F5F16" w:rsidP="008F5F16">
      <w:pPr>
        <w:jc w:val="center"/>
        <w:rPr>
          <w:b/>
        </w:rPr>
      </w:pPr>
    </w:p>
    <w:p w:rsidR="008F5F16" w:rsidRPr="00985CBE" w:rsidRDefault="008F5F16" w:rsidP="00950CE0">
      <w:pPr>
        <w:numPr>
          <w:ilvl w:val="1"/>
          <w:numId w:val="2"/>
        </w:numPr>
        <w:jc w:val="both"/>
      </w:pPr>
      <w:r w:rsidRPr="00985CBE">
        <w:t>Участие в разработке и реализации на территории Дружногорского городского поселения единой государственной политики в сфере молодежной политики, физической культуры, спорта, туризма.</w:t>
      </w:r>
    </w:p>
    <w:p w:rsidR="008F5F16" w:rsidRPr="00985CBE" w:rsidRDefault="008F5F16" w:rsidP="00950CE0">
      <w:pPr>
        <w:numPr>
          <w:ilvl w:val="1"/>
          <w:numId w:val="2"/>
        </w:numPr>
        <w:jc w:val="both"/>
      </w:pPr>
      <w:r w:rsidRPr="00985CBE">
        <w:t>Организация и осуществление мероприятий межпоселенческого характера по работе с детьми и молодежью.</w:t>
      </w:r>
    </w:p>
    <w:p w:rsidR="008F5F16" w:rsidRPr="00985CBE" w:rsidRDefault="008F5F16" w:rsidP="00950CE0">
      <w:pPr>
        <w:numPr>
          <w:ilvl w:val="1"/>
          <w:numId w:val="2"/>
        </w:numPr>
        <w:jc w:val="both"/>
      </w:pPr>
      <w:r w:rsidRPr="00985CBE">
        <w:t>Разработка, утверждение и реализация календарных планов физкультурных и спортивных мероприятий муниципального образования.</w:t>
      </w:r>
    </w:p>
    <w:p w:rsidR="008F5F16" w:rsidRPr="00985CBE" w:rsidRDefault="008F5F16" w:rsidP="00950CE0">
      <w:pPr>
        <w:numPr>
          <w:ilvl w:val="1"/>
          <w:numId w:val="2"/>
        </w:numPr>
        <w:jc w:val="both"/>
      </w:pPr>
      <w:r w:rsidRPr="00985CBE">
        <w:t xml:space="preserve"> Обеспечение условий для развития на территории Дружногорского городского поселения физической культуры и массового спорта, организация и проведение официальных физкультурно-оздоровительных и спортивных мероприятий Дружногорского городского поселения.</w:t>
      </w:r>
    </w:p>
    <w:p w:rsidR="008F5F16" w:rsidRPr="00985CBE" w:rsidRDefault="008F5F16" w:rsidP="00950CE0">
      <w:pPr>
        <w:numPr>
          <w:ilvl w:val="1"/>
          <w:numId w:val="2"/>
        </w:numPr>
        <w:jc w:val="both"/>
      </w:pPr>
      <w:r w:rsidRPr="00985CBE">
        <w:lastRenderedPageBreak/>
        <w:t>Оказание содействия предприятиям, организациям, общественным объединениям, обеспечивающим развитие физической культуры, спорту и туризма на территории Дружногорского городского поселения.</w:t>
      </w:r>
    </w:p>
    <w:p w:rsidR="008F5F16" w:rsidRPr="00985CBE" w:rsidRDefault="008F5F16" w:rsidP="00950CE0">
      <w:pPr>
        <w:numPr>
          <w:ilvl w:val="1"/>
          <w:numId w:val="2"/>
        </w:numPr>
        <w:jc w:val="both"/>
      </w:pPr>
      <w:r w:rsidRPr="00985CBE">
        <w:t>Координация деятельности по обеспечению мер безопасности на спортивных сооружениях при проведении спортивных, зрелищных мероприятий и организованных занятий физической культурой и спортом.</w:t>
      </w:r>
    </w:p>
    <w:p w:rsidR="008F5F16" w:rsidRPr="00985CBE" w:rsidRDefault="008F5F16" w:rsidP="00950CE0">
      <w:pPr>
        <w:numPr>
          <w:ilvl w:val="1"/>
          <w:numId w:val="2"/>
        </w:numPr>
        <w:jc w:val="both"/>
      </w:pPr>
      <w:r w:rsidRPr="00985CBE">
        <w:t>Создание в муниципальном образовании условий для строительства, ремонта, реконструкции и рационального использования спортивных сооружений, благоустройство прилегающих к указанным сооружениям территории.</w:t>
      </w:r>
    </w:p>
    <w:p w:rsidR="008F5F16" w:rsidRPr="00985CBE" w:rsidRDefault="008F5F16" w:rsidP="00950CE0">
      <w:pPr>
        <w:numPr>
          <w:ilvl w:val="1"/>
          <w:numId w:val="2"/>
        </w:numPr>
        <w:jc w:val="both"/>
      </w:pPr>
      <w:r w:rsidRPr="00985CBE">
        <w:t>Взаимодействие с органами государственного управления.</w:t>
      </w:r>
    </w:p>
    <w:p w:rsidR="008F5F16" w:rsidRPr="00985CBE" w:rsidRDefault="008F5F16" w:rsidP="008F5F16">
      <w:pPr>
        <w:jc w:val="both"/>
      </w:pPr>
    </w:p>
    <w:p w:rsidR="008F5F16" w:rsidRPr="00985CBE" w:rsidRDefault="008F5F16" w:rsidP="008F5F16">
      <w:pPr>
        <w:jc w:val="center"/>
        <w:rPr>
          <w:b/>
        </w:rPr>
      </w:pPr>
      <w:r w:rsidRPr="00985CBE">
        <w:rPr>
          <w:b/>
        </w:rPr>
        <w:t>111. Основные функции органов местного самоуправления</w:t>
      </w:r>
    </w:p>
    <w:p w:rsidR="008F5F16" w:rsidRPr="00985CBE" w:rsidRDefault="008F5F16" w:rsidP="008F5F16">
      <w:pPr>
        <w:jc w:val="center"/>
        <w:rPr>
          <w:b/>
        </w:rPr>
      </w:pPr>
      <w:r w:rsidRPr="00985CBE">
        <w:rPr>
          <w:b/>
        </w:rPr>
        <w:t xml:space="preserve"> по работе с детьми и молодежью</w:t>
      </w:r>
    </w:p>
    <w:p w:rsidR="008F5F16" w:rsidRPr="00985CBE" w:rsidRDefault="008F5F16" w:rsidP="008F5F16">
      <w:pPr>
        <w:jc w:val="center"/>
        <w:rPr>
          <w:b/>
        </w:rPr>
      </w:pPr>
    </w:p>
    <w:p w:rsidR="008F5F16" w:rsidRPr="00985CBE" w:rsidRDefault="008F5F16" w:rsidP="008F5F16">
      <w:pPr>
        <w:ind w:left="360"/>
        <w:jc w:val="both"/>
        <w:rPr>
          <w:b/>
        </w:rPr>
      </w:pPr>
      <w:r w:rsidRPr="00985CBE">
        <w:rPr>
          <w:b/>
        </w:rPr>
        <w:t>3.1. Воспитание гражданственности и патриотизма:</w:t>
      </w:r>
    </w:p>
    <w:p w:rsidR="008F5F16" w:rsidRPr="00985CBE" w:rsidRDefault="008F5F16" w:rsidP="008F5F16">
      <w:pPr>
        <w:ind w:left="360"/>
        <w:jc w:val="both"/>
      </w:pPr>
      <w:r w:rsidRPr="00985CBE">
        <w:t>- организация и проведение массовых мероприятий, посвященных памятным датам истории России, государственным символом Российской Федерации;</w:t>
      </w:r>
    </w:p>
    <w:p w:rsidR="008F5F16" w:rsidRPr="00985CBE" w:rsidRDefault="008F5F16" w:rsidP="008F5F16">
      <w:pPr>
        <w:ind w:left="360"/>
        <w:jc w:val="both"/>
      </w:pPr>
      <w:r w:rsidRPr="00985CBE">
        <w:t>- организация и проведение творческих мероприятий с детьми и молодежью, способствующих воспитанию гражданственности и патриотизма;</w:t>
      </w:r>
    </w:p>
    <w:p w:rsidR="008F5F16" w:rsidRPr="00985CBE" w:rsidRDefault="008F5F16" w:rsidP="008F5F16">
      <w:pPr>
        <w:ind w:left="360"/>
        <w:jc w:val="both"/>
      </w:pPr>
      <w:r w:rsidRPr="00985CBE">
        <w:t>- организация поисковой работы, деятельности по увековечиванию памяти воинов, погибших при защите Отечества;</w:t>
      </w:r>
    </w:p>
    <w:p w:rsidR="008F5F16" w:rsidRPr="00985CBE" w:rsidRDefault="008F5F16" w:rsidP="008F5F16">
      <w:pPr>
        <w:ind w:left="360"/>
        <w:jc w:val="both"/>
      </w:pPr>
      <w:r w:rsidRPr="00985CBE">
        <w:t>- осуществление мероприятий по содержанию в порядке и благоустройство воинских захоронений, увековечивающих память погибших при защите Отечества.</w:t>
      </w:r>
    </w:p>
    <w:p w:rsidR="008F5F16" w:rsidRPr="00985CBE" w:rsidRDefault="008F5F16" w:rsidP="008F5F16">
      <w:pPr>
        <w:ind w:left="360"/>
        <w:jc w:val="both"/>
        <w:rPr>
          <w:b/>
        </w:rPr>
      </w:pPr>
      <w:r w:rsidRPr="00985CBE">
        <w:rPr>
          <w:b/>
        </w:rPr>
        <w:t>3.2. Поддержка талантливой и способной молодежи, детских и молодежных социальных  позитивных инициатив:</w:t>
      </w:r>
    </w:p>
    <w:p w:rsidR="008F5F16" w:rsidRPr="00985CBE" w:rsidRDefault="008F5F16" w:rsidP="008F5F16">
      <w:pPr>
        <w:ind w:left="360"/>
        <w:jc w:val="both"/>
      </w:pPr>
      <w:r w:rsidRPr="00985CBE">
        <w:t>- реализация мероприятий в рамках приоритетного национального проекта «Образование» по поддержке талантливой и способной молодежи;</w:t>
      </w:r>
    </w:p>
    <w:p w:rsidR="008F5F16" w:rsidRPr="00985CBE" w:rsidRDefault="008F5F16" w:rsidP="008F5F16">
      <w:pPr>
        <w:ind w:left="360"/>
        <w:jc w:val="both"/>
      </w:pPr>
      <w:r w:rsidRPr="00985CBE">
        <w:t>- развитие систем поселковых культурно-массовых, досуговых и спортивных мероприятий Дружногорского городского поселения;</w:t>
      </w:r>
    </w:p>
    <w:p w:rsidR="008F5F16" w:rsidRPr="00985CBE" w:rsidRDefault="008F5F16" w:rsidP="008F5F16">
      <w:pPr>
        <w:ind w:left="360"/>
        <w:jc w:val="both"/>
      </w:pPr>
      <w:r w:rsidRPr="00985CBE">
        <w:t>- поддержка детей обучающихся в системе дополнительного образования и научно-технического творчества молодежи;</w:t>
      </w:r>
    </w:p>
    <w:p w:rsidR="008F5F16" w:rsidRPr="00985CBE" w:rsidRDefault="008F5F16" w:rsidP="008F5F16">
      <w:pPr>
        <w:ind w:left="360"/>
        <w:jc w:val="both"/>
      </w:pPr>
      <w:r w:rsidRPr="00985CBE">
        <w:t>- развитие муниципальной системы мер поощрения способной и талантливой молодежи (учреждение стипендий, грандов, премий);</w:t>
      </w:r>
    </w:p>
    <w:p w:rsidR="008F5F16" w:rsidRPr="00985CBE" w:rsidRDefault="008F5F16" w:rsidP="008F5F16">
      <w:pPr>
        <w:ind w:left="360"/>
        <w:jc w:val="both"/>
      </w:pPr>
      <w:r w:rsidRPr="00985CBE">
        <w:t>- стимулирование деятельности юридических и физических лиц, оказывающих поддержку способной и талантливой молодежи;</w:t>
      </w:r>
    </w:p>
    <w:p w:rsidR="008F5F16" w:rsidRPr="00985CBE" w:rsidRDefault="008F5F16" w:rsidP="008F5F16">
      <w:pPr>
        <w:ind w:left="360"/>
        <w:jc w:val="both"/>
      </w:pPr>
      <w:r w:rsidRPr="00985CBE">
        <w:t>- организация проведения общих муниципальных детских и молодежных праздников;</w:t>
      </w:r>
    </w:p>
    <w:p w:rsidR="008F5F16" w:rsidRPr="00985CBE" w:rsidRDefault="008F5F16" w:rsidP="008F5F16">
      <w:pPr>
        <w:ind w:left="360"/>
        <w:jc w:val="both"/>
      </w:pPr>
      <w:r w:rsidRPr="00985CBE">
        <w:t>- развитие системы конкурсов социальных проектов среди детей и молодежи, поддержка их реализации в муниципальном образовании, по месту жительства, учебы и.т.д.</w:t>
      </w:r>
    </w:p>
    <w:p w:rsidR="008F5F16" w:rsidRPr="00985CBE" w:rsidRDefault="008F5F16" w:rsidP="008F5F16">
      <w:pPr>
        <w:ind w:left="360"/>
        <w:jc w:val="both"/>
      </w:pPr>
      <w:r w:rsidRPr="00985CBE">
        <w:t>- разработка и реализация мер по социально-экономической, организационной и правовой поддержке предпринимательской деятельности молодежи.</w:t>
      </w:r>
    </w:p>
    <w:p w:rsidR="008F5F16" w:rsidRPr="00985CBE" w:rsidRDefault="008F5F16" w:rsidP="008F5F16">
      <w:pPr>
        <w:ind w:left="360"/>
        <w:jc w:val="both"/>
        <w:rPr>
          <w:b/>
        </w:rPr>
      </w:pPr>
      <w:r w:rsidRPr="00985CBE">
        <w:rPr>
          <w:b/>
        </w:rPr>
        <w:t>3.3. Организация работы с детьми и молодежью по месту жительства:</w:t>
      </w:r>
    </w:p>
    <w:p w:rsidR="008F5F16" w:rsidRPr="00985CBE" w:rsidRDefault="008F5F16" w:rsidP="008F5F16">
      <w:pPr>
        <w:ind w:left="360"/>
        <w:jc w:val="both"/>
      </w:pPr>
      <w:r w:rsidRPr="00985CBE">
        <w:t>- создание условий для поддержки и развития сети подростковых и молодежных клубов по месту жительства;</w:t>
      </w:r>
    </w:p>
    <w:p w:rsidR="008F5F16" w:rsidRPr="00985CBE" w:rsidRDefault="008F5F16" w:rsidP="008F5F16">
      <w:pPr>
        <w:ind w:left="360"/>
        <w:jc w:val="both"/>
      </w:pPr>
      <w:r w:rsidRPr="00985CBE">
        <w:t>- содействие в строительстве детских игровых и спортивных площадок;</w:t>
      </w:r>
    </w:p>
    <w:p w:rsidR="008F5F16" w:rsidRPr="00985CBE" w:rsidRDefault="008F5F16" w:rsidP="008F5F16">
      <w:pPr>
        <w:ind w:left="360"/>
        <w:jc w:val="both"/>
      </w:pPr>
      <w:r w:rsidRPr="00985CBE">
        <w:t>- подготовка детских и молодежных коллективов для участия  в фестивалях и конкурсах вышестоящего уровня;</w:t>
      </w:r>
    </w:p>
    <w:p w:rsidR="008F5F16" w:rsidRPr="00985CBE" w:rsidRDefault="008F5F16" w:rsidP="008F5F16">
      <w:pPr>
        <w:ind w:left="360"/>
        <w:jc w:val="both"/>
      </w:pPr>
      <w:r w:rsidRPr="00985CBE">
        <w:t>- повышение квалификации работников подростковых и молодежных клубов по месту жительства;</w:t>
      </w:r>
    </w:p>
    <w:p w:rsidR="008F5F16" w:rsidRPr="00985CBE" w:rsidRDefault="008F5F16" w:rsidP="008F5F16">
      <w:pPr>
        <w:ind w:left="360"/>
        <w:jc w:val="both"/>
      </w:pPr>
      <w:r w:rsidRPr="00985CBE">
        <w:t>- проведение смотров-конкурсов подростковых и молодежных клубов по месту жительства;</w:t>
      </w:r>
    </w:p>
    <w:p w:rsidR="008F5F16" w:rsidRPr="00985CBE" w:rsidRDefault="008F5F16" w:rsidP="008F5F16">
      <w:pPr>
        <w:ind w:left="360"/>
        <w:jc w:val="both"/>
      </w:pPr>
      <w:r w:rsidRPr="00985CBE">
        <w:t>- проведение семинаров, тренингов, конференций, слетов и круглых столов с участием представителей, молодежных и детских объединений;</w:t>
      </w:r>
    </w:p>
    <w:p w:rsidR="008F5F16" w:rsidRPr="00985CBE" w:rsidRDefault="008F5F16" w:rsidP="008F5F16">
      <w:pPr>
        <w:ind w:left="360"/>
        <w:jc w:val="both"/>
      </w:pPr>
      <w:r w:rsidRPr="00985CBE">
        <w:t>- развитие форм ученического, молодежного и студенческого самоуправления,</w:t>
      </w:r>
    </w:p>
    <w:p w:rsidR="008F5F16" w:rsidRPr="00985CBE" w:rsidRDefault="008F5F16" w:rsidP="008F5F16">
      <w:pPr>
        <w:ind w:left="360"/>
        <w:jc w:val="both"/>
      </w:pPr>
      <w:r w:rsidRPr="00985CBE">
        <w:t>-формирование правовой, политической культуры и гражданской позиции детей и молодежи;</w:t>
      </w:r>
    </w:p>
    <w:p w:rsidR="008F5F16" w:rsidRPr="00985CBE" w:rsidRDefault="008F5F16" w:rsidP="008F5F16">
      <w:pPr>
        <w:ind w:left="360"/>
        <w:jc w:val="both"/>
      </w:pPr>
      <w:r w:rsidRPr="00985CBE">
        <w:t>-организация физкультурно-оздоровительной и спортивной работы с молодежью, детьми дошкольного и школьного возраста;</w:t>
      </w:r>
    </w:p>
    <w:p w:rsidR="008F5F16" w:rsidRPr="00985CBE" w:rsidRDefault="008F5F16" w:rsidP="008F5F16">
      <w:pPr>
        <w:ind w:left="360"/>
        <w:jc w:val="both"/>
      </w:pPr>
      <w:r w:rsidRPr="00985CBE">
        <w:t>-формирование сборных команд муниципального образования Дружногорское городское поселение, для их участия в мероприятиях по физической культуре, спорту и туризму различного уровня;</w:t>
      </w:r>
    </w:p>
    <w:p w:rsidR="008F5F16" w:rsidRPr="00985CBE" w:rsidRDefault="008F5F16" w:rsidP="008F5F16">
      <w:pPr>
        <w:ind w:left="360"/>
        <w:jc w:val="both"/>
        <w:rPr>
          <w:b/>
        </w:rPr>
      </w:pPr>
      <w:r w:rsidRPr="00985CBE">
        <w:rPr>
          <w:b/>
        </w:rPr>
        <w:t>3.5. Обеспечение занятости и трудоустройства населения:</w:t>
      </w:r>
    </w:p>
    <w:p w:rsidR="008F5F16" w:rsidRPr="00985CBE" w:rsidRDefault="008F5F16" w:rsidP="008F5F16">
      <w:pPr>
        <w:ind w:left="360"/>
        <w:jc w:val="both"/>
      </w:pPr>
      <w:r w:rsidRPr="00985CBE">
        <w:t>-организации смен лагерей труда и  отдыха дневного пребывания;</w:t>
      </w:r>
    </w:p>
    <w:p w:rsidR="008F5F16" w:rsidRPr="00985CBE" w:rsidRDefault="008F5F16" w:rsidP="008F5F16">
      <w:pPr>
        <w:ind w:left="360"/>
        <w:jc w:val="both"/>
      </w:pPr>
      <w:r w:rsidRPr="00985CBE">
        <w:t>-организация временных рабочих мест для трудоустройства молодежи;</w:t>
      </w:r>
    </w:p>
    <w:p w:rsidR="008F5F16" w:rsidRPr="00985CBE" w:rsidRDefault="008F5F16" w:rsidP="008F5F16">
      <w:pPr>
        <w:ind w:left="360"/>
        <w:jc w:val="both"/>
      </w:pPr>
      <w:r w:rsidRPr="00985CBE">
        <w:t>-организация занятости молодых людей с ограниченными возможностями;</w:t>
      </w:r>
    </w:p>
    <w:p w:rsidR="008F5F16" w:rsidRPr="00985CBE" w:rsidRDefault="008F5F16" w:rsidP="008F5F16">
      <w:pPr>
        <w:ind w:left="360"/>
        <w:jc w:val="both"/>
        <w:rPr>
          <w:b/>
        </w:rPr>
      </w:pPr>
      <w:r w:rsidRPr="00985CBE">
        <w:rPr>
          <w:b/>
        </w:rPr>
        <w:t>3.6. Формирование здорового образа жизни и организация отдыха и оздоровления детей и молодежи:</w:t>
      </w:r>
    </w:p>
    <w:p w:rsidR="008F5F16" w:rsidRPr="00985CBE" w:rsidRDefault="008F5F16" w:rsidP="008F5F16">
      <w:pPr>
        <w:ind w:left="360"/>
        <w:jc w:val="both"/>
      </w:pPr>
      <w:r w:rsidRPr="00985CBE">
        <w:t>-сохранение и развитие инфраструктуры загородного отдыха и оздоровления детей и молодежи;</w:t>
      </w:r>
    </w:p>
    <w:p w:rsidR="008F5F16" w:rsidRPr="00985CBE" w:rsidRDefault="008F5F16" w:rsidP="008F5F16">
      <w:pPr>
        <w:ind w:left="360"/>
        <w:jc w:val="both"/>
      </w:pPr>
      <w:r w:rsidRPr="00985CBE">
        <w:t>-организация пропаганды здорового образа жизни среди детей и молодежи;</w:t>
      </w:r>
    </w:p>
    <w:p w:rsidR="008F5F16" w:rsidRPr="00985CBE" w:rsidRDefault="008F5F16" w:rsidP="008F5F16">
      <w:pPr>
        <w:ind w:left="360"/>
        <w:jc w:val="both"/>
      </w:pPr>
      <w:r w:rsidRPr="00985CBE">
        <w:t>-создание условий для массового отдыха детей и молодежи;</w:t>
      </w:r>
    </w:p>
    <w:p w:rsidR="008F5F16" w:rsidRPr="00985CBE" w:rsidRDefault="008F5F16" w:rsidP="008F5F16">
      <w:pPr>
        <w:ind w:left="360"/>
        <w:jc w:val="both"/>
      </w:pPr>
      <w:r w:rsidRPr="00985CBE">
        <w:t>-обеспечение условий для развития физической культуры и массового спорта;</w:t>
      </w:r>
    </w:p>
    <w:p w:rsidR="008F5F16" w:rsidRPr="00985CBE" w:rsidRDefault="008F5F16" w:rsidP="008F5F16">
      <w:pPr>
        <w:ind w:left="360"/>
        <w:jc w:val="both"/>
      </w:pPr>
      <w:r w:rsidRPr="00985CBE">
        <w:t>-организация проведения физкультурно-оздоровительных и спортивных мероприятий поселения;</w:t>
      </w:r>
    </w:p>
    <w:p w:rsidR="008F5F16" w:rsidRPr="00985CBE" w:rsidRDefault="008F5F16" w:rsidP="008F5F16">
      <w:pPr>
        <w:ind w:left="360"/>
        <w:jc w:val="both"/>
      </w:pPr>
      <w:r w:rsidRPr="00985CBE">
        <w:t>-обеспечение населения поселения необходимой информацией о состоянии физической культуры и спорта;</w:t>
      </w:r>
    </w:p>
    <w:p w:rsidR="008F5F16" w:rsidRPr="00985CBE" w:rsidRDefault="008F5F16" w:rsidP="008F5F16">
      <w:pPr>
        <w:ind w:left="360"/>
        <w:jc w:val="both"/>
      </w:pPr>
      <w:r w:rsidRPr="00985CBE">
        <w:t>-организация детско-юношеского туризма и экскурсионная работа с детьми и молодежью.</w:t>
      </w:r>
    </w:p>
    <w:p w:rsidR="008F5F16" w:rsidRPr="00985CBE" w:rsidRDefault="008F5F16" w:rsidP="008F5F16">
      <w:pPr>
        <w:jc w:val="both"/>
      </w:pPr>
      <w:r w:rsidRPr="00985CBE">
        <w:t xml:space="preserve">      3.6.1. В целях повышения качества и безопасности отдыха и оздоровления детей органы местного самоуправления в пределах своих полномочий принимают меры:</w:t>
      </w:r>
    </w:p>
    <w:p w:rsidR="008F5F16" w:rsidRPr="00985CBE" w:rsidRDefault="008F5F16" w:rsidP="008F5F16">
      <w:pPr>
        <w:ind w:firstLine="547"/>
        <w:jc w:val="both"/>
      </w:pPr>
      <w:r w:rsidRPr="00985CBE">
        <w:t>по принятию нормативных правовых актов, регулирующих деятельность организаций отдыха детей и их оздоровления;</w:t>
      </w:r>
    </w:p>
    <w:p w:rsidR="008F5F16" w:rsidRPr="00985CBE" w:rsidRDefault="008F5F16" w:rsidP="008F5F16">
      <w:pPr>
        <w:ind w:firstLine="547"/>
        <w:jc w:val="both"/>
      </w:pPr>
      <w:r w:rsidRPr="00985CBE">
        <w:t>по созданию безопасных условий пребывания в организациях отдыха детей и их оздоровления;</w:t>
      </w:r>
    </w:p>
    <w:p w:rsidR="008F5F16" w:rsidRPr="00985CBE" w:rsidRDefault="008F5F16" w:rsidP="008F5F16">
      <w:pPr>
        <w:ind w:firstLine="547"/>
        <w:jc w:val="both"/>
      </w:pPr>
      <w:r w:rsidRPr="00985CBE">
        <w:t>по обеспечению максимальной доступности услуг организаций отдыха детей и их оздоровления;</w:t>
      </w:r>
    </w:p>
    <w:p w:rsidR="008F5F16" w:rsidRPr="00985CBE" w:rsidRDefault="008F5F16" w:rsidP="008F5F16">
      <w:pPr>
        <w:ind w:firstLine="547"/>
        <w:jc w:val="both"/>
      </w:pPr>
      <w:r w:rsidRPr="00985CBE">
        <w:t>по контролю за соблюдением требований законодательства в сфере организации отдыха и оздоровления детей.</w:t>
      </w:r>
    </w:p>
    <w:p w:rsidR="008F5F16" w:rsidRPr="00985CBE" w:rsidRDefault="008F5F16" w:rsidP="008F5F16">
      <w:pPr>
        <w:ind w:firstLine="547"/>
        <w:jc w:val="both"/>
      </w:pPr>
      <w:r w:rsidRPr="00985CBE">
        <w:lastRenderedPageBreak/>
        <w:t>3.6.2. В целях повышения качества и безопасности отдыха и оздоровления детей организация отдыха детей и их оздоровления обязана:</w:t>
      </w:r>
    </w:p>
    <w:p w:rsidR="008F5F16" w:rsidRPr="00985CBE" w:rsidRDefault="008F5F16" w:rsidP="008F5F16">
      <w:pPr>
        <w:ind w:firstLine="547"/>
        <w:jc w:val="both"/>
      </w:pPr>
      <w:r w:rsidRPr="00985CBE">
        <w:t>создавать безопасные условия пребывания в ней детей, присмотра и ухода за 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отдыха детей и их оздоровления, включая соблюдение требований обеспечения антитеррористической защищенности,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8F5F16" w:rsidRPr="00985CBE" w:rsidRDefault="008F5F16" w:rsidP="008F5F16">
      <w:pPr>
        <w:ind w:firstLine="547"/>
        <w:jc w:val="both"/>
      </w:pPr>
      <w:r w:rsidRPr="00985CBE">
        <w:t>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rsidR="008F5F16" w:rsidRPr="00985CBE" w:rsidRDefault="008F5F16" w:rsidP="008F5F16">
      <w:pPr>
        <w:ind w:firstLine="547"/>
        <w:jc w:val="both"/>
      </w:pPr>
      <w:r w:rsidRPr="00985CBE">
        <w:t xml:space="preserve">3.6.3. Общественный контроль за реализацией мероприятий по обеспечению отдыха и оздоровления детей осуществляется гражданами, общественными и иными организациями в соответствии с Федеральным </w:t>
      </w:r>
      <w:hyperlink r:id="rId10" w:history="1">
        <w:r w:rsidRPr="00985CBE">
          <w:rPr>
            <w:color w:val="0000FF"/>
            <w:u w:val="single"/>
          </w:rPr>
          <w:t>законом</w:t>
        </w:r>
      </w:hyperlink>
      <w:r w:rsidRPr="00985CBE">
        <w:t xml:space="preserve"> от 21 июля 2014 года N 212-ФЗ "Об основах общественного контроля в Российской Федерации". Органы местного самоуправления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защиты прав детей на отдых и оздоровление.</w:t>
      </w:r>
    </w:p>
    <w:p w:rsidR="008F5F16" w:rsidRPr="00985CBE" w:rsidRDefault="008F5F16" w:rsidP="008F5F16">
      <w:pPr>
        <w:pStyle w:val="af2"/>
        <w:jc w:val="both"/>
        <w:rPr>
          <w:sz w:val="18"/>
          <w:szCs w:val="18"/>
        </w:rPr>
      </w:pPr>
      <w:r w:rsidRPr="00985CBE">
        <w:rPr>
          <w:sz w:val="18"/>
          <w:szCs w:val="18"/>
        </w:rPr>
        <w:t> </w:t>
      </w:r>
      <w:r w:rsidRPr="00985CBE">
        <w:rPr>
          <w:sz w:val="18"/>
          <w:szCs w:val="18"/>
        </w:rPr>
        <w:tab/>
        <w:t>3.6.4. Органы местного самоуправления осуществляют в пределах своих полномочий мероприятия по обеспечению организации отдыха детей, включая мероприятия по обеспечению безопасности их жизни и здоровья.</w:t>
      </w:r>
    </w:p>
    <w:p w:rsidR="008F5F16" w:rsidRPr="00985CBE" w:rsidRDefault="008F5F16" w:rsidP="008F5F16">
      <w:pPr>
        <w:pStyle w:val="af2"/>
        <w:jc w:val="both"/>
        <w:rPr>
          <w:sz w:val="18"/>
          <w:szCs w:val="18"/>
        </w:rPr>
      </w:pPr>
      <w:r w:rsidRPr="00985CBE">
        <w:rPr>
          <w:sz w:val="18"/>
          <w:szCs w:val="18"/>
        </w:rPr>
        <w:t> </w:t>
      </w:r>
      <w:r w:rsidRPr="00985CBE">
        <w:rPr>
          <w:sz w:val="18"/>
          <w:szCs w:val="18"/>
        </w:rPr>
        <w:tab/>
        <w:t>3.6.5. В целях формирования здорового образа жизни детей и молодежи  органы местного самоуправления:</w:t>
      </w:r>
    </w:p>
    <w:p w:rsidR="008F5F16" w:rsidRPr="00985CBE" w:rsidRDefault="008F5F16" w:rsidP="008F5F16">
      <w:pPr>
        <w:pStyle w:val="af2"/>
        <w:jc w:val="both"/>
        <w:rPr>
          <w:sz w:val="18"/>
          <w:szCs w:val="18"/>
        </w:rPr>
      </w:pPr>
      <w:r w:rsidRPr="00985CBE">
        <w:rPr>
          <w:sz w:val="18"/>
          <w:szCs w:val="18"/>
        </w:rPr>
        <w:t>- организуют пропаганду здорового образа жизни среди детей и молодежи</w:t>
      </w:r>
    </w:p>
    <w:p w:rsidR="008F5F16" w:rsidRPr="00985CBE" w:rsidRDefault="008F5F16" w:rsidP="008F5F16">
      <w:pPr>
        <w:pStyle w:val="af2"/>
        <w:jc w:val="both"/>
        <w:rPr>
          <w:sz w:val="18"/>
          <w:szCs w:val="18"/>
        </w:rPr>
      </w:pPr>
      <w:r w:rsidRPr="00985CBE">
        <w:rPr>
          <w:sz w:val="18"/>
          <w:szCs w:val="18"/>
        </w:rPr>
        <w:t>- создают условия для массового отдыха детей и молодежи</w:t>
      </w:r>
    </w:p>
    <w:p w:rsidR="008F5F16" w:rsidRPr="00985CBE" w:rsidRDefault="008F5F16" w:rsidP="008F5F16">
      <w:pPr>
        <w:pStyle w:val="af2"/>
        <w:jc w:val="both"/>
        <w:rPr>
          <w:sz w:val="18"/>
          <w:szCs w:val="18"/>
        </w:rPr>
      </w:pPr>
      <w:r w:rsidRPr="00985CBE">
        <w:rPr>
          <w:sz w:val="18"/>
          <w:szCs w:val="18"/>
        </w:rPr>
        <w:t>- обеспечивают условия для развития физической культуры и массового спорта</w:t>
      </w:r>
    </w:p>
    <w:p w:rsidR="008F5F16" w:rsidRPr="00985CBE" w:rsidRDefault="008F5F16" w:rsidP="008F5F16">
      <w:pPr>
        <w:pStyle w:val="af2"/>
        <w:jc w:val="both"/>
        <w:rPr>
          <w:sz w:val="18"/>
          <w:szCs w:val="18"/>
        </w:rPr>
      </w:pPr>
      <w:r w:rsidRPr="00985CBE">
        <w:rPr>
          <w:sz w:val="18"/>
          <w:szCs w:val="18"/>
        </w:rPr>
        <w:t>- организуют проведение физкультурно-оздоровительных и спортивных мероприятий поселения</w:t>
      </w:r>
    </w:p>
    <w:p w:rsidR="008F5F16" w:rsidRPr="00985CBE" w:rsidRDefault="008F5F16" w:rsidP="008F5F16">
      <w:pPr>
        <w:pStyle w:val="af2"/>
        <w:jc w:val="both"/>
        <w:rPr>
          <w:sz w:val="18"/>
          <w:szCs w:val="18"/>
        </w:rPr>
      </w:pPr>
      <w:r w:rsidRPr="00985CBE">
        <w:rPr>
          <w:sz w:val="18"/>
          <w:szCs w:val="18"/>
        </w:rPr>
        <w:t>- обеспечивают население поселения необходимой информацией о состоянии физической культуры и спорта</w:t>
      </w:r>
    </w:p>
    <w:p w:rsidR="008F5F16" w:rsidRPr="00985CBE" w:rsidRDefault="008F5F16" w:rsidP="008F5F16">
      <w:pPr>
        <w:pStyle w:val="af2"/>
        <w:jc w:val="both"/>
        <w:rPr>
          <w:sz w:val="18"/>
          <w:szCs w:val="18"/>
        </w:rPr>
      </w:pPr>
      <w:r w:rsidRPr="00985CBE">
        <w:rPr>
          <w:sz w:val="18"/>
          <w:szCs w:val="18"/>
        </w:rPr>
        <w:t>- организуют детско-юношеский туризм и экскурсионную работу с детьми и молодежью.</w:t>
      </w:r>
    </w:p>
    <w:p w:rsidR="008F5F16" w:rsidRPr="00985CBE" w:rsidRDefault="008F5F16" w:rsidP="008F5F16">
      <w:pPr>
        <w:pStyle w:val="af2"/>
        <w:jc w:val="both"/>
        <w:rPr>
          <w:sz w:val="18"/>
          <w:szCs w:val="18"/>
        </w:rPr>
      </w:pPr>
    </w:p>
    <w:p w:rsidR="008F5F16" w:rsidRPr="00985CBE" w:rsidRDefault="008F5F16" w:rsidP="008F5F16">
      <w:pPr>
        <w:ind w:left="360"/>
        <w:jc w:val="both"/>
        <w:rPr>
          <w:b/>
        </w:rPr>
      </w:pPr>
      <w:r w:rsidRPr="00985CBE">
        <w:rPr>
          <w:b/>
        </w:rPr>
        <w:t>3.7. Профилактика безнадзорности, правонарушений и экстремистских проявлений среди детей и молодежи:</w:t>
      </w:r>
    </w:p>
    <w:p w:rsidR="008F5F16" w:rsidRPr="00985CBE" w:rsidRDefault="008F5F16" w:rsidP="008F5F16">
      <w:pPr>
        <w:ind w:left="360"/>
        <w:jc w:val="both"/>
      </w:pPr>
      <w:r w:rsidRPr="00985CBE">
        <w:t>-организация антинаркотической пропаганды среди детей и молодежи;</w:t>
      </w:r>
    </w:p>
    <w:p w:rsidR="008F5F16" w:rsidRPr="00985CBE" w:rsidRDefault="008F5F16" w:rsidP="008F5F16">
      <w:pPr>
        <w:ind w:left="360"/>
        <w:jc w:val="both"/>
      </w:pPr>
      <w:r w:rsidRPr="00985CBE">
        <w:t>-пропаганда здорового образа жизни, распространение информации об опасности наркомании и токсикомании для жизни и здоровья;</w:t>
      </w:r>
    </w:p>
    <w:p w:rsidR="008F5F16" w:rsidRPr="00985CBE" w:rsidRDefault="008F5F16" w:rsidP="008F5F16">
      <w:pPr>
        <w:ind w:left="360"/>
        <w:jc w:val="both"/>
      </w:pPr>
      <w:r w:rsidRPr="00985CBE">
        <w:t>-содействие общественным объединениям, иным организациям, деятельность которых связана с осуществлением мер по профилактике наркомании и токсикомании;</w:t>
      </w:r>
    </w:p>
    <w:p w:rsidR="008F5F16" w:rsidRPr="00985CBE" w:rsidRDefault="008F5F16" w:rsidP="008F5F16">
      <w:pPr>
        <w:ind w:left="360"/>
        <w:jc w:val="both"/>
      </w:pPr>
      <w:r w:rsidRPr="00985CBE">
        <w:t>-создание постоянных специализированных рабочих мест для незанятой молодежи, находящейся в трудной жизненной ситуации;</w:t>
      </w:r>
    </w:p>
    <w:p w:rsidR="008F5F16" w:rsidRPr="00985CBE" w:rsidRDefault="008F5F16" w:rsidP="008F5F16">
      <w:pPr>
        <w:ind w:left="360"/>
        <w:jc w:val="both"/>
      </w:pPr>
      <w:r w:rsidRPr="00985CBE">
        <w:t>-организация сезонной трудовой занятости в лагерях труда и отдыха, трудовых отрядах для детей и молодежи группы риска;</w:t>
      </w:r>
    </w:p>
    <w:p w:rsidR="008F5F16" w:rsidRPr="00985CBE" w:rsidRDefault="008F5F16" w:rsidP="008F5F16">
      <w:pPr>
        <w:ind w:left="360"/>
        <w:jc w:val="both"/>
      </w:pPr>
      <w:r w:rsidRPr="00985CBE">
        <w:t>-развитие форм пропаганды толерантного поведения;</w:t>
      </w:r>
    </w:p>
    <w:p w:rsidR="008F5F16" w:rsidRPr="00985CBE" w:rsidRDefault="008F5F16" w:rsidP="008F5F16">
      <w:pPr>
        <w:ind w:left="360"/>
        <w:jc w:val="both"/>
        <w:rPr>
          <w:b/>
        </w:rPr>
      </w:pPr>
      <w:r w:rsidRPr="00985CBE">
        <w:rPr>
          <w:b/>
        </w:rPr>
        <w:t>3.8. Поддержка молодых семей:</w:t>
      </w:r>
    </w:p>
    <w:p w:rsidR="008F5F16" w:rsidRPr="00985CBE" w:rsidRDefault="008F5F16" w:rsidP="008F5F16">
      <w:pPr>
        <w:ind w:left="360"/>
        <w:jc w:val="both"/>
      </w:pPr>
      <w:r w:rsidRPr="00985CBE">
        <w:t>-консультации молодой семьи по медико-педагогическим и правовым вопросам;</w:t>
      </w:r>
    </w:p>
    <w:p w:rsidR="008F5F16" w:rsidRPr="00985CBE" w:rsidRDefault="008F5F16" w:rsidP="008F5F16">
      <w:pPr>
        <w:ind w:left="360"/>
        <w:jc w:val="both"/>
      </w:pPr>
      <w:r w:rsidRPr="00985CBE">
        <w:t>-оказание материальной помощи молодым семьям в связи с тяжелым материальным положением;</w:t>
      </w:r>
    </w:p>
    <w:p w:rsidR="008F5F16" w:rsidRPr="00985CBE" w:rsidRDefault="008F5F16" w:rsidP="008F5F16">
      <w:pPr>
        <w:ind w:left="360"/>
        <w:jc w:val="both"/>
        <w:rPr>
          <w:b/>
        </w:rPr>
      </w:pPr>
      <w:r w:rsidRPr="00985CBE">
        <w:rPr>
          <w:b/>
        </w:rPr>
        <w:t>3.9. При организации и осуществлении мероприятий по работе с детьми и молодежью необходимо создавать условия для кадрового обеспечения этой работы, в том числе:</w:t>
      </w:r>
    </w:p>
    <w:p w:rsidR="008F5F16" w:rsidRPr="00985CBE" w:rsidRDefault="008F5F16" w:rsidP="008F5F16">
      <w:pPr>
        <w:ind w:left="360"/>
        <w:jc w:val="both"/>
      </w:pPr>
      <w:r w:rsidRPr="00985CBE">
        <w:t>-обеспечивать подготовку и переподготовку, повышение квалификации кадров для работы с детьми и молодежью;</w:t>
      </w:r>
    </w:p>
    <w:p w:rsidR="008F5F16" w:rsidRPr="00985CBE" w:rsidRDefault="008F5F16" w:rsidP="008F5F16">
      <w:pPr>
        <w:ind w:left="360"/>
        <w:jc w:val="both"/>
      </w:pPr>
      <w:r w:rsidRPr="00985CBE">
        <w:t>-организовать стажировку кадров для работы с детьми и молодежью;</w:t>
      </w:r>
    </w:p>
    <w:p w:rsidR="008F5F16" w:rsidRPr="00985CBE" w:rsidRDefault="008F5F16" w:rsidP="008F5F16">
      <w:pPr>
        <w:ind w:left="360"/>
        <w:jc w:val="both"/>
      </w:pPr>
      <w:r w:rsidRPr="00985CBE">
        <w:t>-создавать условия для стимулирования кадров, работающих с детьми и молодежью, повышения престижа их труда;</w:t>
      </w:r>
    </w:p>
    <w:p w:rsidR="008F5F16" w:rsidRPr="00985CBE" w:rsidRDefault="008F5F16" w:rsidP="008F5F16">
      <w:pPr>
        <w:ind w:left="360"/>
        <w:jc w:val="both"/>
      </w:pPr>
      <w:r w:rsidRPr="00985CBE">
        <w:t>-участвовать в разработке и реализации муниципальных, межмуниципальных и региональных программ по работе с детьми и молодежью.</w:t>
      </w:r>
    </w:p>
    <w:p w:rsidR="008F5F16" w:rsidRPr="00985CBE" w:rsidRDefault="008F5F16" w:rsidP="008F5F16">
      <w:pPr>
        <w:ind w:left="360"/>
        <w:jc w:val="both"/>
      </w:pPr>
    </w:p>
    <w:p w:rsidR="008F5F16" w:rsidRPr="00985CBE" w:rsidRDefault="008F5F16" w:rsidP="008F5F16">
      <w:pPr>
        <w:ind w:left="360"/>
        <w:jc w:val="center"/>
        <w:rPr>
          <w:b/>
        </w:rPr>
      </w:pPr>
      <w:r w:rsidRPr="00985CBE">
        <w:rPr>
          <w:b/>
          <w:lang w:val="en-US"/>
        </w:rPr>
        <w:t>IV</w:t>
      </w:r>
      <w:r w:rsidRPr="008F5F16">
        <w:rPr>
          <w:b/>
        </w:rPr>
        <w:t>.</w:t>
      </w:r>
      <w:r w:rsidRPr="00985CBE">
        <w:rPr>
          <w:b/>
        </w:rPr>
        <w:t xml:space="preserve"> Финансовые основы</w:t>
      </w:r>
    </w:p>
    <w:p w:rsidR="008F5F16" w:rsidRPr="00985CBE" w:rsidRDefault="008F5F16" w:rsidP="008F5F16">
      <w:pPr>
        <w:ind w:left="360"/>
        <w:jc w:val="both"/>
        <w:rPr>
          <w:b/>
        </w:rPr>
      </w:pPr>
    </w:p>
    <w:p w:rsidR="008F5F16" w:rsidRPr="00985CBE" w:rsidRDefault="008F5F16" w:rsidP="008F5F16">
      <w:pPr>
        <w:ind w:left="360"/>
        <w:jc w:val="both"/>
      </w:pPr>
      <w:r w:rsidRPr="00985CBE">
        <w:t>4.1. Органы местного самоуправления организуют осуществление мероприятий по работе с детьми и молодежью в соответствии с законодательством Российской Федерации в пределах ассигнований, предусматриваемых в местном бюджете на реализацию работы с детьми и молодежью.</w:t>
      </w:r>
    </w:p>
    <w:p w:rsidR="008F5F16" w:rsidRPr="00985CBE" w:rsidRDefault="008F5F16" w:rsidP="008F5F16">
      <w:pPr>
        <w:ind w:left="360"/>
        <w:jc w:val="both"/>
      </w:pPr>
      <w:r w:rsidRPr="00985CBE">
        <w:t>4.2. Финансирование организации и осуществление мероприятий по работе с детьми и молодежью, осуществляется за счет средств местного бюджета, предусматриваемых отдельной строкой в его расходной части, и средств регионального бюджета, выделяемых на реализацию программ и проектов межрайонного уровня на территории субъекта Российской Федерации, и внебюджетных источников в соответствии в законодательством Российской Федерации и субъектов Российской Федерации.</w:t>
      </w:r>
    </w:p>
    <w:p w:rsidR="008F5F16" w:rsidRPr="00985CBE" w:rsidRDefault="008F5F16" w:rsidP="008F5F16">
      <w:pPr>
        <w:ind w:left="360"/>
        <w:jc w:val="both"/>
      </w:pPr>
    </w:p>
    <w:p w:rsidR="009B722A" w:rsidRDefault="009B722A" w:rsidP="009B722A">
      <w:pPr>
        <w:jc w:val="center"/>
        <w:rPr>
          <w:sz w:val="16"/>
          <w:szCs w:val="16"/>
        </w:rPr>
      </w:pPr>
    </w:p>
    <w:p w:rsidR="009B722A" w:rsidRDefault="009B722A" w:rsidP="009B722A">
      <w:pPr>
        <w:jc w:val="center"/>
        <w:rPr>
          <w:b/>
          <w:szCs w:val="28"/>
        </w:rPr>
      </w:pPr>
      <w:r w:rsidRPr="003C3743">
        <w:rPr>
          <w:b/>
          <w:szCs w:val="28"/>
        </w:rPr>
        <w:t xml:space="preserve"> </w:t>
      </w:r>
    </w:p>
    <w:p w:rsidR="009B722A" w:rsidRDefault="009B722A" w:rsidP="009B722A">
      <w:pPr>
        <w:jc w:val="center"/>
        <w:rPr>
          <w:b/>
          <w:szCs w:val="28"/>
        </w:rPr>
      </w:pPr>
    </w:p>
    <w:p w:rsidR="009B722A" w:rsidRDefault="009B722A" w:rsidP="009B722A">
      <w:pPr>
        <w:jc w:val="center"/>
        <w:rPr>
          <w:b/>
          <w:szCs w:val="28"/>
        </w:rPr>
      </w:pPr>
    </w:p>
    <w:p w:rsidR="009B722A" w:rsidRDefault="009B722A" w:rsidP="009B722A">
      <w:pPr>
        <w:jc w:val="center"/>
        <w:rPr>
          <w:b/>
          <w:szCs w:val="28"/>
        </w:rPr>
      </w:pPr>
    </w:p>
    <w:p w:rsidR="009B722A" w:rsidRDefault="009B722A" w:rsidP="009B722A">
      <w:pPr>
        <w:jc w:val="center"/>
        <w:rPr>
          <w:b/>
          <w:szCs w:val="28"/>
        </w:rPr>
      </w:pPr>
    </w:p>
    <w:p w:rsidR="009B722A" w:rsidRDefault="009B722A" w:rsidP="009B722A">
      <w:pPr>
        <w:jc w:val="center"/>
        <w:rPr>
          <w:b/>
          <w:szCs w:val="28"/>
        </w:rPr>
      </w:pPr>
    </w:p>
    <w:p w:rsidR="009B722A" w:rsidRDefault="009B722A" w:rsidP="009B722A">
      <w:pPr>
        <w:jc w:val="center"/>
        <w:rPr>
          <w:b/>
          <w:szCs w:val="28"/>
        </w:rPr>
      </w:pPr>
    </w:p>
    <w:p w:rsidR="009B722A" w:rsidRPr="00C94715" w:rsidRDefault="009B722A" w:rsidP="009B722A">
      <w:pPr>
        <w:jc w:val="center"/>
        <w:rPr>
          <w:b/>
        </w:rPr>
      </w:pPr>
      <w:r w:rsidRPr="00C94715">
        <w:rPr>
          <w:b/>
        </w:rPr>
        <w:lastRenderedPageBreak/>
        <w:t xml:space="preserve">СОВЕТ ДЕПУТАТОВ МУНИЦИПАЛЬНОГО ОБРАЗОВАНИЯ ДРУЖНОГОРСКОЕ ГОРОДСКОЕ ПОСЕЛЕНИЕ </w:t>
      </w:r>
    </w:p>
    <w:p w:rsidR="009B722A" w:rsidRPr="00C94715" w:rsidRDefault="009B722A" w:rsidP="009B722A">
      <w:pPr>
        <w:jc w:val="center"/>
        <w:rPr>
          <w:b/>
        </w:rPr>
      </w:pPr>
      <w:r w:rsidRPr="00C94715">
        <w:rPr>
          <w:b/>
        </w:rPr>
        <w:t xml:space="preserve"> ГАТЧИНСКОГО МУНИЦИПАЛЬНОГО РАЙОНА </w:t>
      </w:r>
    </w:p>
    <w:p w:rsidR="009B722A" w:rsidRPr="00C94715" w:rsidRDefault="009B722A" w:rsidP="009B722A">
      <w:pPr>
        <w:jc w:val="center"/>
        <w:rPr>
          <w:b/>
        </w:rPr>
      </w:pPr>
      <w:r w:rsidRPr="00C94715">
        <w:rPr>
          <w:b/>
        </w:rPr>
        <w:t>ЛЕНИНГРАДСКОЙ ОБЛАСТИ</w:t>
      </w:r>
    </w:p>
    <w:p w:rsidR="009B722A" w:rsidRPr="00C94715" w:rsidRDefault="009B722A" w:rsidP="009B722A">
      <w:pPr>
        <w:jc w:val="center"/>
        <w:rPr>
          <w:b/>
        </w:rPr>
      </w:pPr>
      <w:r w:rsidRPr="00C94715">
        <w:rPr>
          <w:b/>
        </w:rPr>
        <w:t>(Третьего созыва)</w:t>
      </w:r>
    </w:p>
    <w:p w:rsidR="009B722A" w:rsidRPr="00C94715" w:rsidRDefault="009B722A" w:rsidP="009B722A"/>
    <w:p w:rsidR="009B722A" w:rsidRPr="00C94715" w:rsidRDefault="009B722A" w:rsidP="009B722A">
      <w:pPr>
        <w:keepNext/>
        <w:jc w:val="center"/>
      </w:pPr>
      <w:r w:rsidRPr="00C94715">
        <w:rPr>
          <w:b/>
        </w:rPr>
        <w:t xml:space="preserve">Р Е Ш Е Н И Е </w:t>
      </w:r>
    </w:p>
    <w:p w:rsidR="009B722A" w:rsidRPr="00C94715" w:rsidRDefault="009B722A" w:rsidP="009B722A">
      <w:pPr>
        <w:jc w:val="center"/>
      </w:pPr>
    </w:p>
    <w:p w:rsidR="009B722A" w:rsidRPr="00C94715" w:rsidRDefault="009B722A" w:rsidP="009B722A">
      <w:pPr>
        <w:keepNext/>
        <w:rPr>
          <w:b/>
        </w:rPr>
      </w:pPr>
      <w:r w:rsidRPr="00C94715">
        <w:rPr>
          <w:b/>
        </w:rPr>
        <w:t xml:space="preserve">от 30 марта  2017 г.                                                                                                   </w:t>
      </w:r>
      <w:r w:rsidR="00232DF9">
        <w:rPr>
          <w:b/>
        </w:rPr>
        <w:t xml:space="preserve">                                                             </w:t>
      </w:r>
      <w:r w:rsidRPr="00C94715">
        <w:rPr>
          <w:b/>
        </w:rPr>
        <w:t>№ 15</w:t>
      </w:r>
    </w:p>
    <w:p w:rsidR="009B722A" w:rsidRPr="00C94715" w:rsidRDefault="009B722A" w:rsidP="009B722A">
      <w:pPr>
        <w:keepNext/>
        <w:rPr>
          <w:b/>
        </w:rPr>
      </w:pPr>
    </w:p>
    <w:p w:rsidR="009B722A" w:rsidRPr="00C94715" w:rsidRDefault="009B722A" w:rsidP="009B722A">
      <w:pPr>
        <w:jc w:val="both"/>
        <w:rPr>
          <w:b/>
        </w:rPr>
        <w:sectPr w:rsidR="009B722A" w:rsidRPr="00C94715" w:rsidSect="00676A67">
          <w:headerReference w:type="default" r:id="rId11"/>
          <w:footerReference w:type="default" r:id="rId12"/>
          <w:footerReference w:type="first" r:id="rId13"/>
          <w:pgSz w:w="11906" w:h="16838"/>
          <w:pgMar w:top="1134" w:right="991"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9B722A" w:rsidRPr="00C94715" w:rsidRDefault="009B722A" w:rsidP="009B722A">
      <w:pPr>
        <w:jc w:val="both"/>
        <w:rPr>
          <w:b/>
        </w:rPr>
      </w:pPr>
      <w:r w:rsidRPr="00C94715">
        <w:rPr>
          <w:b/>
        </w:rPr>
        <w:lastRenderedPageBreak/>
        <w:t xml:space="preserve">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МО Дружногорское  городское поселение Гатчинского муниципального района Ленинградской области»  </w:t>
      </w:r>
    </w:p>
    <w:p w:rsidR="009B722A" w:rsidRPr="00C94715" w:rsidRDefault="009B722A" w:rsidP="009B722A">
      <w:pPr>
        <w:jc w:val="both"/>
        <w:rPr>
          <w:b/>
        </w:rPr>
      </w:pPr>
    </w:p>
    <w:p w:rsidR="009B722A" w:rsidRPr="00C94715" w:rsidRDefault="009B722A" w:rsidP="009B722A">
      <w:pPr>
        <w:pStyle w:val="35"/>
        <w:rPr>
          <w:b/>
          <w:sz w:val="18"/>
          <w:szCs w:val="18"/>
        </w:rPr>
      </w:pPr>
    </w:p>
    <w:p w:rsidR="009B722A" w:rsidRPr="00C94715" w:rsidRDefault="009B722A" w:rsidP="009B722A">
      <w:pPr>
        <w:pStyle w:val="35"/>
        <w:rPr>
          <w:b/>
          <w:sz w:val="18"/>
          <w:szCs w:val="18"/>
        </w:rPr>
      </w:pPr>
    </w:p>
    <w:p w:rsidR="009B722A" w:rsidRPr="00C94715" w:rsidRDefault="009B722A" w:rsidP="009B722A">
      <w:pPr>
        <w:pStyle w:val="35"/>
        <w:rPr>
          <w:b/>
          <w:sz w:val="18"/>
          <w:szCs w:val="18"/>
        </w:rPr>
      </w:pPr>
    </w:p>
    <w:p w:rsidR="009B722A" w:rsidRPr="00C94715" w:rsidRDefault="009B722A" w:rsidP="009B722A">
      <w:pPr>
        <w:pStyle w:val="35"/>
        <w:rPr>
          <w:b/>
          <w:sz w:val="18"/>
          <w:szCs w:val="18"/>
        </w:rPr>
      </w:pPr>
    </w:p>
    <w:p w:rsidR="009B722A" w:rsidRPr="00C94715" w:rsidRDefault="009B722A" w:rsidP="009B722A">
      <w:pPr>
        <w:pStyle w:val="35"/>
        <w:rPr>
          <w:b/>
          <w:sz w:val="18"/>
          <w:szCs w:val="18"/>
        </w:rPr>
      </w:pPr>
    </w:p>
    <w:p w:rsidR="009B722A" w:rsidRPr="00C94715" w:rsidRDefault="009B722A" w:rsidP="009B722A">
      <w:pPr>
        <w:pStyle w:val="35"/>
        <w:rPr>
          <w:b/>
          <w:sz w:val="18"/>
          <w:szCs w:val="18"/>
        </w:rPr>
      </w:pPr>
    </w:p>
    <w:p w:rsidR="009B722A" w:rsidRPr="00C94715" w:rsidRDefault="009B722A" w:rsidP="009B722A">
      <w:pPr>
        <w:pStyle w:val="35"/>
        <w:rPr>
          <w:b/>
          <w:sz w:val="18"/>
          <w:szCs w:val="18"/>
        </w:rPr>
        <w:sectPr w:rsidR="009B722A" w:rsidRPr="00C94715" w:rsidSect="00676A67">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num="2" w:space="283"/>
          <w:titlePg/>
        </w:sectPr>
      </w:pPr>
    </w:p>
    <w:p w:rsidR="009B722A" w:rsidRPr="00C94715" w:rsidRDefault="009B722A" w:rsidP="009B722A">
      <w:pPr>
        <w:pStyle w:val="af0"/>
        <w:rPr>
          <w:rFonts w:ascii="Times New Roman" w:hAnsi="Times New Roman" w:cs="Times New Roman"/>
          <w:bCs/>
          <w:sz w:val="18"/>
          <w:szCs w:val="18"/>
          <w:lang w:eastAsia="en-US"/>
        </w:rPr>
      </w:pPr>
      <w:r w:rsidRPr="00C94715">
        <w:rPr>
          <w:rFonts w:ascii="Times New Roman" w:hAnsi="Times New Roman" w:cs="Times New Roman"/>
          <w:bCs/>
          <w:sz w:val="18"/>
          <w:szCs w:val="18"/>
          <w:lang w:eastAsia="en-US"/>
        </w:rPr>
        <w:lastRenderedPageBreak/>
        <w:t>В соответствии со статьей 156 Жилищного кодекса Российской Федерации 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 сентября 2016 г. N 668/пр", руководствуясь Уставом  МО  Дружногорское городское поселение, Совет депутатов Дружногорского городского поселения</w:t>
      </w:r>
    </w:p>
    <w:p w:rsidR="009B722A" w:rsidRPr="00C94715" w:rsidRDefault="009B722A" w:rsidP="009B722A">
      <w:pPr>
        <w:pStyle w:val="af0"/>
        <w:ind w:firstLine="0"/>
        <w:jc w:val="center"/>
        <w:rPr>
          <w:rFonts w:ascii="Times New Roman" w:hAnsi="Times New Roman" w:cs="Times New Roman"/>
          <w:b/>
          <w:bCs/>
          <w:sz w:val="18"/>
          <w:szCs w:val="18"/>
          <w:lang w:eastAsia="en-US"/>
        </w:rPr>
      </w:pPr>
    </w:p>
    <w:p w:rsidR="009B722A" w:rsidRPr="00C94715" w:rsidRDefault="009B722A" w:rsidP="009B722A">
      <w:pPr>
        <w:pStyle w:val="af0"/>
        <w:ind w:firstLine="0"/>
        <w:jc w:val="center"/>
        <w:rPr>
          <w:rFonts w:ascii="Times New Roman" w:hAnsi="Times New Roman" w:cs="Times New Roman"/>
          <w:sz w:val="18"/>
          <w:szCs w:val="18"/>
        </w:rPr>
      </w:pPr>
      <w:r w:rsidRPr="00C94715">
        <w:rPr>
          <w:rFonts w:ascii="Times New Roman" w:hAnsi="Times New Roman" w:cs="Times New Roman"/>
          <w:b/>
          <w:sz w:val="18"/>
          <w:szCs w:val="18"/>
        </w:rPr>
        <w:t>Р Е Ш И Л:</w:t>
      </w:r>
    </w:p>
    <w:p w:rsidR="009B722A" w:rsidRPr="00C94715" w:rsidRDefault="009B722A" w:rsidP="009B722A">
      <w:pPr>
        <w:pStyle w:val="35"/>
        <w:ind w:firstLine="811"/>
        <w:rPr>
          <w:b/>
          <w:sz w:val="18"/>
          <w:szCs w:val="18"/>
        </w:rPr>
      </w:pPr>
    </w:p>
    <w:p w:rsidR="009B722A" w:rsidRPr="00C94715" w:rsidRDefault="009B722A" w:rsidP="00950CE0">
      <w:pPr>
        <w:pStyle w:val="ad"/>
        <w:numPr>
          <w:ilvl w:val="0"/>
          <w:numId w:val="4"/>
        </w:numPr>
        <w:suppressAutoHyphens/>
        <w:autoSpaceDN w:val="0"/>
        <w:ind w:left="0" w:firstLine="709"/>
        <w:jc w:val="both"/>
        <w:textAlignment w:val="baseline"/>
        <w:rPr>
          <w:rFonts w:ascii="Times New Roman" w:hAnsi="Times New Roman" w:cs="Times New Roman"/>
        </w:rPr>
      </w:pPr>
      <w:r w:rsidRPr="00C94715">
        <w:rPr>
          <w:rFonts w:ascii="Times New Roman" w:hAnsi="Times New Roman" w:cs="Times New Roman"/>
        </w:rPr>
        <w:t xml:space="preserve">Утвердить,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w:t>
      </w:r>
      <w:r w:rsidRPr="00C94715">
        <w:rPr>
          <w:rFonts w:ascii="Times New Roman" w:hAnsi="Times New Roman" w:cs="Times New Roman"/>
          <w:bCs/>
        </w:rPr>
        <w:t>Дружногорско</w:t>
      </w:r>
      <w:r w:rsidRPr="00C94715">
        <w:rPr>
          <w:rFonts w:ascii="Times New Roman" w:hAnsi="Times New Roman" w:cs="Times New Roman"/>
        </w:rPr>
        <w:t>го городского поселения Гатчинского муниципального района Ленинградской области»  согласно приложению 1;</w:t>
      </w:r>
    </w:p>
    <w:p w:rsidR="009B722A" w:rsidRPr="00C94715" w:rsidRDefault="009B722A" w:rsidP="009B722A">
      <w:pPr>
        <w:pStyle w:val="ad"/>
        <w:ind w:left="0" w:firstLine="709"/>
        <w:jc w:val="both"/>
        <w:rPr>
          <w:rFonts w:ascii="Times New Roman" w:hAnsi="Times New Roman" w:cs="Times New Roman"/>
        </w:rPr>
      </w:pPr>
      <w:r w:rsidRPr="00C94715">
        <w:rPr>
          <w:rFonts w:ascii="Times New Roman" w:hAnsi="Times New Roman" w:cs="Times New Roman"/>
        </w:rPr>
        <w:t xml:space="preserve">2. Установить: </w:t>
      </w:r>
    </w:p>
    <w:p w:rsidR="009B722A" w:rsidRPr="00C94715" w:rsidRDefault="009B722A" w:rsidP="009B722A">
      <w:pPr>
        <w:pStyle w:val="ad"/>
        <w:ind w:left="0" w:firstLine="709"/>
        <w:jc w:val="both"/>
        <w:rPr>
          <w:rFonts w:ascii="Times New Roman" w:hAnsi="Times New Roman" w:cs="Times New Roman"/>
        </w:rPr>
      </w:pPr>
      <w:r w:rsidRPr="00C94715">
        <w:rPr>
          <w:rFonts w:ascii="Times New Roman" w:hAnsi="Times New Roman" w:cs="Times New Roman"/>
        </w:rPr>
        <w:t>2.1 параметры оценки потребительских свойств жилья и значения коэффициентов по этим параметрам, согласно приложению 2;</w:t>
      </w:r>
    </w:p>
    <w:p w:rsidR="009B722A" w:rsidRPr="00C94715" w:rsidRDefault="009B722A" w:rsidP="009B722A">
      <w:pPr>
        <w:pStyle w:val="ad"/>
        <w:ind w:left="0" w:firstLine="709"/>
        <w:jc w:val="both"/>
        <w:rPr>
          <w:rFonts w:ascii="Times New Roman" w:hAnsi="Times New Roman" w:cs="Times New Roman"/>
        </w:rPr>
      </w:pPr>
      <w:r w:rsidRPr="00C94715">
        <w:rPr>
          <w:rFonts w:ascii="Times New Roman" w:hAnsi="Times New Roman" w:cs="Times New Roman"/>
        </w:rPr>
        <w:t>2.2  величины коэффициента соответствия платы для граждан, проживающих:</w:t>
      </w:r>
    </w:p>
    <w:p w:rsidR="009B722A" w:rsidRPr="00C94715" w:rsidRDefault="009B722A" w:rsidP="009B722A">
      <w:pPr>
        <w:pStyle w:val="ad"/>
        <w:ind w:left="0" w:firstLine="709"/>
        <w:jc w:val="both"/>
        <w:rPr>
          <w:rFonts w:ascii="Times New Roman" w:hAnsi="Times New Roman" w:cs="Times New Roman"/>
        </w:rPr>
      </w:pPr>
      <w:r w:rsidRPr="00C94715">
        <w:rPr>
          <w:rFonts w:ascii="Times New Roman" w:hAnsi="Times New Roman" w:cs="Times New Roman"/>
        </w:rPr>
        <w:t>2.2.1 в частично благоустроенных жилых помещениях (отсутствуют 2 и более видов благоустройства), в неблагоустроенных жилых помещениях в многоквартирных домах без различий по материалу стен, году постройки и месторасположению в размере 0,0192;</w:t>
      </w:r>
    </w:p>
    <w:p w:rsidR="009B722A" w:rsidRPr="00C94715" w:rsidRDefault="009B722A" w:rsidP="009B722A">
      <w:pPr>
        <w:pStyle w:val="ad"/>
        <w:ind w:left="0" w:firstLine="709"/>
        <w:jc w:val="both"/>
        <w:rPr>
          <w:rFonts w:ascii="Times New Roman" w:hAnsi="Times New Roman" w:cs="Times New Roman"/>
        </w:rPr>
      </w:pPr>
    </w:p>
    <w:p w:rsidR="009B722A" w:rsidRPr="00C94715" w:rsidRDefault="009B722A" w:rsidP="009B722A">
      <w:pPr>
        <w:pStyle w:val="ad"/>
        <w:ind w:left="0" w:firstLine="709"/>
        <w:jc w:val="both"/>
        <w:rPr>
          <w:rFonts w:ascii="Times New Roman" w:hAnsi="Times New Roman" w:cs="Times New Roman"/>
        </w:rPr>
      </w:pPr>
      <w:r w:rsidRPr="00C94715">
        <w:rPr>
          <w:rFonts w:ascii="Times New Roman" w:hAnsi="Times New Roman" w:cs="Times New Roman"/>
        </w:rPr>
        <w:t>2.2.2 в благоустроенных жилых помещениях,  в частично благоустроенных жилых помещениях (отсутствует 1 вид благоустройства) в многоквартирных домах без различий по материалу стен, году постройки и месторасположению в размере 0,0974.</w:t>
      </w:r>
    </w:p>
    <w:p w:rsidR="009B722A" w:rsidRPr="00C94715" w:rsidRDefault="009B722A" w:rsidP="009B722A">
      <w:pPr>
        <w:pStyle w:val="ad"/>
        <w:ind w:left="0" w:firstLine="709"/>
        <w:jc w:val="both"/>
        <w:rPr>
          <w:rFonts w:ascii="Times New Roman" w:hAnsi="Times New Roman" w:cs="Times New Roman"/>
        </w:rPr>
      </w:pPr>
      <w:r w:rsidRPr="00C94715">
        <w:rPr>
          <w:rFonts w:ascii="Times New Roman" w:hAnsi="Times New Roman" w:cs="Times New Roman"/>
        </w:rPr>
        <w:t xml:space="preserve">3. Ответственность за исполнение настоящего решения возложить на Начальника отдела — главного бухгалтера  администрации </w:t>
      </w:r>
      <w:r w:rsidRPr="00C94715">
        <w:rPr>
          <w:rFonts w:ascii="Times New Roman" w:hAnsi="Times New Roman" w:cs="Times New Roman"/>
          <w:bCs/>
        </w:rPr>
        <w:t>Дружногорск</w:t>
      </w:r>
      <w:r w:rsidRPr="00C94715">
        <w:rPr>
          <w:rFonts w:ascii="Times New Roman" w:hAnsi="Times New Roman" w:cs="Times New Roman"/>
        </w:rPr>
        <w:t>ого городского поселения  Е.О. Павлову;</w:t>
      </w:r>
    </w:p>
    <w:p w:rsidR="009B722A" w:rsidRPr="00C94715" w:rsidRDefault="009B722A" w:rsidP="009B722A">
      <w:pPr>
        <w:pStyle w:val="ad"/>
        <w:ind w:left="0" w:firstLine="709"/>
        <w:jc w:val="both"/>
        <w:rPr>
          <w:rFonts w:ascii="Times New Roman" w:hAnsi="Times New Roman" w:cs="Times New Roman"/>
        </w:rPr>
      </w:pPr>
      <w:r w:rsidRPr="00C94715">
        <w:rPr>
          <w:rFonts w:ascii="Times New Roman" w:hAnsi="Times New Roman" w:cs="Times New Roman"/>
        </w:rPr>
        <w:t xml:space="preserve">4. Контроль за исполнением настоящего решения возложить на постоянную комиссию по благоустройству, жилищно-коммунальному хозяйству, транспорту и связи Совета депутатов </w:t>
      </w:r>
      <w:r w:rsidRPr="00C94715">
        <w:rPr>
          <w:rFonts w:ascii="Times New Roman" w:hAnsi="Times New Roman" w:cs="Times New Roman"/>
          <w:bCs/>
        </w:rPr>
        <w:t>Дружногорск</w:t>
      </w:r>
      <w:r w:rsidRPr="00C94715">
        <w:rPr>
          <w:rFonts w:ascii="Times New Roman" w:hAnsi="Times New Roman" w:cs="Times New Roman"/>
        </w:rPr>
        <w:t xml:space="preserve">ого городского поселения и на постоянную комиссию по бюджетной политике Совета депутатов </w:t>
      </w:r>
      <w:r w:rsidRPr="00C94715">
        <w:rPr>
          <w:rFonts w:ascii="Times New Roman" w:hAnsi="Times New Roman" w:cs="Times New Roman"/>
          <w:bCs/>
        </w:rPr>
        <w:t>Дружногорск</w:t>
      </w:r>
      <w:r w:rsidRPr="00C94715">
        <w:rPr>
          <w:rFonts w:ascii="Times New Roman" w:hAnsi="Times New Roman" w:cs="Times New Roman"/>
        </w:rPr>
        <w:t>ого городского поселения;</w:t>
      </w:r>
    </w:p>
    <w:p w:rsidR="009B722A" w:rsidRPr="00C94715" w:rsidRDefault="009B722A" w:rsidP="009B722A">
      <w:pPr>
        <w:pStyle w:val="ad"/>
        <w:ind w:left="0" w:firstLine="709"/>
        <w:jc w:val="both"/>
        <w:rPr>
          <w:rFonts w:ascii="Times New Roman" w:hAnsi="Times New Roman" w:cs="Times New Roman"/>
        </w:rPr>
      </w:pPr>
      <w:r w:rsidRPr="00C94715">
        <w:rPr>
          <w:rFonts w:ascii="Times New Roman" w:hAnsi="Times New Roman" w:cs="Times New Roman"/>
        </w:rPr>
        <w:t xml:space="preserve">5. Настоящее решение вступает в силу с 01.05.2017 года, подлежит опубликованию в официальном источнике опубликования, размещению на официальном сайте </w:t>
      </w:r>
      <w:r w:rsidRPr="00C94715">
        <w:rPr>
          <w:rFonts w:ascii="Times New Roman" w:hAnsi="Times New Roman" w:cs="Times New Roman"/>
          <w:bCs/>
        </w:rPr>
        <w:t>Дружногорск</w:t>
      </w:r>
      <w:r w:rsidRPr="00C94715">
        <w:rPr>
          <w:rFonts w:ascii="Times New Roman" w:hAnsi="Times New Roman" w:cs="Times New Roman"/>
        </w:rPr>
        <w:t xml:space="preserve">ого городского поселения в информационно-телекоммуникационной сети «Интернет».    </w:t>
      </w:r>
    </w:p>
    <w:p w:rsidR="009B722A" w:rsidRPr="00C94715" w:rsidRDefault="009B722A" w:rsidP="009B722A">
      <w:pPr>
        <w:ind w:firstLine="284"/>
        <w:jc w:val="both"/>
      </w:pPr>
    </w:p>
    <w:p w:rsidR="009B722A" w:rsidRPr="00C94715" w:rsidRDefault="009B722A" w:rsidP="009B722A">
      <w:pPr>
        <w:jc w:val="both"/>
      </w:pPr>
      <w:r w:rsidRPr="00C94715">
        <w:t>Глава</w:t>
      </w:r>
      <w:r w:rsidR="009F5CE9">
        <w:t xml:space="preserve"> </w:t>
      </w:r>
      <w:r w:rsidRPr="00C94715">
        <w:t>Дружногорского городского поселения:                                                          С.И. Тарновский</w:t>
      </w:r>
    </w:p>
    <w:p w:rsidR="009B722A" w:rsidRDefault="009B722A" w:rsidP="009B722A">
      <w:pPr>
        <w:jc w:val="both"/>
      </w:pPr>
    </w:p>
    <w:p w:rsidR="009F5CE9" w:rsidRDefault="009F5CE9" w:rsidP="009B722A">
      <w:pPr>
        <w:jc w:val="both"/>
      </w:pPr>
    </w:p>
    <w:p w:rsidR="009F5CE9" w:rsidRPr="0045531F" w:rsidRDefault="009F5CE9" w:rsidP="009F5CE9">
      <w:pPr>
        <w:autoSpaceDE w:val="0"/>
        <w:adjustRightInd w:val="0"/>
        <w:jc w:val="right"/>
        <w:outlineLvl w:val="1"/>
      </w:pPr>
      <w:r w:rsidRPr="0045531F">
        <w:t>Приложение 1</w:t>
      </w:r>
    </w:p>
    <w:p w:rsidR="009F5CE9" w:rsidRPr="0045531F" w:rsidRDefault="009F5CE9" w:rsidP="009F5CE9">
      <w:pPr>
        <w:autoSpaceDE w:val="0"/>
        <w:adjustRightInd w:val="0"/>
        <w:jc w:val="right"/>
      </w:pPr>
      <w:r w:rsidRPr="0045531F">
        <w:t xml:space="preserve">к  решению  Совета депутатов </w:t>
      </w:r>
    </w:p>
    <w:p w:rsidR="009F5CE9" w:rsidRPr="0045531F" w:rsidRDefault="009F5CE9" w:rsidP="009F5CE9">
      <w:pPr>
        <w:autoSpaceDE w:val="0"/>
        <w:adjustRightInd w:val="0"/>
        <w:jc w:val="right"/>
      </w:pPr>
      <w:r w:rsidRPr="0045531F">
        <w:rPr>
          <w:bCs/>
        </w:rPr>
        <w:t>Дружногорск</w:t>
      </w:r>
      <w:r w:rsidRPr="0045531F">
        <w:t>ого городского поселения</w:t>
      </w:r>
    </w:p>
    <w:p w:rsidR="009F5CE9" w:rsidRPr="0045531F" w:rsidRDefault="009F5CE9" w:rsidP="009F5CE9">
      <w:pPr>
        <w:autoSpaceDE w:val="0"/>
        <w:adjustRightInd w:val="0"/>
        <w:jc w:val="right"/>
      </w:pPr>
      <w:r w:rsidRPr="0045531F">
        <w:t>от 30 марта  2017 г. № 15</w:t>
      </w:r>
    </w:p>
    <w:p w:rsidR="009F5CE9" w:rsidRPr="0045531F" w:rsidRDefault="009F5CE9" w:rsidP="009F5CE9">
      <w:pPr>
        <w:autoSpaceDE w:val="0"/>
        <w:adjustRightInd w:val="0"/>
        <w:jc w:val="right"/>
      </w:pPr>
    </w:p>
    <w:p w:rsidR="009F5CE9" w:rsidRPr="0045531F" w:rsidRDefault="009F5CE9" w:rsidP="009F5CE9">
      <w:pPr>
        <w:autoSpaceDE w:val="0"/>
        <w:adjustRightInd w:val="0"/>
        <w:jc w:val="center"/>
        <w:rPr>
          <w:b/>
        </w:rPr>
      </w:pPr>
      <w:r w:rsidRPr="0045531F">
        <w:rPr>
          <w:b/>
        </w:rPr>
        <w:t xml:space="preserve">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w:t>
      </w:r>
      <w:r w:rsidRPr="0045531F">
        <w:rPr>
          <w:b/>
          <w:bCs/>
        </w:rPr>
        <w:t>Дружногорск</w:t>
      </w:r>
      <w:r w:rsidRPr="0045531F">
        <w:rPr>
          <w:b/>
        </w:rPr>
        <w:t>ого городского поселения Гатчинского муниципального района Ленинградской области</w:t>
      </w:r>
    </w:p>
    <w:p w:rsidR="009F5CE9" w:rsidRPr="0045531F" w:rsidRDefault="009F5CE9" w:rsidP="009F5CE9">
      <w:pPr>
        <w:spacing w:before="100" w:beforeAutospacing="1" w:after="100" w:afterAutospacing="1"/>
        <w:ind w:firstLine="709"/>
        <w:jc w:val="both"/>
        <w:outlineLvl w:val="0"/>
      </w:pPr>
      <w:r w:rsidRPr="0045531F">
        <w:t>1. Общие положения </w:t>
      </w:r>
    </w:p>
    <w:p w:rsidR="009F5CE9" w:rsidRPr="0045531F" w:rsidRDefault="009F5CE9" w:rsidP="009F5CE9">
      <w:pPr>
        <w:spacing w:before="100" w:beforeAutospacing="1" w:after="100" w:afterAutospacing="1"/>
        <w:ind w:firstLine="709"/>
        <w:jc w:val="both"/>
      </w:pPr>
      <w:bookmarkStart w:id="2" w:name="sub_11"/>
      <w:bookmarkEnd w:id="2"/>
      <w:r w:rsidRPr="0045531F">
        <w:t xml:space="preserve">1.1. Настоящее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w:t>
      </w:r>
      <w:r w:rsidRPr="0045531F">
        <w:lastRenderedPageBreak/>
        <w:t xml:space="preserve">муниципального жилищного фонда </w:t>
      </w:r>
      <w:r w:rsidRPr="0045531F">
        <w:rPr>
          <w:bCs/>
        </w:rPr>
        <w:t>Дружногорск</w:t>
      </w:r>
      <w:r w:rsidRPr="0045531F">
        <w:t xml:space="preserve">ого </w:t>
      </w:r>
      <w:r w:rsidRPr="0045531F">
        <w:rPr>
          <w:color w:val="000000"/>
        </w:rPr>
        <w:t xml:space="preserve">городского поселения Гатчинского муниципального района Ленинградской области далее - (Положение) определяет порядок расчета размера платы за наем в соответствии со </w:t>
      </w:r>
      <w:hyperlink r:id="rId14" w:history="1">
        <w:r w:rsidRPr="0045531F">
          <w:rPr>
            <w:rStyle w:val="ae"/>
            <w:color w:val="000000"/>
          </w:rPr>
          <w:t>статьей 156</w:t>
        </w:r>
      </w:hyperlink>
      <w:r w:rsidRPr="0045531F">
        <w:rPr>
          <w:color w:val="000000"/>
        </w:rPr>
        <w:t xml:space="preserve"> Жилищного кодекса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w:t>
      </w:r>
      <w:hyperlink r:id="rId15" w:anchor="sub_0" w:history="1">
        <w:r w:rsidRPr="0045531F">
          <w:rPr>
            <w:rStyle w:val="ae"/>
            <w:color w:val="000000"/>
          </w:rPr>
          <w:t>приказом</w:t>
        </w:r>
      </w:hyperlink>
      <w:r w:rsidRPr="0045531F">
        <w:rPr>
          <w:color w:val="000000"/>
        </w:rPr>
        <w:t xml:space="preserve"> </w:t>
      </w:r>
      <w:r w:rsidRPr="0045531F">
        <w:t xml:space="preserve">Министерства строительства и жилищно-коммунального хозяйства Российской Федерации от 27 сентября 2016 г. N 668/пр. </w:t>
      </w:r>
    </w:p>
    <w:p w:rsidR="009F5CE9" w:rsidRPr="0045531F" w:rsidRDefault="009F5CE9" w:rsidP="009F5CE9">
      <w:pPr>
        <w:pStyle w:val="ConsPlusNonformat"/>
        <w:widowControl/>
        <w:ind w:firstLine="709"/>
        <w:jc w:val="both"/>
        <w:rPr>
          <w:rFonts w:ascii="Times New Roman" w:hAnsi="Times New Roman" w:cs="Times New Roman"/>
          <w:sz w:val="18"/>
          <w:szCs w:val="18"/>
        </w:rPr>
      </w:pPr>
      <w:r w:rsidRPr="0045531F">
        <w:rPr>
          <w:rFonts w:ascii="Times New Roman" w:hAnsi="Times New Roman" w:cs="Times New Roman"/>
          <w:sz w:val="18"/>
          <w:szCs w:val="18"/>
        </w:rPr>
        <w:t>1.2. Размер платы за наем определяется исходя из занимаемой общей площади жилого</w:t>
      </w:r>
      <w:r w:rsidRPr="0045531F">
        <w:rPr>
          <w:sz w:val="18"/>
          <w:szCs w:val="18"/>
        </w:rPr>
        <w:t xml:space="preserve"> </w:t>
      </w:r>
      <w:r w:rsidRPr="0045531F">
        <w:rPr>
          <w:rFonts w:ascii="Times New Roman" w:hAnsi="Times New Roman" w:cs="Times New Roman"/>
          <w:sz w:val="18"/>
          <w:szCs w:val="18"/>
        </w:rPr>
        <w:t>помещения.</w:t>
      </w:r>
    </w:p>
    <w:p w:rsidR="009F5CE9" w:rsidRPr="0045531F" w:rsidRDefault="009F5CE9" w:rsidP="009F5CE9">
      <w:pPr>
        <w:pStyle w:val="ConsPlusNonformat"/>
        <w:widowControl/>
        <w:ind w:firstLine="709"/>
        <w:jc w:val="both"/>
        <w:rPr>
          <w:rFonts w:ascii="Times New Roman" w:hAnsi="Times New Roman" w:cs="Times New Roman"/>
          <w:sz w:val="18"/>
          <w:szCs w:val="18"/>
        </w:rPr>
      </w:pPr>
    </w:p>
    <w:p w:rsidR="009F5CE9" w:rsidRPr="0045531F" w:rsidRDefault="009F5CE9" w:rsidP="009F5CE9">
      <w:pPr>
        <w:pStyle w:val="ConsPlusNonformat"/>
        <w:widowControl/>
        <w:ind w:firstLine="709"/>
        <w:jc w:val="both"/>
        <w:rPr>
          <w:rFonts w:ascii="Times New Roman" w:hAnsi="Times New Roman" w:cs="Times New Roman"/>
          <w:sz w:val="18"/>
          <w:szCs w:val="18"/>
        </w:rPr>
      </w:pPr>
      <w:r w:rsidRPr="0045531F">
        <w:rPr>
          <w:rFonts w:ascii="Times New Roman" w:hAnsi="Times New Roman" w:cs="Times New Roman"/>
          <w:sz w:val="18"/>
          <w:szCs w:val="18"/>
        </w:rPr>
        <w:t>1.3. Размер платы за наем определяется на основе базового размера платы за наем жилого помещения на 1 кв.м. общей площади жилого помещения, с учетом коэффициентов, устанавливаемых</w:t>
      </w:r>
      <w:r w:rsidRPr="0045531F">
        <w:rPr>
          <w:sz w:val="18"/>
          <w:szCs w:val="18"/>
        </w:rPr>
        <w:t xml:space="preserve"> </w:t>
      </w:r>
      <w:r w:rsidRPr="0045531F">
        <w:rPr>
          <w:rFonts w:ascii="Times New Roman" w:hAnsi="Times New Roman" w:cs="Times New Roman"/>
          <w:sz w:val="18"/>
          <w:szCs w:val="18"/>
        </w:rPr>
        <w:t>в зависимости от качества и благоустройства жилого помещения, месторасположения дома, коэффициента соответствия платы.</w:t>
      </w:r>
    </w:p>
    <w:p w:rsidR="009F5CE9" w:rsidRPr="0045531F" w:rsidRDefault="009F5CE9" w:rsidP="009F5CE9">
      <w:pPr>
        <w:spacing w:before="100" w:beforeAutospacing="1" w:after="100" w:afterAutospacing="1"/>
        <w:ind w:firstLine="709"/>
        <w:jc w:val="both"/>
        <w:outlineLvl w:val="0"/>
      </w:pPr>
      <w:bookmarkStart w:id="3" w:name="sub_12"/>
      <w:bookmarkStart w:id="4" w:name="sub_13"/>
      <w:bookmarkStart w:id="5" w:name="sub_200"/>
      <w:bookmarkEnd w:id="3"/>
      <w:bookmarkEnd w:id="4"/>
      <w:r w:rsidRPr="0045531F">
        <w:t>2. Определение размера платы за наем жилого помещения</w:t>
      </w:r>
      <w:bookmarkEnd w:id="5"/>
    </w:p>
    <w:p w:rsidR="009F5CE9" w:rsidRPr="0045531F" w:rsidRDefault="009F5CE9" w:rsidP="009F5CE9">
      <w:pPr>
        <w:ind w:firstLine="709"/>
        <w:jc w:val="both"/>
      </w:pPr>
      <w:bookmarkStart w:id="6" w:name="sub_21"/>
      <w:r w:rsidRPr="0045531F">
        <w:t>2.1.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w:t>
      </w:r>
    </w:p>
    <w:bookmarkEnd w:id="6"/>
    <w:p w:rsidR="009F5CE9" w:rsidRPr="0045531F" w:rsidRDefault="009F5CE9" w:rsidP="009F5CE9">
      <w:pPr>
        <w:jc w:val="center"/>
      </w:pPr>
      <w:r w:rsidRPr="0045531F">
        <w:t>Формула 1</w:t>
      </w:r>
    </w:p>
    <w:p w:rsidR="009F5CE9" w:rsidRPr="0045531F" w:rsidRDefault="009F5CE9" w:rsidP="009F5CE9">
      <w:pPr>
        <w:jc w:val="center"/>
      </w:pPr>
      <w:r>
        <w:rPr>
          <w:noProof/>
        </w:rPr>
        <w:drawing>
          <wp:inline distT="0" distB="0" distL="0" distR="0">
            <wp:extent cx="1438910" cy="230505"/>
            <wp:effectExtent l="1905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srcRect/>
                    <a:stretch>
                      <a:fillRect/>
                    </a:stretch>
                  </pic:blipFill>
                  <pic:spPr bwMode="auto">
                    <a:xfrm>
                      <a:off x="0" y="0"/>
                      <a:ext cx="1438910" cy="230505"/>
                    </a:xfrm>
                    <a:prstGeom prst="rect">
                      <a:avLst/>
                    </a:prstGeom>
                    <a:noFill/>
                    <a:ln w="9525">
                      <a:noFill/>
                      <a:miter lim="800000"/>
                      <a:headEnd/>
                      <a:tailEnd/>
                    </a:ln>
                  </pic:spPr>
                </pic:pic>
              </a:graphicData>
            </a:graphic>
          </wp:inline>
        </w:drawing>
      </w:r>
      <w:r w:rsidRPr="0045531F">
        <w:t>, где</w:t>
      </w:r>
    </w:p>
    <w:p w:rsidR="009F5CE9" w:rsidRPr="0045531F" w:rsidRDefault="009F5CE9" w:rsidP="009F5CE9">
      <w:pPr>
        <w:ind w:firstLine="709"/>
        <w:jc w:val="both"/>
      </w:pPr>
      <w:r>
        <w:rPr>
          <w:noProof/>
        </w:rPr>
        <w:drawing>
          <wp:inline distT="0" distB="0" distL="0" distR="0">
            <wp:extent cx="238760" cy="230505"/>
            <wp:effectExtent l="19050" t="0" r="0" b="0"/>
            <wp:docPr id="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45531F">
        <w:t xml:space="preserve"> -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w:t>
      </w:r>
    </w:p>
    <w:p w:rsidR="009F5CE9" w:rsidRPr="0045531F" w:rsidRDefault="009F5CE9" w:rsidP="009F5CE9">
      <w:pPr>
        <w:ind w:firstLine="709"/>
        <w:jc w:val="both"/>
      </w:pPr>
      <w:r>
        <w:rPr>
          <w:noProof/>
        </w:rPr>
        <w:drawing>
          <wp:inline distT="0" distB="0" distL="0" distR="0">
            <wp:extent cx="207010" cy="230505"/>
            <wp:effectExtent l="19050" t="0" r="0" b="0"/>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8"/>
                    <a:srcRect/>
                    <a:stretch>
                      <a:fillRect/>
                    </a:stretch>
                  </pic:blipFill>
                  <pic:spPr bwMode="auto">
                    <a:xfrm>
                      <a:off x="0" y="0"/>
                      <a:ext cx="207010" cy="230505"/>
                    </a:xfrm>
                    <a:prstGeom prst="rect">
                      <a:avLst/>
                    </a:prstGeom>
                    <a:noFill/>
                    <a:ln w="9525">
                      <a:noFill/>
                      <a:miter lim="800000"/>
                      <a:headEnd/>
                      <a:tailEnd/>
                    </a:ln>
                  </pic:spPr>
                </pic:pic>
              </a:graphicData>
            </a:graphic>
          </wp:inline>
        </w:drawing>
      </w:r>
      <w:r w:rsidRPr="0045531F">
        <w:t xml:space="preserve"> - базовый размер платы за наем жилого помещения;</w:t>
      </w:r>
    </w:p>
    <w:p w:rsidR="009F5CE9" w:rsidRPr="0045531F" w:rsidRDefault="009F5CE9" w:rsidP="009F5CE9">
      <w:pPr>
        <w:ind w:firstLine="709"/>
        <w:jc w:val="both"/>
      </w:pPr>
      <w:r>
        <w:rPr>
          <w:noProof/>
        </w:rPr>
        <w:drawing>
          <wp:inline distT="0" distB="0" distL="0" distR="0">
            <wp:extent cx="198755" cy="230505"/>
            <wp:effectExtent l="19050" t="0" r="0" b="0"/>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45531F">
        <w:t xml:space="preserve"> - коэффициент, характеризующий качество и благоустройство жилого помещения, месторасположение дома;</w:t>
      </w:r>
    </w:p>
    <w:p w:rsidR="009F5CE9" w:rsidRPr="0045531F" w:rsidRDefault="009F5CE9" w:rsidP="009F5CE9">
      <w:pPr>
        <w:ind w:firstLine="709"/>
        <w:jc w:val="both"/>
      </w:pPr>
      <w:r>
        <w:rPr>
          <w:noProof/>
        </w:rPr>
        <w:drawing>
          <wp:inline distT="0" distB="0" distL="0" distR="0">
            <wp:extent cx="198755" cy="230505"/>
            <wp:effectExtent l="19050" t="0" r="0" b="0"/>
            <wp:docPr id="1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45531F">
        <w:t xml:space="preserve"> - коэффициент соответствия платы;</w:t>
      </w:r>
    </w:p>
    <w:p w:rsidR="009F5CE9" w:rsidRPr="0045531F" w:rsidRDefault="009F5CE9" w:rsidP="009F5CE9">
      <w:pPr>
        <w:ind w:firstLine="709"/>
        <w:jc w:val="both"/>
      </w:pPr>
      <w:r>
        <w:rPr>
          <w:noProof/>
        </w:rPr>
        <w:drawing>
          <wp:inline distT="0" distB="0" distL="0" distR="0">
            <wp:extent cx="198755" cy="230505"/>
            <wp:effectExtent l="1905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45531F">
        <w:t xml:space="preserve"> - общая площадь j-ого жилого помещения, предоставленного по договору социального найма или договору найма жилого помещения муниципального жилищного фонда (кв. м).  </w:t>
      </w:r>
    </w:p>
    <w:p w:rsidR="009F5CE9" w:rsidRPr="0045531F" w:rsidRDefault="009F5CE9" w:rsidP="009F5CE9">
      <w:pPr>
        <w:ind w:firstLine="709"/>
        <w:jc w:val="both"/>
      </w:pPr>
      <w:r w:rsidRPr="0045531F">
        <w:t xml:space="preserve"> (Размер плата за наем для граждан,  проживающих   в комнате  коммунальной  квартиры,   пропорционален фактически занимаемой жилой площади). </w:t>
      </w:r>
    </w:p>
    <w:p w:rsidR="009F5CE9" w:rsidRPr="0045531F" w:rsidRDefault="009F5CE9" w:rsidP="009F5CE9">
      <w:pPr>
        <w:ind w:firstLine="709"/>
        <w:jc w:val="both"/>
      </w:pPr>
      <w:bookmarkStart w:id="7" w:name="sub_22"/>
      <w:r w:rsidRPr="0045531F">
        <w:t xml:space="preserve">2.2. Величина коэффициента соответствия платы устанавливается советом депутатов </w:t>
      </w:r>
      <w:r w:rsidRPr="0045531F">
        <w:rPr>
          <w:bCs/>
        </w:rPr>
        <w:t>Дружногорск</w:t>
      </w:r>
      <w:r w:rsidRPr="0045531F">
        <w:t xml:space="preserve">ого городского поселения исходя из социально-экономических условий в  муниципальном образовании, в интервале [0; 1]. При этом </w:t>
      </w:r>
      <w:r>
        <w:rPr>
          <w:noProof/>
        </w:rPr>
        <w:drawing>
          <wp:inline distT="0" distB="0" distL="0" distR="0">
            <wp:extent cx="198755" cy="230505"/>
            <wp:effectExtent l="1905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45531F">
        <w:t xml:space="preserve"> может быть установлен как единым для всех граждан, проживающих в </w:t>
      </w:r>
      <w:r w:rsidRPr="0045531F">
        <w:rPr>
          <w:bCs/>
        </w:rPr>
        <w:t>Дружногорск</w:t>
      </w:r>
      <w:r w:rsidRPr="0045531F">
        <w:t>ом городском поселении, так и дифференцировано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Ленинградской области.</w:t>
      </w:r>
    </w:p>
    <w:p w:rsidR="009F5CE9" w:rsidRPr="0045531F" w:rsidRDefault="009F5CE9" w:rsidP="009F5CE9">
      <w:pPr>
        <w:spacing w:before="100" w:beforeAutospacing="1" w:after="100" w:afterAutospacing="1"/>
        <w:ind w:firstLine="709"/>
        <w:jc w:val="both"/>
        <w:outlineLvl w:val="0"/>
      </w:pPr>
      <w:bookmarkStart w:id="8" w:name="sub_300"/>
      <w:bookmarkEnd w:id="7"/>
      <w:r w:rsidRPr="0045531F">
        <w:t>3. Определение базового размера платы за наем жилого помещения</w:t>
      </w:r>
      <w:bookmarkStart w:id="9" w:name="sub_31"/>
      <w:bookmarkEnd w:id="8"/>
    </w:p>
    <w:p w:rsidR="009F5CE9" w:rsidRPr="0045531F" w:rsidRDefault="009F5CE9" w:rsidP="009F5CE9">
      <w:pPr>
        <w:spacing w:before="100" w:beforeAutospacing="1" w:after="100" w:afterAutospacing="1"/>
        <w:ind w:firstLine="709"/>
        <w:jc w:val="both"/>
        <w:outlineLvl w:val="0"/>
      </w:pPr>
      <w:r w:rsidRPr="0045531F">
        <w:t>3.1. Базовый размер платы за наем жилого помещения определяется по формуле 2:</w:t>
      </w:r>
    </w:p>
    <w:bookmarkEnd w:id="9"/>
    <w:p w:rsidR="009F5CE9" w:rsidRPr="0045531F" w:rsidRDefault="009F5CE9" w:rsidP="009F5CE9">
      <w:pPr>
        <w:jc w:val="center"/>
      </w:pPr>
      <w:r w:rsidRPr="0045531F">
        <w:t>Формула 2</w:t>
      </w:r>
    </w:p>
    <w:p w:rsidR="009F5CE9" w:rsidRPr="0045531F" w:rsidRDefault="009F5CE9" w:rsidP="009F5CE9">
      <w:pPr>
        <w:jc w:val="center"/>
      </w:pPr>
      <w:r>
        <w:rPr>
          <w:noProof/>
        </w:rPr>
        <w:drawing>
          <wp:inline distT="0" distB="0" distL="0" distR="0">
            <wp:extent cx="1097280" cy="230505"/>
            <wp:effectExtent l="19050" t="0" r="0" b="0"/>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a:srcRect/>
                    <a:stretch>
                      <a:fillRect/>
                    </a:stretch>
                  </pic:blipFill>
                  <pic:spPr bwMode="auto">
                    <a:xfrm>
                      <a:off x="0" y="0"/>
                      <a:ext cx="1097280" cy="230505"/>
                    </a:xfrm>
                    <a:prstGeom prst="rect">
                      <a:avLst/>
                    </a:prstGeom>
                    <a:noFill/>
                    <a:ln w="9525">
                      <a:noFill/>
                      <a:miter lim="800000"/>
                      <a:headEnd/>
                      <a:tailEnd/>
                    </a:ln>
                  </pic:spPr>
                </pic:pic>
              </a:graphicData>
            </a:graphic>
          </wp:inline>
        </w:drawing>
      </w:r>
      <w:r w:rsidRPr="0045531F">
        <w:t>, где</w:t>
      </w:r>
    </w:p>
    <w:p w:rsidR="009F5CE9" w:rsidRPr="0045531F" w:rsidRDefault="009F5CE9" w:rsidP="009F5CE9">
      <w:pPr>
        <w:ind w:firstLine="709"/>
        <w:jc w:val="both"/>
      </w:pPr>
      <w:r>
        <w:rPr>
          <w:noProof/>
        </w:rPr>
        <w:drawing>
          <wp:inline distT="0" distB="0" distL="0" distR="0">
            <wp:extent cx="222885" cy="23050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Pr="0045531F">
        <w:t xml:space="preserve"> - базовый размер платы за наем жилого помещения;</w:t>
      </w:r>
    </w:p>
    <w:p w:rsidR="009F5CE9" w:rsidRPr="0045531F" w:rsidRDefault="009F5CE9" w:rsidP="009F5CE9">
      <w:pPr>
        <w:ind w:firstLine="709"/>
        <w:jc w:val="both"/>
      </w:pPr>
      <w:r>
        <w:rPr>
          <w:noProof/>
        </w:rPr>
        <w:drawing>
          <wp:inline distT="0" distB="0" distL="0" distR="0">
            <wp:extent cx="302260" cy="230505"/>
            <wp:effectExtent l="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a:srcRect/>
                    <a:stretch>
                      <a:fillRect/>
                    </a:stretch>
                  </pic:blipFill>
                  <pic:spPr bwMode="auto">
                    <a:xfrm>
                      <a:off x="0" y="0"/>
                      <a:ext cx="302260" cy="230505"/>
                    </a:xfrm>
                    <a:prstGeom prst="rect">
                      <a:avLst/>
                    </a:prstGeom>
                    <a:noFill/>
                    <a:ln w="9525">
                      <a:noFill/>
                      <a:miter lim="800000"/>
                      <a:headEnd/>
                      <a:tailEnd/>
                    </a:ln>
                  </pic:spPr>
                </pic:pic>
              </a:graphicData>
            </a:graphic>
          </wp:inline>
        </w:drawing>
      </w:r>
      <w:r w:rsidRPr="0045531F">
        <w:t xml:space="preserve"> - средняя цена 1 кв. м на вторичном рынке жилья в Дружногорском городском поселении.</w:t>
      </w:r>
    </w:p>
    <w:p w:rsidR="009F5CE9" w:rsidRPr="0045531F" w:rsidRDefault="009F5CE9" w:rsidP="009F5CE9">
      <w:pPr>
        <w:ind w:firstLine="709"/>
        <w:jc w:val="both"/>
      </w:pPr>
      <w:bookmarkStart w:id="10" w:name="sub_32"/>
      <w:r w:rsidRPr="0045531F">
        <w:t>3.2. Средняя цена 1 кв. м на вторичном рынке жилья определяется по данным территориального органа Федеральной службы государственной статистики.</w:t>
      </w:r>
    </w:p>
    <w:p w:rsidR="009F5CE9" w:rsidRPr="0045531F" w:rsidRDefault="009F5CE9" w:rsidP="009F5CE9">
      <w:pPr>
        <w:spacing w:before="100" w:beforeAutospacing="1" w:after="100" w:afterAutospacing="1"/>
        <w:ind w:firstLine="709"/>
        <w:jc w:val="both"/>
        <w:outlineLvl w:val="0"/>
      </w:pPr>
      <w:bookmarkStart w:id="11" w:name="sub_400"/>
      <w:bookmarkEnd w:id="10"/>
      <w:r w:rsidRPr="0045531F">
        <w:t>4. Коэффициент, характеризующий качество и благоустройство жилого помещения, месторасположение дома</w:t>
      </w:r>
      <w:bookmarkEnd w:id="11"/>
    </w:p>
    <w:p w:rsidR="009F5CE9" w:rsidRPr="0045531F" w:rsidRDefault="009F5CE9" w:rsidP="009F5CE9">
      <w:pPr>
        <w:ind w:firstLine="709"/>
        <w:jc w:val="both"/>
      </w:pPr>
      <w:bookmarkStart w:id="12" w:name="sub_41"/>
      <w:r w:rsidRPr="0045531F">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9F5CE9" w:rsidRPr="0045531F" w:rsidRDefault="009F5CE9" w:rsidP="009F5CE9">
      <w:pPr>
        <w:ind w:firstLine="709"/>
        <w:jc w:val="both"/>
      </w:pPr>
      <w:bookmarkStart w:id="13" w:name="sub_42"/>
      <w:bookmarkEnd w:id="12"/>
      <w:r w:rsidRPr="0045531F">
        <w:t xml:space="preserve">4.2. Интегральное значение </w:t>
      </w:r>
      <w:r>
        <w:rPr>
          <w:noProof/>
        </w:rPr>
        <w:drawing>
          <wp:inline distT="0" distB="0" distL="0" distR="0">
            <wp:extent cx="198755" cy="230505"/>
            <wp:effectExtent l="19050" t="0" r="0"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45531F">
        <w:t xml:space="preserve"> - для жилого помещения рассчитывается как средневзвешенное значение показателей по отдельным параметрам по формуле 3:</w:t>
      </w:r>
    </w:p>
    <w:bookmarkEnd w:id="13"/>
    <w:p w:rsidR="009F5CE9" w:rsidRPr="0045531F" w:rsidRDefault="009F5CE9" w:rsidP="009F5CE9">
      <w:pPr>
        <w:jc w:val="center"/>
      </w:pPr>
      <w:r w:rsidRPr="0045531F">
        <w:t>Формула 3</w:t>
      </w:r>
    </w:p>
    <w:p w:rsidR="009F5CE9" w:rsidRPr="0045531F" w:rsidRDefault="009F5CE9" w:rsidP="009F5CE9">
      <w:pPr>
        <w:jc w:val="center"/>
      </w:pPr>
      <w:r>
        <w:rPr>
          <w:noProof/>
        </w:rPr>
        <w:lastRenderedPageBreak/>
        <w:drawing>
          <wp:inline distT="0" distB="0" distL="0" distR="0">
            <wp:extent cx="1184910" cy="476885"/>
            <wp:effectExtent l="19050" t="0" r="0"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srcRect/>
                    <a:stretch>
                      <a:fillRect/>
                    </a:stretch>
                  </pic:blipFill>
                  <pic:spPr bwMode="auto">
                    <a:xfrm>
                      <a:off x="0" y="0"/>
                      <a:ext cx="1184910" cy="476885"/>
                    </a:xfrm>
                    <a:prstGeom prst="rect">
                      <a:avLst/>
                    </a:prstGeom>
                    <a:noFill/>
                    <a:ln w="9525">
                      <a:noFill/>
                      <a:miter lim="800000"/>
                      <a:headEnd/>
                      <a:tailEnd/>
                    </a:ln>
                  </pic:spPr>
                </pic:pic>
              </a:graphicData>
            </a:graphic>
          </wp:inline>
        </w:drawing>
      </w:r>
      <w:r w:rsidRPr="0045531F">
        <w:t>, где</w:t>
      </w:r>
    </w:p>
    <w:p w:rsidR="009F5CE9" w:rsidRPr="0045531F" w:rsidRDefault="009F5CE9" w:rsidP="009F5CE9">
      <w:pPr>
        <w:ind w:firstLine="709"/>
        <w:jc w:val="both"/>
      </w:pPr>
      <w:r>
        <w:rPr>
          <w:noProof/>
        </w:rPr>
        <w:drawing>
          <wp:inline distT="0" distB="0" distL="0" distR="0">
            <wp:extent cx="198755" cy="230505"/>
            <wp:effectExtent l="1905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45531F">
        <w:t xml:space="preserve"> - коэффициент, характеризующий качество и благоустройство жилого помещения, месторасположение дома;</w:t>
      </w:r>
    </w:p>
    <w:p w:rsidR="009F5CE9" w:rsidRPr="0045531F" w:rsidRDefault="009F5CE9" w:rsidP="009F5CE9">
      <w:pPr>
        <w:ind w:firstLine="709"/>
        <w:jc w:val="both"/>
      </w:pPr>
      <w:r>
        <w:rPr>
          <w:noProof/>
        </w:rPr>
        <w:drawing>
          <wp:inline distT="0" distB="0" distL="0" distR="0">
            <wp:extent cx="207010" cy="230505"/>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srcRect/>
                    <a:stretch>
                      <a:fillRect/>
                    </a:stretch>
                  </pic:blipFill>
                  <pic:spPr bwMode="auto">
                    <a:xfrm>
                      <a:off x="0" y="0"/>
                      <a:ext cx="207010" cy="230505"/>
                    </a:xfrm>
                    <a:prstGeom prst="rect">
                      <a:avLst/>
                    </a:prstGeom>
                    <a:noFill/>
                    <a:ln w="9525">
                      <a:noFill/>
                      <a:miter lim="800000"/>
                      <a:headEnd/>
                      <a:tailEnd/>
                    </a:ln>
                  </pic:spPr>
                </pic:pic>
              </a:graphicData>
            </a:graphic>
          </wp:inline>
        </w:drawing>
      </w:r>
      <w:r w:rsidRPr="0045531F">
        <w:t xml:space="preserve"> - коэффициент, характеризующий качество жилого помещения;</w:t>
      </w:r>
    </w:p>
    <w:p w:rsidR="009F5CE9" w:rsidRPr="0045531F" w:rsidRDefault="009F5CE9" w:rsidP="009F5CE9">
      <w:pPr>
        <w:ind w:firstLine="709"/>
        <w:jc w:val="both"/>
      </w:pPr>
      <w:r>
        <w:rPr>
          <w:noProof/>
        </w:rPr>
        <w:drawing>
          <wp:inline distT="0" distB="0" distL="0" distR="0">
            <wp:extent cx="207010" cy="23050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a:srcRect/>
                    <a:stretch>
                      <a:fillRect/>
                    </a:stretch>
                  </pic:blipFill>
                  <pic:spPr bwMode="auto">
                    <a:xfrm>
                      <a:off x="0" y="0"/>
                      <a:ext cx="207010" cy="230505"/>
                    </a:xfrm>
                    <a:prstGeom prst="rect">
                      <a:avLst/>
                    </a:prstGeom>
                    <a:noFill/>
                    <a:ln w="9525">
                      <a:noFill/>
                      <a:miter lim="800000"/>
                      <a:headEnd/>
                      <a:tailEnd/>
                    </a:ln>
                  </pic:spPr>
                </pic:pic>
              </a:graphicData>
            </a:graphic>
          </wp:inline>
        </w:drawing>
      </w:r>
      <w:r w:rsidRPr="0045531F">
        <w:t xml:space="preserve"> - коэффициент, характеризующий благоустройство жилого помещения;</w:t>
      </w:r>
    </w:p>
    <w:p w:rsidR="009F5CE9" w:rsidRPr="0045531F" w:rsidRDefault="009F5CE9" w:rsidP="009F5CE9">
      <w:pPr>
        <w:ind w:firstLine="709"/>
        <w:jc w:val="both"/>
      </w:pPr>
      <w:r>
        <w:rPr>
          <w:noProof/>
        </w:rPr>
        <w:drawing>
          <wp:inline distT="0" distB="0" distL="0" distR="0">
            <wp:extent cx="207010" cy="23050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srcRect/>
                    <a:stretch>
                      <a:fillRect/>
                    </a:stretch>
                  </pic:blipFill>
                  <pic:spPr bwMode="auto">
                    <a:xfrm>
                      <a:off x="0" y="0"/>
                      <a:ext cx="207010" cy="230505"/>
                    </a:xfrm>
                    <a:prstGeom prst="rect">
                      <a:avLst/>
                    </a:prstGeom>
                    <a:noFill/>
                    <a:ln w="9525">
                      <a:noFill/>
                      <a:miter lim="800000"/>
                      <a:headEnd/>
                      <a:tailEnd/>
                    </a:ln>
                  </pic:spPr>
                </pic:pic>
              </a:graphicData>
            </a:graphic>
          </wp:inline>
        </w:drawing>
      </w:r>
      <w:r w:rsidRPr="0045531F">
        <w:t xml:space="preserve"> - коэффициент, характеризующий месторасположение дома.</w:t>
      </w:r>
    </w:p>
    <w:p w:rsidR="009F5CE9" w:rsidRPr="0045531F" w:rsidRDefault="009F5CE9" w:rsidP="009F5CE9">
      <w:pPr>
        <w:ind w:firstLine="709"/>
        <w:jc w:val="both"/>
      </w:pPr>
      <w:bookmarkStart w:id="14" w:name="sub_43"/>
      <w:r w:rsidRPr="0045531F">
        <w:t xml:space="preserve">4.3. Значения показателей </w:t>
      </w:r>
      <w:r w:rsidRPr="0045531F">
        <w:rPr>
          <w:noProof/>
        </w:rPr>
        <w:t>К</w:t>
      </w:r>
      <w:r w:rsidRPr="0045531F">
        <w:rPr>
          <w:noProof/>
          <w:vertAlign w:val="subscript"/>
        </w:rPr>
        <w:t>1</w:t>
      </w:r>
      <w:r w:rsidRPr="0045531F">
        <w:t xml:space="preserve"> – </w:t>
      </w:r>
      <w:r w:rsidRPr="0045531F">
        <w:rPr>
          <w:noProof/>
        </w:rPr>
        <w:t>К</w:t>
      </w:r>
      <w:r w:rsidRPr="0045531F">
        <w:rPr>
          <w:noProof/>
          <w:vertAlign w:val="subscript"/>
        </w:rPr>
        <w:t>3</w:t>
      </w:r>
      <w:r w:rsidRPr="0045531F">
        <w:t xml:space="preserve"> оцениваются в интервале [0,8; 1,3].</w:t>
      </w:r>
    </w:p>
    <w:p w:rsidR="009F5CE9" w:rsidRPr="0045531F" w:rsidRDefault="009F5CE9" w:rsidP="009F5CE9">
      <w:pPr>
        <w:ind w:firstLine="709"/>
        <w:jc w:val="both"/>
      </w:pPr>
      <w:bookmarkStart w:id="15" w:name="sub_44"/>
      <w:bookmarkEnd w:id="14"/>
      <w:r w:rsidRPr="0045531F">
        <w:t xml:space="preserve">4.4. Число параметров оценки потребительских свойств жилья, значения коэффициентов по каждому из этих параметров определяются </w:t>
      </w:r>
      <w:bookmarkEnd w:id="15"/>
      <w:r w:rsidRPr="0045531F">
        <w:t xml:space="preserve">решением Совета депутатов </w:t>
      </w:r>
      <w:r w:rsidRPr="0045531F">
        <w:rPr>
          <w:bCs/>
        </w:rPr>
        <w:t>Дружногорск</w:t>
      </w:r>
      <w:r w:rsidRPr="0045531F">
        <w:t>ого городского поселения.</w:t>
      </w:r>
    </w:p>
    <w:p w:rsidR="009F5CE9" w:rsidRPr="0045531F" w:rsidRDefault="009F5CE9" w:rsidP="009F5CE9">
      <w:pPr>
        <w:autoSpaceDE w:val="0"/>
        <w:adjustRightInd w:val="0"/>
        <w:jc w:val="right"/>
        <w:outlineLvl w:val="1"/>
      </w:pPr>
      <w:bookmarkStart w:id="16" w:name="sub_15"/>
      <w:bookmarkStart w:id="17" w:name="sub_16"/>
      <w:bookmarkEnd w:id="16"/>
      <w:bookmarkEnd w:id="17"/>
    </w:p>
    <w:p w:rsidR="009F5CE9" w:rsidRPr="0045531F" w:rsidRDefault="009F5CE9" w:rsidP="009F5CE9">
      <w:pPr>
        <w:autoSpaceDE w:val="0"/>
        <w:adjustRightInd w:val="0"/>
        <w:jc w:val="right"/>
        <w:outlineLvl w:val="1"/>
      </w:pPr>
      <w:r w:rsidRPr="0045531F">
        <w:t>Приложение 2</w:t>
      </w:r>
    </w:p>
    <w:p w:rsidR="009F5CE9" w:rsidRPr="0045531F" w:rsidRDefault="009F5CE9" w:rsidP="009F5CE9">
      <w:pPr>
        <w:autoSpaceDE w:val="0"/>
        <w:adjustRightInd w:val="0"/>
        <w:jc w:val="right"/>
      </w:pPr>
      <w:r w:rsidRPr="0045531F">
        <w:t xml:space="preserve">к проекту решения  Совета депутатов </w:t>
      </w:r>
    </w:p>
    <w:p w:rsidR="009F5CE9" w:rsidRPr="0045531F" w:rsidRDefault="009F5CE9" w:rsidP="009F5CE9">
      <w:pPr>
        <w:autoSpaceDE w:val="0"/>
        <w:adjustRightInd w:val="0"/>
        <w:jc w:val="right"/>
      </w:pPr>
      <w:r w:rsidRPr="0045531F">
        <w:rPr>
          <w:bCs/>
        </w:rPr>
        <w:t>Дружногорск</w:t>
      </w:r>
      <w:r w:rsidRPr="0045531F">
        <w:t>ого городского поселения</w:t>
      </w:r>
    </w:p>
    <w:p w:rsidR="009F5CE9" w:rsidRPr="0045531F" w:rsidRDefault="009F5CE9" w:rsidP="009F5CE9">
      <w:pPr>
        <w:autoSpaceDE w:val="0"/>
        <w:adjustRightInd w:val="0"/>
        <w:jc w:val="right"/>
      </w:pPr>
      <w:r w:rsidRPr="0045531F">
        <w:t>от 30 марта  2017 г. № 15</w:t>
      </w:r>
    </w:p>
    <w:p w:rsidR="009F5CE9" w:rsidRPr="0045531F" w:rsidRDefault="009F5CE9" w:rsidP="009F5CE9">
      <w:pPr>
        <w:tabs>
          <w:tab w:val="left" w:pos="7905"/>
        </w:tabs>
        <w:autoSpaceDE w:val="0"/>
        <w:adjustRightInd w:val="0"/>
        <w:jc w:val="right"/>
        <w:rPr>
          <w:highlight w:val="yellow"/>
        </w:rPr>
      </w:pPr>
    </w:p>
    <w:p w:rsidR="009F5CE9" w:rsidRPr="0045531F" w:rsidRDefault="009F5CE9" w:rsidP="009F5CE9">
      <w:pPr>
        <w:tabs>
          <w:tab w:val="left" w:pos="7905"/>
        </w:tabs>
        <w:autoSpaceDE w:val="0"/>
        <w:adjustRightInd w:val="0"/>
        <w:ind w:firstLine="567"/>
        <w:jc w:val="both"/>
      </w:pPr>
      <w:r w:rsidRPr="0045531F">
        <w:t>Параметры оценки потребительских свойств жилья и значения коэффициентов по этим параметрам.</w:t>
      </w:r>
    </w:p>
    <w:p w:rsidR="009F5CE9" w:rsidRPr="0045531F" w:rsidRDefault="009F5CE9" w:rsidP="009F5CE9">
      <w:pPr>
        <w:spacing w:before="100" w:beforeAutospacing="1" w:after="100" w:afterAutospacing="1"/>
        <w:ind w:firstLine="709"/>
        <w:jc w:val="both"/>
      </w:pPr>
      <w:r w:rsidRPr="0045531F">
        <w:t xml:space="preserve"> 1. Качество жилого помещения: коэффициент </w:t>
      </w:r>
      <w:r w:rsidRPr="0045531F">
        <w:rPr>
          <w:noProof/>
        </w:rPr>
        <w:t>К</w:t>
      </w:r>
      <w:r w:rsidRPr="0045531F">
        <w:rPr>
          <w:noProof/>
          <w:vertAlign w:val="subscript"/>
        </w:rPr>
        <w:t>1</w:t>
      </w:r>
      <w:r w:rsidRPr="0045531F">
        <w:t xml:space="preserve"> (среднее значение коэффициентов </w:t>
      </w:r>
      <w:r w:rsidRPr="0045531F">
        <w:rPr>
          <w:b/>
        </w:rPr>
        <w:t>К</w:t>
      </w:r>
      <w:r w:rsidRPr="0045531F">
        <w:rPr>
          <w:b/>
          <w:vertAlign w:val="subscript"/>
        </w:rPr>
        <w:t xml:space="preserve">ст  </w:t>
      </w:r>
      <w:r w:rsidRPr="0045531F">
        <w:t>и</w:t>
      </w:r>
      <w:r w:rsidRPr="0045531F">
        <w:rPr>
          <w:b/>
        </w:rPr>
        <w:t xml:space="preserve"> К</w:t>
      </w:r>
      <w:r w:rsidRPr="0045531F">
        <w:rPr>
          <w:b/>
          <w:vertAlign w:val="subscript"/>
        </w:rPr>
        <w:t>гп )</w:t>
      </w:r>
    </w:p>
    <w:p w:rsidR="009F5CE9" w:rsidRPr="0045531F" w:rsidRDefault="009F5CE9" w:rsidP="009F5CE9">
      <w:pPr>
        <w:spacing w:before="100" w:beforeAutospacing="1" w:after="100" w:afterAutospacing="1"/>
        <w:rPr>
          <w:b/>
        </w:rPr>
      </w:pPr>
      <w:r w:rsidRPr="0045531F">
        <w:t>1.1.</w:t>
      </w:r>
      <w:r w:rsidRPr="0045531F">
        <w:rPr>
          <w:b/>
        </w:rPr>
        <w:t xml:space="preserve"> </w:t>
      </w:r>
      <w:r w:rsidRPr="0045531F">
        <w:t>Материал стен дома</w:t>
      </w:r>
      <w:r w:rsidRPr="0045531F">
        <w:rPr>
          <w:b/>
        </w:rPr>
        <w:t xml:space="preserve"> (К</w:t>
      </w:r>
      <w:r w:rsidRPr="0045531F">
        <w:rPr>
          <w:b/>
          <w:vertAlign w:val="subscript"/>
        </w:rPr>
        <w:t>ст</w:t>
      </w:r>
      <w:r w:rsidRPr="0045531F">
        <w:rPr>
          <w:b/>
        </w:rPr>
        <w:t>):</w:t>
      </w:r>
    </w:p>
    <w:tbl>
      <w:tblPr>
        <w:tblW w:w="0" w:type="auto"/>
        <w:tblCellSpacing w:w="0" w:type="dxa"/>
        <w:tblCellMar>
          <w:left w:w="0" w:type="dxa"/>
          <w:right w:w="0" w:type="dxa"/>
        </w:tblCellMar>
        <w:tblLook w:val="04A0"/>
      </w:tblPr>
      <w:tblGrid>
        <w:gridCol w:w="5393"/>
        <w:gridCol w:w="3962"/>
      </w:tblGrid>
      <w:tr w:rsidR="009F5CE9" w:rsidRPr="0045531F" w:rsidTr="00DD046A">
        <w:trPr>
          <w:tblCellSpacing w:w="0" w:type="dxa"/>
        </w:trPr>
        <w:tc>
          <w:tcPr>
            <w:tcW w:w="5505" w:type="dxa"/>
            <w:hideMark/>
          </w:tcPr>
          <w:p w:rsidR="009F5CE9" w:rsidRPr="0045531F" w:rsidRDefault="009F5CE9" w:rsidP="00DD046A">
            <w:pPr>
              <w:spacing w:before="100" w:beforeAutospacing="1" w:after="100" w:afterAutospacing="1"/>
            </w:pPr>
            <w:r w:rsidRPr="0045531F">
              <w:t>Кирпич (керамический, силикатный)</w:t>
            </w:r>
          </w:p>
        </w:tc>
        <w:tc>
          <w:tcPr>
            <w:tcW w:w="4065" w:type="dxa"/>
            <w:hideMark/>
          </w:tcPr>
          <w:p w:rsidR="009F5CE9" w:rsidRPr="0045531F" w:rsidRDefault="009F5CE9" w:rsidP="00DD046A">
            <w:pPr>
              <w:spacing w:before="100" w:beforeAutospacing="1" w:after="100" w:afterAutospacing="1"/>
              <w:rPr>
                <w:b/>
              </w:rPr>
            </w:pPr>
            <w:r w:rsidRPr="0045531F">
              <w:rPr>
                <w:b/>
              </w:rPr>
              <w:t>0,8</w:t>
            </w:r>
          </w:p>
        </w:tc>
      </w:tr>
      <w:tr w:rsidR="009F5CE9" w:rsidRPr="0045531F" w:rsidTr="00DD046A">
        <w:trPr>
          <w:tblCellSpacing w:w="0" w:type="dxa"/>
        </w:trPr>
        <w:tc>
          <w:tcPr>
            <w:tcW w:w="5505" w:type="dxa"/>
            <w:hideMark/>
          </w:tcPr>
          <w:p w:rsidR="009F5CE9" w:rsidRPr="0045531F" w:rsidRDefault="009F5CE9" w:rsidP="00DD046A">
            <w:pPr>
              <w:spacing w:before="100" w:beforeAutospacing="1" w:after="100" w:afterAutospacing="1"/>
            </w:pPr>
            <w:r w:rsidRPr="0045531F">
              <w:t>Железобетонные панели и блоки, монолит</w:t>
            </w:r>
          </w:p>
        </w:tc>
        <w:tc>
          <w:tcPr>
            <w:tcW w:w="4065" w:type="dxa"/>
            <w:hideMark/>
          </w:tcPr>
          <w:p w:rsidR="009F5CE9" w:rsidRPr="0045531F" w:rsidRDefault="009F5CE9" w:rsidP="00DD046A">
            <w:pPr>
              <w:spacing w:before="100" w:beforeAutospacing="1" w:after="100" w:afterAutospacing="1"/>
              <w:rPr>
                <w:b/>
              </w:rPr>
            </w:pPr>
            <w:r w:rsidRPr="0045531F">
              <w:rPr>
                <w:b/>
              </w:rPr>
              <w:t>0,8</w:t>
            </w:r>
          </w:p>
        </w:tc>
      </w:tr>
      <w:tr w:rsidR="009F5CE9" w:rsidRPr="0045531F" w:rsidTr="00DD046A">
        <w:trPr>
          <w:tblCellSpacing w:w="0" w:type="dxa"/>
        </w:trPr>
        <w:tc>
          <w:tcPr>
            <w:tcW w:w="5505" w:type="dxa"/>
            <w:hideMark/>
          </w:tcPr>
          <w:p w:rsidR="009F5CE9" w:rsidRPr="0045531F" w:rsidRDefault="009F5CE9" w:rsidP="00DD046A">
            <w:pPr>
              <w:spacing w:before="100" w:beforeAutospacing="1" w:after="100" w:afterAutospacing="1"/>
            </w:pPr>
            <w:r w:rsidRPr="0045531F">
              <w:t>Деревянные, смешанные</w:t>
            </w:r>
          </w:p>
        </w:tc>
        <w:tc>
          <w:tcPr>
            <w:tcW w:w="4065" w:type="dxa"/>
            <w:hideMark/>
          </w:tcPr>
          <w:p w:rsidR="009F5CE9" w:rsidRPr="0045531F" w:rsidRDefault="009F5CE9" w:rsidP="00DD046A">
            <w:pPr>
              <w:spacing w:before="100" w:beforeAutospacing="1" w:after="100" w:afterAutospacing="1"/>
              <w:rPr>
                <w:b/>
              </w:rPr>
            </w:pPr>
            <w:r w:rsidRPr="0045531F">
              <w:rPr>
                <w:b/>
              </w:rPr>
              <w:t>0,8</w:t>
            </w:r>
          </w:p>
        </w:tc>
      </w:tr>
    </w:tbl>
    <w:p w:rsidR="009F5CE9" w:rsidRPr="0045531F" w:rsidRDefault="009F5CE9" w:rsidP="009F5CE9">
      <w:pPr>
        <w:spacing w:before="100" w:beforeAutospacing="1" w:after="100" w:afterAutospacing="1"/>
        <w:rPr>
          <w:b/>
        </w:rPr>
      </w:pPr>
      <w:r w:rsidRPr="0045531F">
        <w:t>1.2.</w:t>
      </w:r>
      <w:r w:rsidRPr="0045531F">
        <w:rPr>
          <w:b/>
        </w:rPr>
        <w:t xml:space="preserve"> </w:t>
      </w:r>
      <w:r w:rsidRPr="0045531F">
        <w:t>Год постройки дома</w:t>
      </w:r>
      <w:r w:rsidRPr="0045531F">
        <w:rPr>
          <w:b/>
        </w:rPr>
        <w:t xml:space="preserve"> (К</w:t>
      </w:r>
      <w:r w:rsidRPr="0045531F">
        <w:rPr>
          <w:b/>
          <w:vertAlign w:val="subscript"/>
        </w:rPr>
        <w:t>гп</w:t>
      </w:r>
      <w:r w:rsidRPr="0045531F">
        <w:rPr>
          <w:b/>
        </w:rPr>
        <w:t>):</w:t>
      </w:r>
    </w:p>
    <w:tbl>
      <w:tblPr>
        <w:tblW w:w="0" w:type="auto"/>
        <w:tblCellSpacing w:w="0" w:type="dxa"/>
        <w:tblCellMar>
          <w:left w:w="0" w:type="dxa"/>
          <w:right w:w="0" w:type="dxa"/>
        </w:tblCellMar>
        <w:tblLook w:val="04A0"/>
      </w:tblPr>
      <w:tblGrid>
        <w:gridCol w:w="5385"/>
        <w:gridCol w:w="3970"/>
      </w:tblGrid>
      <w:tr w:rsidR="009F5CE9" w:rsidRPr="0045531F" w:rsidTr="00DD046A">
        <w:trPr>
          <w:tblCellSpacing w:w="0" w:type="dxa"/>
        </w:trPr>
        <w:tc>
          <w:tcPr>
            <w:tcW w:w="5505" w:type="dxa"/>
            <w:hideMark/>
          </w:tcPr>
          <w:p w:rsidR="009F5CE9" w:rsidRPr="0045531F" w:rsidRDefault="009F5CE9" w:rsidP="00DD046A">
            <w:pPr>
              <w:spacing w:before="100" w:beforeAutospacing="1" w:after="100" w:afterAutospacing="1"/>
            </w:pPr>
            <w:r w:rsidRPr="0045531F">
              <w:t>До 1961 г.</w:t>
            </w:r>
          </w:p>
        </w:tc>
        <w:tc>
          <w:tcPr>
            <w:tcW w:w="4065" w:type="dxa"/>
            <w:hideMark/>
          </w:tcPr>
          <w:p w:rsidR="009F5CE9" w:rsidRPr="0045531F" w:rsidRDefault="009F5CE9" w:rsidP="00DD046A">
            <w:pPr>
              <w:spacing w:before="100" w:beforeAutospacing="1" w:after="100" w:afterAutospacing="1"/>
              <w:rPr>
                <w:b/>
              </w:rPr>
            </w:pPr>
            <w:r w:rsidRPr="0045531F">
              <w:rPr>
                <w:b/>
              </w:rPr>
              <w:t>0,8</w:t>
            </w:r>
          </w:p>
        </w:tc>
      </w:tr>
      <w:tr w:rsidR="009F5CE9" w:rsidRPr="0045531F" w:rsidTr="00DD046A">
        <w:trPr>
          <w:tblCellSpacing w:w="0" w:type="dxa"/>
        </w:trPr>
        <w:tc>
          <w:tcPr>
            <w:tcW w:w="5505" w:type="dxa"/>
            <w:hideMark/>
          </w:tcPr>
          <w:p w:rsidR="009F5CE9" w:rsidRPr="0045531F" w:rsidRDefault="009F5CE9" w:rsidP="00DD046A">
            <w:pPr>
              <w:spacing w:before="100" w:beforeAutospacing="1" w:after="100" w:afterAutospacing="1"/>
            </w:pPr>
            <w:r w:rsidRPr="0045531F">
              <w:t>1961 - 1991</w:t>
            </w:r>
          </w:p>
        </w:tc>
        <w:tc>
          <w:tcPr>
            <w:tcW w:w="4065" w:type="dxa"/>
            <w:hideMark/>
          </w:tcPr>
          <w:p w:rsidR="009F5CE9" w:rsidRPr="0045531F" w:rsidRDefault="009F5CE9" w:rsidP="00DD046A">
            <w:pPr>
              <w:spacing w:before="100" w:beforeAutospacing="1" w:after="100" w:afterAutospacing="1"/>
              <w:rPr>
                <w:b/>
              </w:rPr>
            </w:pPr>
            <w:r w:rsidRPr="0045531F">
              <w:rPr>
                <w:b/>
              </w:rPr>
              <w:t>0,8</w:t>
            </w:r>
          </w:p>
        </w:tc>
      </w:tr>
      <w:tr w:rsidR="009F5CE9" w:rsidRPr="0045531F" w:rsidTr="00DD046A">
        <w:trPr>
          <w:tblCellSpacing w:w="0" w:type="dxa"/>
        </w:trPr>
        <w:tc>
          <w:tcPr>
            <w:tcW w:w="5505" w:type="dxa"/>
            <w:hideMark/>
          </w:tcPr>
          <w:p w:rsidR="009F5CE9" w:rsidRPr="0045531F" w:rsidRDefault="009F5CE9" w:rsidP="00DD046A">
            <w:pPr>
              <w:spacing w:before="100" w:beforeAutospacing="1" w:after="100" w:afterAutospacing="1"/>
            </w:pPr>
            <w:r w:rsidRPr="0045531F">
              <w:t>Позднее 1991</w:t>
            </w:r>
          </w:p>
        </w:tc>
        <w:tc>
          <w:tcPr>
            <w:tcW w:w="4065" w:type="dxa"/>
            <w:hideMark/>
          </w:tcPr>
          <w:p w:rsidR="009F5CE9" w:rsidRPr="0045531F" w:rsidRDefault="009F5CE9" w:rsidP="00DD046A">
            <w:pPr>
              <w:spacing w:before="100" w:beforeAutospacing="1" w:after="100" w:afterAutospacing="1"/>
              <w:rPr>
                <w:b/>
              </w:rPr>
            </w:pPr>
            <w:r w:rsidRPr="0045531F">
              <w:rPr>
                <w:b/>
              </w:rPr>
              <w:t>0,8</w:t>
            </w:r>
          </w:p>
        </w:tc>
      </w:tr>
    </w:tbl>
    <w:p w:rsidR="009F5CE9" w:rsidRPr="0045531F" w:rsidRDefault="009F5CE9" w:rsidP="009F5CE9">
      <w:pPr>
        <w:pStyle w:val="ConsPlusNonformat"/>
        <w:widowControl/>
        <w:ind w:firstLine="851"/>
        <w:rPr>
          <w:rFonts w:ascii="Times New Roman" w:hAnsi="Times New Roman" w:cs="Times New Roman"/>
          <w:sz w:val="18"/>
          <w:szCs w:val="18"/>
        </w:rPr>
      </w:pPr>
      <w:r w:rsidRPr="0045531F">
        <w:rPr>
          <w:rFonts w:ascii="Times New Roman" w:hAnsi="Times New Roman" w:cs="Times New Roman"/>
          <w:sz w:val="18"/>
          <w:szCs w:val="18"/>
        </w:rPr>
        <w:t xml:space="preserve">2. Благоустройство жилого помещения: коэффициент </w:t>
      </w:r>
      <w:r w:rsidRPr="0045531F">
        <w:rPr>
          <w:rFonts w:ascii="Times New Roman" w:hAnsi="Times New Roman" w:cs="Times New Roman"/>
          <w:noProof/>
          <w:sz w:val="18"/>
          <w:szCs w:val="18"/>
        </w:rPr>
        <w:t>К</w:t>
      </w:r>
      <w:r w:rsidRPr="0045531F">
        <w:rPr>
          <w:rFonts w:ascii="Times New Roman" w:hAnsi="Times New Roman" w:cs="Times New Roman"/>
          <w:noProof/>
          <w:sz w:val="18"/>
          <w:szCs w:val="18"/>
          <w:vertAlign w:val="subscript"/>
        </w:rPr>
        <w:t>2</w:t>
      </w:r>
    </w:p>
    <w:p w:rsidR="009F5CE9" w:rsidRPr="0045531F" w:rsidRDefault="009F5CE9" w:rsidP="009F5CE9">
      <w:pPr>
        <w:autoSpaceDE w:val="0"/>
        <w:adjustRightInd w:val="0"/>
        <w:jc w:val="right"/>
      </w:pPr>
    </w:p>
    <w:tbl>
      <w:tblPr>
        <w:tblW w:w="0" w:type="auto"/>
        <w:tblCellSpacing w:w="0" w:type="dxa"/>
        <w:tblCellMar>
          <w:left w:w="0" w:type="dxa"/>
          <w:right w:w="0" w:type="dxa"/>
        </w:tblCellMar>
        <w:tblLook w:val="04A0"/>
      </w:tblPr>
      <w:tblGrid>
        <w:gridCol w:w="5403"/>
        <w:gridCol w:w="3952"/>
      </w:tblGrid>
      <w:tr w:rsidR="009F5CE9" w:rsidRPr="0045531F" w:rsidTr="00DD046A">
        <w:trPr>
          <w:tblCellSpacing w:w="0" w:type="dxa"/>
        </w:trPr>
        <w:tc>
          <w:tcPr>
            <w:tcW w:w="5403" w:type="dxa"/>
            <w:hideMark/>
          </w:tcPr>
          <w:p w:rsidR="009F5CE9" w:rsidRPr="0045531F" w:rsidRDefault="009F5CE9" w:rsidP="00DD046A">
            <w:pPr>
              <w:spacing w:before="100" w:beforeAutospacing="1" w:after="100" w:afterAutospacing="1"/>
              <w:jc w:val="both"/>
            </w:pPr>
            <w:r w:rsidRPr="0045531F">
              <w:t>Частично благоустроенное (отсутствуют 2 и более видов благоустройства), неблагоустроенное; находящееся в доме, признанном аварийным</w:t>
            </w:r>
          </w:p>
          <w:p w:rsidR="009F5CE9" w:rsidRPr="0045531F" w:rsidRDefault="009F5CE9" w:rsidP="00DD046A">
            <w:pPr>
              <w:spacing w:before="100" w:beforeAutospacing="1" w:after="100" w:afterAutospacing="1"/>
              <w:jc w:val="both"/>
            </w:pPr>
          </w:p>
        </w:tc>
        <w:tc>
          <w:tcPr>
            <w:tcW w:w="3952" w:type="dxa"/>
            <w:hideMark/>
          </w:tcPr>
          <w:p w:rsidR="009F5CE9" w:rsidRPr="0045531F" w:rsidRDefault="009F5CE9" w:rsidP="00DD046A">
            <w:pPr>
              <w:spacing w:before="100" w:beforeAutospacing="1" w:after="100" w:afterAutospacing="1"/>
              <w:jc w:val="center"/>
              <w:rPr>
                <w:b/>
              </w:rPr>
            </w:pPr>
            <w:r w:rsidRPr="0045531F">
              <w:rPr>
                <w:b/>
              </w:rPr>
              <w:t>0,8</w:t>
            </w:r>
          </w:p>
        </w:tc>
      </w:tr>
      <w:tr w:rsidR="009F5CE9" w:rsidRPr="0045531F" w:rsidTr="00DD046A">
        <w:trPr>
          <w:tblCellSpacing w:w="0" w:type="dxa"/>
        </w:trPr>
        <w:tc>
          <w:tcPr>
            <w:tcW w:w="5403" w:type="dxa"/>
            <w:hideMark/>
          </w:tcPr>
          <w:p w:rsidR="009F5CE9" w:rsidRPr="0045531F" w:rsidRDefault="009F5CE9" w:rsidP="00DD046A">
            <w:pPr>
              <w:spacing w:before="100" w:beforeAutospacing="1" w:after="100" w:afterAutospacing="1"/>
              <w:jc w:val="both"/>
            </w:pPr>
            <w:r w:rsidRPr="0045531F">
              <w:t>Благоустроенное, частично благоустроенное (отсутствует 1 вид благоустройства)</w:t>
            </w:r>
          </w:p>
        </w:tc>
        <w:tc>
          <w:tcPr>
            <w:tcW w:w="3952" w:type="dxa"/>
            <w:hideMark/>
          </w:tcPr>
          <w:p w:rsidR="009F5CE9" w:rsidRPr="0045531F" w:rsidRDefault="009F5CE9" w:rsidP="00DD046A">
            <w:pPr>
              <w:spacing w:before="100" w:beforeAutospacing="1" w:after="100" w:afterAutospacing="1"/>
              <w:jc w:val="center"/>
              <w:rPr>
                <w:b/>
              </w:rPr>
            </w:pPr>
            <w:r w:rsidRPr="0045531F">
              <w:rPr>
                <w:b/>
              </w:rPr>
              <w:t>1,3</w:t>
            </w:r>
          </w:p>
        </w:tc>
      </w:tr>
    </w:tbl>
    <w:p w:rsidR="009F5CE9" w:rsidRPr="0045531F" w:rsidRDefault="009F5CE9" w:rsidP="009F5CE9">
      <w:pPr>
        <w:autoSpaceDE w:val="0"/>
        <w:adjustRightInd w:val="0"/>
        <w:jc w:val="right"/>
      </w:pPr>
    </w:p>
    <w:p w:rsidR="009F5CE9" w:rsidRPr="0045531F" w:rsidRDefault="009F5CE9" w:rsidP="009F5CE9">
      <w:pPr>
        <w:pStyle w:val="ConsPlusNonformat"/>
        <w:widowControl/>
        <w:rPr>
          <w:rFonts w:ascii="Times New Roman" w:hAnsi="Times New Roman" w:cs="Times New Roman"/>
          <w:sz w:val="18"/>
          <w:szCs w:val="18"/>
        </w:rPr>
      </w:pPr>
      <w:r w:rsidRPr="0045531F">
        <w:rPr>
          <w:rFonts w:ascii="Times New Roman" w:hAnsi="Times New Roman" w:cs="Times New Roman"/>
          <w:sz w:val="18"/>
          <w:szCs w:val="18"/>
        </w:rPr>
        <w:t xml:space="preserve">3.Месторасположение дома:  коэффициент </w:t>
      </w:r>
      <w:r w:rsidRPr="0045531F">
        <w:rPr>
          <w:rFonts w:ascii="Times New Roman" w:hAnsi="Times New Roman" w:cs="Times New Roman"/>
          <w:noProof/>
          <w:sz w:val="18"/>
          <w:szCs w:val="18"/>
        </w:rPr>
        <w:t>К</w:t>
      </w:r>
      <w:r w:rsidRPr="0045531F">
        <w:rPr>
          <w:rFonts w:ascii="Times New Roman" w:hAnsi="Times New Roman" w:cs="Times New Roman"/>
          <w:noProof/>
          <w:sz w:val="18"/>
          <w:szCs w:val="18"/>
          <w:vertAlign w:val="subscript"/>
        </w:rPr>
        <w:t>3</w:t>
      </w:r>
    </w:p>
    <w:p w:rsidR="009F5CE9" w:rsidRPr="0045531F" w:rsidRDefault="009F5CE9" w:rsidP="009F5CE9">
      <w:pPr>
        <w:pStyle w:val="ConsPlusNonformat"/>
        <w:widowControl/>
        <w:rPr>
          <w:sz w:val="18"/>
          <w:szCs w:val="18"/>
          <w:highlight w:val="yellow"/>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5"/>
        <w:gridCol w:w="3960"/>
      </w:tblGrid>
      <w:tr w:rsidR="009F5CE9" w:rsidRPr="0045531F" w:rsidTr="00DD046A">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9F5CE9" w:rsidRPr="0045531F" w:rsidRDefault="009F5CE9" w:rsidP="00DD046A">
            <w:pPr>
              <w:spacing w:before="100" w:beforeAutospacing="1" w:after="100" w:afterAutospacing="1"/>
            </w:pPr>
            <w:r w:rsidRPr="0045531F">
              <w:t>г.п. Дружная Горка</w:t>
            </w:r>
          </w:p>
        </w:tc>
        <w:tc>
          <w:tcPr>
            <w:tcW w:w="3960" w:type="dxa"/>
            <w:tcBorders>
              <w:top w:val="outset" w:sz="6" w:space="0" w:color="auto"/>
              <w:left w:val="outset" w:sz="6" w:space="0" w:color="auto"/>
              <w:bottom w:val="outset" w:sz="6" w:space="0" w:color="auto"/>
              <w:right w:val="outset" w:sz="6" w:space="0" w:color="auto"/>
            </w:tcBorders>
            <w:hideMark/>
          </w:tcPr>
          <w:p w:rsidR="009F5CE9" w:rsidRPr="0045531F" w:rsidRDefault="009F5CE9" w:rsidP="00DD046A">
            <w:pPr>
              <w:spacing w:before="100" w:beforeAutospacing="1" w:after="100" w:afterAutospacing="1"/>
              <w:jc w:val="center"/>
              <w:rPr>
                <w:b/>
              </w:rPr>
            </w:pPr>
            <w:r w:rsidRPr="0045531F">
              <w:rPr>
                <w:b/>
              </w:rPr>
              <w:t>1</w:t>
            </w:r>
          </w:p>
        </w:tc>
      </w:tr>
      <w:tr w:rsidR="009F5CE9" w:rsidRPr="0045531F" w:rsidTr="00DD046A">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9F5CE9" w:rsidRPr="0045531F" w:rsidRDefault="009F5CE9" w:rsidP="00DD046A">
            <w:pPr>
              <w:spacing w:before="100" w:beforeAutospacing="1" w:after="100" w:afterAutospacing="1"/>
            </w:pPr>
            <w:r w:rsidRPr="0045531F">
              <w:t>Населенные пункты Дружногорского городского поселения, кроме г.п. Дружная Горка</w:t>
            </w:r>
          </w:p>
        </w:tc>
        <w:tc>
          <w:tcPr>
            <w:tcW w:w="3960" w:type="dxa"/>
            <w:tcBorders>
              <w:top w:val="outset" w:sz="6" w:space="0" w:color="auto"/>
              <w:left w:val="outset" w:sz="6" w:space="0" w:color="auto"/>
              <w:bottom w:val="outset" w:sz="6" w:space="0" w:color="auto"/>
              <w:right w:val="outset" w:sz="6" w:space="0" w:color="auto"/>
            </w:tcBorders>
            <w:vAlign w:val="center"/>
            <w:hideMark/>
          </w:tcPr>
          <w:p w:rsidR="009F5CE9" w:rsidRPr="0045531F" w:rsidRDefault="009F5CE9" w:rsidP="00DD046A">
            <w:pPr>
              <w:spacing w:before="100" w:beforeAutospacing="1" w:after="100" w:afterAutospacing="1"/>
              <w:jc w:val="center"/>
              <w:rPr>
                <w:b/>
              </w:rPr>
            </w:pPr>
            <w:r w:rsidRPr="0045531F">
              <w:rPr>
                <w:b/>
              </w:rPr>
              <w:t>1</w:t>
            </w:r>
          </w:p>
        </w:tc>
      </w:tr>
    </w:tbl>
    <w:p w:rsidR="009F5CE9" w:rsidRPr="0045531F" w:rsidRDefault="009F5CE9" w:rsidP="009F5CE9">
      <w:pPr>
        <w:pStyle w:val="ConsPlusNonformat"/>
        <w:widowControl/>
        <w:rPr>
          <w:rFonts w:ascii="Times New Roman" w:hAnsi="Times New Roman" w:cs="Times New Roman"/>
          <w:sz w:val="18"/>
          <w:szCs w:val="18"/>
          <w:highlight w:val="yellow"/>
        </w:rPr>
      </w:pPr>
    </w:p>
    <w:p w:rsidR="009F5CE9" w:rsidRPr="0045531F" w:rsidRDefault="009F5CE9" w:rsidP="009F5CE9">
      <w:pPr>
        <w:autoSpaceDE w:val="0"/>
        <w:adjustRightInd w:val="0"/>
        <w:jc w:val="right"/>
      </w:pPr>
    </w:p>
    <w:p w:rsidR="009F5CE9" w:rsidRDefault="009F5CE9" w:rsidP="009F5CE9">
      <w:pPr>
        <w:jc w:val="center"/>
        <w:rPr>
          <w:b/>
        </w:rPr>
      </w:pPr>
      <w:r w:rsidRPr="00594702">
        <w:rPr>
          <w:b/>
        </w:rPr>
        <w:t xml:space="preserve">СОВЕТ ДЕПУТАТОВ МУНИЦИПАЛЬНОГО ОБРАЗОВАНИЯ </w:t>
      </w:r>
    </w:p>
    <w:p w:rsidR="009F5CE9" w:rsidRPr="00594702" w:rsidRDefault="009F5CE9" w:rsidP="009F5CE9">
      <w:pPr>
        <w:jc w:val="center"/>
        <w:rPr>
          <w:b/>
        </w:rPr>
      </w:pPr>
      <w:r w:rsidRPr="00594702">
        <w:rPr>
          <w:b/>
        </w:rPr>
        <w:t xml:space="preserve">ДРУЖНОГОРСКОЕ ГОРОДСКОЕ ПОСЕЛЕНИЕ  </w:t>
      </w:r>
    </w:p>
    <w:p w:rsidR="009F5CE9" w:rsidRPr="00594702" w:rsidRDefault="009F5CE9" w:rsidP="009F5CE9">
      <w:pPr>
        <w:jc w:val="center"/>
        <w:rPr>
          <w:b/>
        </w:rPr>
      </w:pPr>
      <w:r w:rsidRPr="00594702">
        <w:rPr>
          <w:b/>
        </w:rPr>
        <w:t xml:space="preserve">ГАТЧИНСКОГО МУНИЦИПАЛЬНОГО РАЙОНА </w:t>
      </w:r>
    </w:p>
    <w:p w:rsidR="009F5CE9" w:rsidRPr="00594702" w:rsidRDefault="009F5CE9" w:rsidP="009F5CE9">
      <w:pPr>
        <w:jc w:val="center"/>
        <w:rPr>
          <w:b/>
        </w:rPr>
      </w:pPr>
      <w:r w:rsidRPr="00594702">
        <w:rPr>
          <w:b/>
        </w:rPr>
        <w:t>ЛЕНИНГРАДСКОЙ ОБЛАСТИ</w:t>
      </w:r>
    </w:p>
    <w:p w:rsidR="009F5CE9" w:rsidRPr="00594702" w:rsidRDefault="009F5CE9" w:rsidP="009F5CE9">
      <w:pPr>
        <w:jc w:val="center"/>
        <w:rPr>
          <w:b/>
        </w:rPr>
      </w:pPr>
      <w:r w:rsidRPr="00594702">
        <w:rPr>
          <w:b/>
        </w:rPr>
        <w:t>(Третьего созыва)</w:t>
      </w:r>
    </w:p>
    <w:p w:rsidR="009F5CE9" w:rsidRPr="00594702" w:rsidRDefault="009F5CE9" w:rsidP="009F5CE9"/>
    <w:p w:rsidR="009F5CE9" w:rsidRPr="00594702" w:rsidRDefault="009F5CE9" w:rsidP="009F5CE9">
      <w:pPr>
        <w:keepNext/>
        <w:jc w:val="center"/>
      </w:pPr>
      <w:r w:rsidRPr="00594702">
        <w:rPr>
          <w:b/>
        </w:rPr>
        <w:t xml:space="preserve">Р Е Ш Е Н И Е </w:t>
      </w:r>
    </w:p>
    <w:p w:rsidR="009F5CE9" w:rsidRPr="00594702" w:rsidRDefault="009F5CE9" w:rsidP="009F5CE9">
      <w:pPr>
        <w:jc w:val="center"/>
      </w:pPr>
    </w:p>
    <w:p w:rsidR="009F5CE9" w:rsidRPr="00594702" w:rsidRDefault="009F5CE9" w:rsidP="009F5CE9">
      <w:pPr>
        <w:keepNext/>
        <w:rPr>
          <w:b/>
        </w:rPr>
      </w:pPr>
      <w:r w:rsidRPr="00594702">
        <w:rPr>
          <w:b/>
        </w:rPr>
        <w:t xml:space="preserve">от 30 марта  2017 г.                                                                                                   </w:t>
      </w:r>
      <w:r>
        <w:rPr>
          <w:b/>
        </w:rPr>
        <w:t xml:space="preserve">                                                              </w:t>
      </w:r>
      <w:r w:rsidRPr="00594702">
        <w:rPr>
          <w:b/>
        </w:rPr>
        <w:t>№ 16</w:t>
      </w:r>
    </w:p>
    <w:p w:rsidR="009F5CE9" w:rsidRPr="00594702" w:rsidRDefault="009F5CE9" w:rsidP="009F5CE9">
      <w:pPr>
        <w:keepNext/>
        <w:rPr>
          <w:b/>
        </w:rPr>
      </w:pPr>
    </w:p>
    <w:p w:rsidR="009F5CE9" w:rsidRPr="00594702" w:rsidRDefault="009F5CE9" w:rsidP="009F5CE9">
      <w:pPr>
        <w:jc w:val="both"/>
        <w:rPr>
          <w:b/>
        </w:rPr>
        <w:sectPr w:rsidR="009F5CE9" w:rsidRPr="00594702" w:rsidSect="00676A67">
          <w:headerReference w:type="default" r:id="rId32"/>
          <w:footerReference w:type="default" r:id="rId33"/>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9F5CE9" w:rsidRDefault="009F5CE9" w:rsidP="009F5CE9">
      <w:pPr>
        <w:jc w:val="both"/>
        <w:rPr>
          <w:b/>
        </w:rPr>
      </w:pPr>
      <w:r w:rsidRPr="00594702">
        <w:rPr>
          <w:b/>
        </w:rPr>
        <w:lastRenderedPageBreak/>
        <w:t xml:space="preserve">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w:t>
      </w:r>
    </w:p>
    <w:p w:rsidR="009F5CE9" w:rsidRDefault="009F5CE9" w:rsidP="009F5CE9">
      <w:pPr>
        <w:jc w:val="both"/>
        <w:rPr>
          <w:b/>
        </w:rPr>
      </w:pPr>
    </w:p>
    <w:p w:rsidR="009F5CE9" w:rsidRDefault="009F5CE9" w:rsidP="009F5CE9">
      <w:pPr>
        <w:jc w:val="both"/>
        <w:rPr>
          <w:b/>
        </w:rPr>
      </w:pPr>
    </w:p>
    <w:p w:rsidR="009F5CE9" w:rsidRPr="00594702" w:rsidRDefault="009F5CE9" w:rsidP="009F5CE9">
      <w:pPr>
        <w:jc w:val="both"/>
        <w:rPr>
          <w:b/>
        </w:rPr>
      </w:pPr>
      <w:r w:rsidRPr="00594702">
        <w:rPr>
          <w:b/>
        </w:rPr>
        <w:lastRenderedPageBreak/>
        <w:t>жилищного фонда на территории МО Дружногорское городское поселение Гатчинского муниципального района Ленинградской области  с 01 мая 2017 года</w:t>
      </w:r>
    </w:p>
    <w:p w:rsidR="009F5CE9" w:rsidRPr="00594702" w:rsidRDefault="009F5CE9" w:rsidP="009F5CE9">
      <w:pPr>
        <w:pStyle w:val="35"/>
        <w:rPr>
          <w:b/>
          <w:sz w:val="18"/>
          <w:szCs w:val="18"/>
        </w:rPr>
      </w:pPr>
    </w:p>
    <w:p w:rsidR="009F5CE9" w:rsidRPr="00594702" w:rsidRDefault="009F5CE9" w:rsidP="009F5CE9">
      <w:pPr>
        <w:pStyle w:val="35"/>
        <w:rPr>
          <w:b/>
          <w:sz w:val="18"/>
          <w:szCs w:val="18"/>
        </w:rPr>
      </w:pPr>
    </w:p>
    <w:p w:rsidR="009F5CE9" w:rsidRPr="00594702" w:rsidRDefault="009F5CE9" w:rsidP="009F5CE9">
      <w:pPr>
        <w:pStyle w:val="35"/>
        <w:rPr>
          <w:b/>
          <w:sz w:val="18"/>
          <w:szCs w:val="18"/>
        </w:rPr>
      </w:pPr>
    </w:p>
    <w:p w:rsidR="009F5CE9" w:rsidRPr="00594702" w:rsidRDefault="009F5CE9" w:rsidP="009F5CE9">
      <w:pPr>
        <w:pStyle w:val="35"/>
        <w:rPr>
          <w:b/>
          <w:sz w:val="18"/>
          <w:szCs w:val="18"/>
        </w:rPr>
      </w:pPr>
    </w:p>
    <w:p w:rsidR="009F5CE9" w:rsidRPr="00594702" w:rsidRDefault="009F5CE9" w:rsidP="009F5CE9">
      <w:pPr>
        <w:pStyle w:val="35"/>
        <w:rPr>
          <w:b/>
          <w:sz w:val="18"/>
          <w:szCs w:val="18"/>
        </w:rPr>
        <w:sectPr w:rsidR="009F5CE9" w:rsidRPr="00594702" w:rsidSect="00676A67">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num="2" w:space="283"/>
          <w:titlePg/>
        </w:sectPr>
      </w:pPr>
    </w:p>
    <w:p w:rsidR="009F5CE9" w:rsidRPr="00594702" w:rsidRDefault="009F5CE9" w:rsidP="009F5CE9">
      <w:pPr>
        <w:pStyle w:val="af0"/>
        <w:rPr>
          <w:bCs/>
          <w:sz w:val="18"/>
          <w:szCs w:val="18"/>
          <w:lang w:eastAsia="en-US"/>
        </w:rPr>
      </w:pPr>
      <w:r w:rsidRPr="00594702">
        <w:rPr>
          <w:bCs/>
          <w:sz w:val="18"/>
          <w:szCs w:val="18"/>
          <w:lang w:eastAsia="en-US"/>
        </w:rPr>
        <w:lastRenderedPageBreak/>
        <w:t>В соответствии с п.1 ст.154, п.3 ст.155, п. 3,4 ст.156 Жилищного кодекса РФ, ст. 14 Федерального Закона от 6 октября 2003 г. № 131-ФЗ «Об общих принципах организации местного самоуправления в РФ», на основании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Дружногорского городского поселения Гатчинского муниципального района Ленинградской области», утвержденного решением совета депутатов Дружногорского городского поселения  от 30 марта 2017 года № 15  руководствуясь Уставом  МО  Дружногорское городское поселение, Совет депутатов Дружногорского городского поселения</w:t>
      </w:r>
    </w:p>
    <w:p w:rsidR="009F5CE9" w:rsidRPr="00594702" w:rsidRDefault="009F5CE9" w:rsidP="009F5CE9">
      <w:pPr>
        <w:pStyle w:val="af0"/>
        <w:ind w:firstLine="0"/>
        <w:jc w:val="center"/>
        <w:rPr>
          <w:b/>
          <w:bCs/>
          <w:sz w:val="18"/>
          <w:szCs w:val="18"/>
          <w:lang w:eastAsia="en-US"/>
        </w:rPr>
      </w:pPr>
    </w:p>
    <w:p w:rsidR="009F5CE9" w:rsidRPr="009F5CE9" w:rsidRDefault="009F5CE9" w:rsidP="009F5CE9">
      <w:pPr>
        <w:pStyle w:val="af0"/>
        <w:ind w:firstLine="0"/>
        <w:jc w:val="center"/>
        <w:rPr>
          <w:rFonts w:ascii="Times New Roman" w:hAnsi="Times New Roman" w:cs="Times New Roman"/>
          <w:sz w:val="18"/>
          <w:szCs w:val="18"/>
        </w:rPr>
      </w:pPr>
      <w:r w:rsidRPr="009F5CE9">
        <w:rPr>
          <w:rFonts w:ascii="Times New Roman" w:hAnsi="Times New Roman" w:cs="Times New Roman"/>
          <w:b/>
          <w:sz w:val="18"/>
          <w:szCs w:val="18"/>
        </w:rPr>
        <w:t>Р Е Ш И Л:</w:t>
      </w:r>
    </w:p>
    <w:p w:rsidR="009F5CE9" w:rsidRPr="009F5CE9" w:rsidRDefault="009F5CE9" w:rsidP="009F5CE9">
      <w:pPr>
        <w:pStyle w:val="35"/>
        <w:ind w:firstLine="811"/>
        <w:rPr>
          <w:b/>
          <w:sz w:val="18"/>
          <w:szCs w:val="18"/>
        </w:rPr>
      </w:pPr>
    </w:p>
    <w:p w:rsidR="009F5CE9" w:rsidRPr="009F5CE9" w:rsidRDefault="009F5CE9" w:rsidP="00950CE0">
      <w:pPr>
        <w:pStyle w:val="ad"/>
        <w:numPr>
          <w:ilvl w:val="0"/>
          <w:numId w:val="5"/>
        </w:numPr>
        <w:tabs>
          <w:tab w:val="num" w:pos="0"/>
        </w:tabs>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Установить и ввести в действие с 1 мая 2017 года ставки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согласно приложению  1.</w:t>
      </w:r>
    </w:p>
    <w:p w:rsidR="009F5CE9" w:rsidRPr="009F5CE9" w:rsidRDefault="009F5CE9" w:rsidP="00950CE0">
      <w:pPr>
        <w:pStyle w:val="ad"/>
        <w:numPr>
          <w:ilvl w:val="0"/>
          <w:numId w:val="5"/>
        </w:numPr>
        <w:tabs>
          <w:tab w:val="num" w:pos="0"/>
        </w:tabs>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Считать утратившим силу  решение совета депутатов от 27.08.2014 г. № 30 «Об установлении платы за жилое помещение (платы за наем) для населения, проживающего на территории Д</w:t>
      </w:r>
      <w:r w:rsidRPr="009F5CE9">
        <w:rPr>
          <w:rFonts w:ascii="Times New Roman" w:hAnsi="Times New Roman" w:cs="Times New Roman"/>
          <w:bCs/>
        </w:rPr>
        <w:t>ружногорск</w:t>
      </w:r>
      <w:r w:rsidRPr="009F5CE9">
        <w:rPr>
          <w:rFonts w:ascii="Times New Roman" w:hAnsi="Times New Roman" w:cs="Times New Roman"/>
        </w:rPr>
        <w:t xml:space="preserve">ого городского поселения с 01 октября 2014 года»;  </w:t>
      </w:r>
    </w:p>
    <w:p w:rsidR="009F5CE9" w:rsidRPr="009F5CE9" w:rsidRDefault="009F5CE9" w:rsidP="00950CE0">
      <w:pPr>
        <w:pStyle w:val="ad"/>
        <w:numPr>
          <w:ilvl w:val="0"/>
          <w:numId w:val="5"/>
        </w:numPr>
        <w:tabs>
          <w:tab w:val="num" w:pos="0"/>
        </w:tabs>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Ответственность за исполнение настоящего решения возложить на Начальника отдела — главного бухгалтера  администрации Дружногорского городского поселения  Е.О. Павлову;</w:t>
      </w:r>
    </w:p>
    <w:p w:rsidR="009F5CE9" w:rsidRPr="009F5CE9" w:rsidRDefault="009F5CE9" w:rsidP="00950CE0">
      <w:pPr>
        <w:pStyle w:val="ad"/>
        <w:numPr>
          <w:ilvl w:val="0"/>
          <w:numId w:val="5"/>
        </w:numPr>
        <w:tabs>
          <w:tab w:val="num" w:pos="0"/>
        </w:tabs>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 xml:space="preserve">Контроль за исполнением настоящего решения возложить на постоянную комиссию по благоустройству, жилищно-коммунальному хозяйству, транспорту и связи Совета депутатов </w:t>
      </w:r>
      <w:r w:rsidRPr="009F5CE9">
        <w:rPr>
          <w:rFonts w:ascii="Times New Roman" w:hAnsi="Times New Roman" w:cs="Times New Roman"/>
          <w:bCs/>
        </w:rPr>
        <w:t>Дружногорск</w:t>
      </w:r>
      <w:r w:rsidRPr="009F5CE9">
        <w:rPr>
          <w:rFonts w:ascii="Times New Roman" w:hAnsi="Times New Roman" w:cs="Times New Roman"/>
        </w:rPr>
        <w:t xml:space="preserve">ого городского поселения и на постоянную комиссию по бюджетной политике Совета депутатов </w:t>
      </w:r>
      <w:r w:rsidRPr="009F5CE9">
        <w:rPr>
          <w:rFonts w:ascii="Times New Roman" w:hAnsi="Times New Roman" w:cs="Times New Roman"/>
          <w:bCs/>
        </w:rPr>
        <w:t>Дружногорск</w:t>
      </w:r>
      <w:r w:rsidRPr="009F5CE9">
        <w:rPr>
          <w:rFonts w:ascii="Times New Roman" w:hAnsi="Times New Roman" w:cs="Times New Roman"/>
        </w:rPr>
        <w:t>ого городского поселения;</w:t>
      </w:r>
    </w:p>
    <w:p w:rsidR="009F5CE9" w:rsidRPr="009F5CE9" w:rsidRDefault="009F5CE9" w:rsidP="00950CE0">
      <w:pPr>
        <w:pStyle w:val="ad"/>
        <w:numPr>
          <w:ilvl w:val="0"/>
          <w:numId w:val="5"/>
        </w:numPr>
        <w:tabs>
          <w:tab w:val="num" w:pos="0"/>
        </w:tabs>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 xml:space="preserve">Настоящее решение вступает в силу с 01.05.2017 года, подлежит опубликованию в официальном источнике опубликования, размещению на официальном сайте </w:t>
      </w:r>
      <w:r w:rsidRPr="009F5CE9">
        <w:rPr>
          <w:rFonts w:ascii="Times New Roman" w:hAnsi="Times New Roman" w:cs="Times New Roman"/>
          <w:bCs/>
        </w:rPr>
        <w:t>Дружногорск</w:t>
      </w:r>
      <w:r w:rsidRPr="009F5CE9">
        <w:rPr>
          <w:rFonts w:ascii="Times New Roman" w:hAnsi="Times New Roman" w:cs="Times New Roman"/>
        </w:rPr>
        <w:t xml:space="preserve">ого городского поселения в информационно-телекоммуникационной сети «Интернет».    </w:t>
      </w:r>
    </w:p>
    <w:p w:rsidR="009F5CE9" w:rsidRPr="00594702" w:rsidRDefault="009F5CE9" w:rsidP="009F5CE9">
      <w:pPr>
        <w:ind w:firstLine="284"/>
        <w:jc w:val="both"/>
      </w:pPr>
    </w:p>
    <w:p w:rsidR="009F5CE9" w:rsidRPr="00594702" w:rsidRDefault="009F5CE9" w:rsidP="009F5CE9">
      <w:pPr>
        <w:jc w:val="both"/>
      </w:pPr>
      <w:r w:rsidRPr="00594702">
        <w:t>Глава</w:t>
      </w:r>
    </w:p>
    <w:p w:rsidR="009F5CE9" w:rsidRPr="00594702" w:rsidRDefault="009F5CE9" w:rsidP="009F5CE9">
      <w:pPr>
        <w:jc w:val="both"/>
      </w:pPr>
      <w:r w:rsidRPr="00594702">
        <w:t xml:space="preserve">Дружногорского городского поселения:                                                          </w:t>
      </w:r>
      <w:r>
        <w:t xml:space="preserve">                                          </w:t>
      </w:r>
      <w:r w:rsidRPr="00594702">
        <w:t>С.И. Тарновский</w:t>
      </w:r>
    </w:p>
    <w:p w:rsidR="009F5CE9" w:rsidRPr="00594702" w:rsidRDefault="009F5CE9" w:rsidP="009F5CE9">
      <w:pPr>
        <w:jc w:val="both"/>
        <w:sectPr w:rsidR="009F5CE9" w:rsidRPr="00594702" w:rsidSect="00676A67">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9F5CE9" w:rsidRDefault="009F5CE9" w:rsidP="009F5CE9">
      <w:pPr>
        <w:autoSpaceDE w:val="0"/>
        <w:adjustRightInd w:val="0"/>
        <w:jc w:val="right"/>
        <w:outlineLvl w:val="1"/>
      </w:pPr>
    </w:p>
    <w:p w:rsidR="009F5CE9" w:rsidRPr="00594702" w:rsidRDefault="009F5CE9" w:rsidP="009F5CE9">
      <w:pPr>
        <w:autoSpaceDE w:val="0"/>
        <w:adjustRightInd w:val="0"/>
        <w:jc w:val="right"/>
        <w:outlineLvl w:val="1"/>
      </w:pPr>
      <w:r w:rsidRPr="00594702">
        <w:t>Приложение 1</w:t>
      </w:r>
    </w:p>
    <w:p w:rsidR="009F5CE9" w:rsidRPr="00594702" w:rsidRDefault="009F5CE9" w:rsidP="009F5CE9">
      <w:pPr>
        <w:autoSpaceDE w:val="0"/>
        <w:adjustRightInd w:val="0"/>
        <w:jc w:val="right"/>
      </w:pPr>
      <w:r w:rsidRPr="00594702">
        <w:t xml:space="preserve">к  решению  Совета депутатов </w:t>
      </w:r>
    </w:p>
    <w:p w:rsidR="009F5CE9" w:rsidRPr="00594702" w:rsidRDefault="009F5CE9" w:rsidP="009F5CE9">
      <w:pPr>
        <w:autoSpaceDE w:val="0"/>
        <w:adjustRightInd w:val="0"/>
        <w:jc w:val="right"/>
      </w:pPr>
      <w:r w:rsidRPr="00594702">
        <w:rPr>
          <w:bCs/>
        </w:rPr>
        <w:t>Дружногорск</w:t>
      </w:r>
      <w:r w:rsidRPr="00594702">
        <w:t>ого городского поселения</w:t>
      </w:r>
    </w:p>
    <w:p w:rsidR="009F5CE9" w:rsidRPr="00594702" w:rsidRDefault="009F5CE9" w:rsidP="009F5CE9">
      <w:pPr>
        <w:autoSpaceDE w:val="0"/>
        <w:adjustRightInd w:val="0"/>
        <w:jc w:val="right"/>
      </w:pPr>
      <w:r w:rsidRPr="00594702">
        <w:t>от 30 марта  2017 г. № 16</w:t>
      </w:r>
    </w:p>
    <w:p w:rsidR="009F5CE9" w:rsidRPr="00594702" w:rsidRDefault="009F5CE9" w:rsidP="009F5CE9">
      <w:pPr>
        <w:autoSpaceDE w:val="0"/>
        <w:adjustRightInd w:val="0"/>
        <w:jc w:val="right"/>
      </w:pPr>
    </w:p>
    <w:p w:rsidR="009F5CE9" w:rsidRPr="00594702" w:rsidRDefault="009F5CE9" w:rsidP="009F5CE9">
      <w:pPr>
        <w:jc w:val="center"/>
        <w:rPr>
          <w:b/>
        </w:rPr>
      </w:pPr>
      <w:r w:rsidRPr="00594702">
        <w:rPr>
          <w:b/>
        </w:rPr>
        <w:t>Ставки   платы  за пользование жилым помещением</w:t>
      </w:r>
    </w:p>
    <w:p w:rsidR="009F5CE9" w:rsidRPr="00594702" w:rsidRDefault="009F5CE9" w:rsidP="009F5CE9">
      <w:pPr>
        <w:jc w:val="center"/>
        <w:rPr>
          <w:b/>
        </w:rPr>
      </w:pPr>
      <w:r w:rsidRPr="00594702">
        <w:rPr>
          <w:b/>
        </w:rPr>
        <w:t>(плата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с 01 мая 2017 года</w:t>
      </w:r>
    </w:p>
    <w:p w:rsidR="009F5CE9" w:rsidRPr="00594702" w:rsidRDefault="009F5CE9" w:rsidP="009F5CE9">
      <w:pPr>
        <w:ind w:left="-426"/>
        <w:jc w:val="center"/>
        <w:rPr>
          <w:b/>
        </w:rPr>
      </w:pPr>
    </w:p>
    <w:tbl>
      <w:tblPr>
        <w:tblW w:w="9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0"/>
        <w:gridCol w:w="1276"/>
        <w:gridCol w:w="1701"/>
        <w:gridCol w:w="1276"/>
        <w:gridCol w:w="1984"/>
      </w:tblGrid>
      <w:tr w:rsidR="009F5CE9" w:rsidRPr="00594702" w:rsidTr="00DD046A">
        <w:trPr>
          <w:trHeight w:val="2442"/>
        </w:trPr>
        <w:tc>
          <w:tcPr>
            <w:tcW w:w="3560"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pPr>
            <w:r w:rsidRPr="00594702">
              <w:t>Категория жилых помещений</w:t>
            </w:r>
          </w:p>
          <w:p w:rsidR="009F5CE9" w:rsidRPr="00594702" w:rsidRDefault="009F5CE9" w:rsidP="00DD046A">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pPr>
            <w:r w:rsidRPr="00594702">
              <w:t>Базовый размер платы за наем, руб./кв.м</w:t>
            </w:r>
            <w:r w:rsidRPr="00594702">
              <w:rPr>
                <w:b/>
              </w:rPr>
              <w:t>*</w:t>
            </w:r>
          </w:p>
        </w:tc>
        <w:tc>
          <w:tcPr>
            <w:tcW w:w="1701"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pPr>
            <w:r w:rsidRPr="00594702">
              <w:t>Коэффициент, характер. качество и благоустройство жилого помещения, месторасположение дома</w:t>
            </w:r>
          </w:p>
        </w:tc>
        <w:tc>
          <w:tcPr>
            <w:tcW w:w="1276"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pPr>
            <w:r w:rsidRPr="00594702">
              <w:t>Коэффициент соответствия платы</w:t>
            </w:r>
          </w:p>
        </w:tc>
        <w:tc>
          <w:tcPr>
            <w:tcW w:w="1984"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pPr>
            <w:r w:rsidRPr="00594702">
              <w:t xml:space="preserve">Ставки платы за наем жилого помещения с 01.05.2017 г., руб. / кв.м. общей площади в месяц (без НДС) </w:t>
            </w:r>
            <w:r w:rsidRPr="00594702">
              <w:rPr>
                <w:b/>
              </w:rPr>
              <w:t>**</w:t>
            </w:r>
          </w:p>
        </w:tc>
      </w:tr>
      <w:tr w:rsidR="009F5CE9" w:rsidRPr="00594702" w:rsidTr="00DD046A">
        <w:trPr>
          <w:trHeight w:val="653"/>
        </w:trPr>
        <w:tc>
          <w:tcPr>
            <w:tcW w:w="3560" w:type="dxa"/>
            <w:tcBorders>
              <w:top w:val="single" w:sz="4" w:space="0" w:color="auto"/>
              <w:left w:val="single" w:sz="4" w:space="0" w:color="auto"/>
              <w:bottom w:val="single" w:sz="4" w:space="0" w:color="auto"/>
              <w:right w:val="single" w:sz="4" w:space="0" w:color="auto"/>
            </w:tcBorders>
          </w:tcPr>
          <w:p w:rsidR="009F5CE9" w:rsidRPr="00594702" w:rsidRDefault="009F5CE9" w:rsidP="00DD046A">
            <w:pPr>
              <w:jc w:val="both"/>
            </w:pPr>
            <w:r w:rsidRPr="00594702">
              <w:t>Жилые помещения частично благоустроенные (отсутствуют 2 и более видов благоустройства), неблагоустроенные в многоквартирных домах без различий по материалу стен, году постройки и месторасположению; жилые помещения в многоквартирных домах, признанных аварийными</w:t>
            </w:r>
          </w:p>
        </w:tc>
        <w:tc>
          <w:tcPr>
            <w:tcW w:w="1276"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rPr>
                <w:b/>
              </w:rPr>
            </w:pPr>
            <w:r w:rsidRPr="00594702">
              <w:rPr>
                <w:b/>
              </w:rPr>
              <w:t>55,175</w:t>
            </w:r>
          </w:p>
        </w:tc>
        <w:tc>
          <w:tcPr>
            <w:tcW w:w="1701"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rPr>
                <w:b/>
              </w:rPr>
            </w:pPr>
            <w:r w:rsidRPr="00594702">
              <w:rPr>
                <w:b/>
              </w:rPr>
              <w:t>0,867</w:t>
            </w:r>
          </w:p>
        </w:tc>
        <w:tc>
          <w:tcPr>
            <w:tcW w:w="1276"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rPr>
                <w:b/>
              </w:rPr>
            </w:pPr>
            <w:r w:rsidRPr="00594702">
              <w:rPr>
                <w:b/>
              </w:rPr>
              <w:t>0,0192</w:t>
            </w:r>
          </w:p>
        </w:tc>
        <w:tc>
          <w:tcPr>
            <w:tcW w:w="1984"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rPr>
                <w:b/>
              </w:rPr>
            </w:pPr>
            <w:r w:rsidRPr="00594702">
              <w:rPr>
                <w:b/>
              </w:rPr>
              <w:t>0,92</w:t>
            </w:r>
          </w:p>
        </w:tc>
      </w:tr>
      <w:tr w:rsidR="009F5CE9" w:rsidRPr="00594702" w:rsidTr="00DD046A">
        <w:trPr>
          <w:trHeight w:val="653"/>
        </w:trPr>
        <w:tc>
          <w:tcPr>
            <w:tcW w:w="3560" w:type="dxa"/>
            <w:tcBorders>
              <w:top w:val="single" w:sz="4" w:space="0" w:color="auto"/>
              <w:left w:val="single" w:sz="4" w:space="0" w:color="auto"/>
              <w:bottom w:val="single" w:sz="4" w:space="0" w:color="auto"/>
              <w:right w:val="single" w:sz="4" w:space="0" w:color="auto"/>
            </w:tcBorders>
            <w:hideMark/>
          </w:tcPr>
          <w:p w:rsidR="009F5CE9" w:rsidRPr="00594702" w:rsidRDefault="009F5CE9" w:rsidP="00DD046A">
            <w:pPr>
              <w:jc w:val="both"/>
            </w:pPr>
            <w:r w:rsidRPr="00594702">
              <w:t>Жилые помещения благоустроенные, частично благоустроенные (отсутствует 1  вид благоустройства) в многоквартирных домах без различий по материалу стен, году постройки и месторасположению</w:t>
            </w:r>
          </w:p>
        </w:tc>
        <w:tc>
          <w:tcPr>
            <w:tcW w:w="1276"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rPr>
                <w:b/>
              </w:rPr>
            </w:pPr>
            <w:r w:rsidRPr="00594702">
              <w:rPr>
                <w:b/>
              </w:rPr>
              <w:t>55,175</w:t>
            </w:r>
          </w:p>
        </w:tc>
        <w:tc>
          <w:tcPr>
            <w:tcW w:w="1701"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rPr>
                <w:b/>
              </w:rPr>
            </w:pPr>
            <w:r w:rsidRPr="00594702">
              <w:rPr>
                <w:b/>
              </w:rPr>
              <w:t>1,033</w:t>
            </w:r>
          </w:p>
        </w:tc>
        <w:tc>
          <w:tcPr>
            <w:tcW w:w="1276"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rPr>
                <w:b/>
              </w:rPr>
            </w:pPr>
            <w:r w:rsidRPr="00594702">
              <w:rPr>
                <w:b/>
              </w:rPr>
              <w:t>0,0974</w:t>
            </w:r>
          </w:p>
        </w:tc>
        <w:tc>
          <w:tcPr>
            <w:tcW w:w="1984" w:type="dxa"/>
            <w:tcBorders>
              <w:top w:val="single" w:sz="4" w:space="0" w:color="auto"/>
              <w:left w:val="single" w:sz="4" w:space="0" w:color="auto"/>
              <w:bottom w:val="single" w:sz="4" w:space="0" w:color="auto"/>
              <w:right w:val="single" w:sz="4" w:space="0" w:color="auto"/>
            </w:tcBorders>
            <w:vAlign w:val="center"/>
          </w:tcPr>
          <w:p w:rsidR="009F5CE9" w:rsidRPr="00594702" w:rsidRDefault="009F5CE9" w:rsidP="00DD046A">
            <w:pPr>
              <w:jc w:val="center"/>
              <w:rPr>
                <w:b/>
              </w:rPr>
            </w:pPr>
            <w:r w:rsidRPr="00594702">
              <w:rPr>
                <w:b/>
              </w:rPr>
              <w:t>5,55</w:t>
            </w:r>
          </w:p>
        </w:tc>
      </w:tr>
    </w:tbl>
    <w:p w:rsidR="009F5CE9" w:rsidRPr="00594702" w:rsidRDefault="009F5CE9" w:rsidP="009F5CE9">
      <w:pPr>
        <w:jc w:val="both"/>
        <w:rPr>
          <w:b/>
        </w:rPr>
      </w:pPr>
    </w:p>
    <w:p w:rsidR="009F5CE9" w:rsidRPr="00594702" w:rsidRDefault="009F5CE9" w:rsidP="009F5CE9">
      <w:pPr>
        <w:jc w:val="both"/>
        <w:rPr>
          <w:b/>
        </w:rPr>
      </w:pPr>
      <w:r w:rsidRPr="00594702">
        <w:rPr>
          <w:b/>
        </w:rPr>
        <w:t>Примечания:</w:t>
      </w:r>
    </w:p>
    <w:p w:rsidR="009F5CE9" w:rsidRPr="00594702" w:rsidRDefault="009F5CE9" w:rsidP="009F5CE9">
      <w:pPr>
        <w:jc w:val="both"/>
        <w:rPr>
          <w:b/>
        </w:rPr>
      </w:pPr>
    </w:p>
    <w:p w:rsidR="009F5CE9" w:rsidRPr="00594702" w:rsidRDefault="009F5CE9" w:rsidP="009F5CE9">
      <w:pPr>
        <w:ind w:firstLine="709"/>
        <w:jc w:val="both"/>
      </w:pPr>
      <w:r w:rsidRPr="00594702">
        <w:rPr>
          <w:b/>
        </w:rPr>
        <w:t>*</w:t>
      </w:r>
      <w:r w:rsidRPr="00594702">
        <w:t>. Базовый размер платы за наем определен по формуле:</w:t>
      </w:r>
    </w:p>
    <w:p w:rsidR="009F5CE9" w:rsidRPr="00594702" w:rsidRDefault="009F5CE9" w:rsidP="009F5CE9">
      <w:pPr>
        <w:ind w:firstLine="709"/>
        <w:jc w:val="both"/>
      </w:pPr>
      <w:r>
        <w:rPr>
          <w:noProof/>
        </w:rPr>
        <w:drawing>
          <wp:inline distT="0" distB="0" distL="0" distR="0">
            <wp:extent cx="1097280" cy="230505"/>
            <wp:effectExtent l="19050" t="0" r="0" b="0"/>
            <wp:docPr id="3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3"/>
                    <a:srcRect/>
                    <a:stretch>
                      <a:fillRect/>
                    </a:stretch>
                  </pic:blipFill>
                  <pic:spPr bwMode="auto">
                    <a:xfrm>
                      <a:off x="0" y="0"/>
                      <a:ext cx="1097280" cy="230505"/>
                    </a:xfrm>
                    <a:prstGeom prst="rect">
                      <a:avLst/>
                    </a:prstGeom>
                    <a:noFill/>
                    <a:ln w="9525">
                      <a:noFill/>
                      <a:miter lim="800000"/>
                      <a:headEnd/>
                      <a:tailEnd/>
                    </a:ln>
                  </pic:spPr>
                </pic:pic>
              </a:graphicData>
            </a:graphic>
          </wp:inline>
        </w:drawing>
      </w:r>
      <w:r w:rsidRPr="00594702">
        <w:t>, где</w:t>
      </w:r>
    </w:p>
    <w:p w:rsidR="009F5CE9" w:rsidRPr="00594702" w:rsidRDefault="009F5CE9" w:rsidP="009F5CE9">
      <w:pPr>
        <w:ind w:firstLine="709"/>
        <w:jc w:val="both"/>
      </w:pPr>
      <w:r>
        <w:rPr>
          <w:noProof/>
        </w:rPr>
        <w:drawing>
          <wp:inline distT="0" distB="0" distL="0" distR="0">
            <wp:extent cx="222885" cy="230505"/>
            <wp:effectExtent l="19050" t="0" r="0" b="0"/>
            <wp:docPr id="3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Pr="00594702">
        <w:t xml:space="preserve"> - базовый размер платы за наем жилого помещения;</w:t>
      </w:r>
    </w:p>
    <w:p w:rsidR="009F5CE9" w:rsidRPr="00594702" w:rsidRDefault="009F5CE9" w:rsidP="009F5CE9">
      <w:pPr>
        <w:ind w:firstLine="709"/>
        <w:jc w:val="both"/>
      </w:pPr>
      <w:r>
        <w:rPr>
          <w:noProof/>
        </w:rPr>
        <w:drawing>
          <wp:inline distT="0" distB="0" distL="0" distR="0">
            <wp:extent cx="302260" cy="230505"/>
            <wp:effectExtent l="0" t="0" r="0" b="0"/>
            <wp:docPr id="4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5"/>
                    <a:srcRect/>
                    <a:stretch>
                      <a:fillRect/>
                    </a:stretch>
                  </pic:blipFill>
                  <pic:spPr bwMode="auto">
                    <a:xfrm>
                      <a:off x="0" y="0"/>
                      <a:ext cx="302260" cy="230505"/>
                    </a:xfrm>
                    <a:prstGeom prst="rect">
                      <a:avLst/>
                    </a:prstGeom>
                    <a:noFill/>
                    <a:ln w="9525">
                      <a:noFill/>
                      <a:miter lim="800000"/>
                      <a:headEnd/>
                      <a:tailEnd/>
                    </a:ln>
                  </pic:spPr>
                </pic:pic>
              </a:graphicData>
            </a:graphic>
          </wp:inline>
        </w:drawing>
      </w:r>
      <w:r w:rsidRPr="00594702">
        <w:t xml:space="preserve"> - средняя цена </w:t>
      </w:r>
      <w:smartTag w:uri="urn:schemas-microsoft-com:office:smarttags" w:element="metricconverter">
        <w:smartTagPr>
          <w:attr w:name="ProductID" w:val="1 кв. м"/>
        </w:smartTagPr>
        <w:r w:rsidRPr="00594702">
          <w:t>1 кв. м</w:t>
        </w:r>
      </w:smartTag>
      <w:r w:rsidRPr="00594702">
        <w:t xml:space="preserve"> на вторичном рынке жилья по данным Управления Федеральной службы государственной статистики по г. Санкт-Петербургу и Ленинградской области (ПЕТРОСТАТ) 55175 рублей. </w:t>
      </w:r>
    </w:p>
    <w:p w:rsidR="009F5CE9" w:rsidRPr="00594702" w:rsidRDefault="009F5CE9" w:rsidP="009F5CE9">
      <w:pPr>
        <w:ind w:firstLine="709"/>
        <w:jc w:val="both"/>
      </w:pPr>
    </w:p>
    <w:p w:rsidR="009F5CE9" w:rsidRPr="00594702" w:rsidRDefault="009F5CE9" w:rsidP="009F5CE9">
      <w:pPr>
        <w:ind w:firstLine="709"/>
        <w:jc w:val="both"/>
      </w:pPr>
      <w:r w:rsidRPr="00594702">
        <w:rPr>
          <w:b/>
        </w:rPr>
        <w:t xml:space="preserve">** </w:t>
      </w:r>
      <w:r w:rsidRPr="00594702">
        <w:t xml:space="preserve">Размер платы за пользование жилым помещением (плата за наем) для граждан,  проживающих   в комнате  коммунальной  квартиры, определяется   пропорционально фактически занимаемой жилой площади в соответствии с регистрационными документами по формуле: </w:t>
      </w:r>
    </w:p>
    <w:p w:rsidR="009F5CE9" w:rsidRPr="00594702" w:rsidRDefault="009F5CE9" w:rsidP="009F5CE9">
      <w:pPr>
        <w:ind w:firstLine="709"/>
        <w:jc w:val="both"/>
      </w:pPr>
      <w:r w:rsidRPr="00594702">
        <w:t>П  = S общ.  х Ц х S жил.  / S общ. жил.,  где</w:t>
      </w:r>
    </w:p>
    <w:p w:rsidR="009F5CE9" w:rsidRPr="00594702" w:rsidRDefault="009F5CE9" w:rsidP="009F5CE9">
      <w:pPr>
        <w:ind w:firstLine="709"/>
        <w:jc w:val="both"/>
      </w:pPr>
      <w:r w:rsidRPr="00594702">
        <w:t xml:space="preserve">П  –      размер платы; </w:t>
      </w:r>
    </w:p>
    <w:p w:rsidR="009F5CE9" w:rsidRPr="00594702" w:rsidRDefault="009F5CE9" w:rsidP="009F5CE9">
      <w:pPr>
        <w:ind w:firstLine="709"/>
        <w:jc w:val="both"/>
      </w:pPr>
      <w:r w:rsidRPr="00594702">
        <w:t>S общ.  -     общая площадь квартиры;</w:t>
      </w:r>
    </w:p>
    <w:p w:rsidR="009F5CE9" w:rsidRPr="00594702" w:rsidRDefault="009F5CE9" w:rsidP="009F5CE9">
      <w:pPr>
        <w:ind w:firstLine="709"/>
        <w:jc w:val="both"/>
      </w:pPr>
      <w:r w:rsidRPr="00594702">
        <w:t xml:space="preserve"> Ц –     ставка платы за наем жилого помещения;</w:t>
      </w:r>
    </w:p>
    <w:p w:rsidR="009F5CE9" w:rsidRPr="00594702" w:rsidRDefault="009F5CE9" w:rsidP="009F5CE9">
      <w:pPr>
        <w:ind w:firstLine="709"/>
        <w:jc w:val="both"/>
      </w:pPr>
      <w:r w:rsidRPr="00594702">
        <w:t>S  жил.  –      жилая площадь  комнаты,  занимаемой в соответствии с регистрационными документами;</w:t>
      </w:r>
    </w:p>
    <w:p w:rsidR="009F5CE9" w:rsidRPr="00594702" w:rsidRDefault="009F5CE9" w:rsidP="009F5CE9">
      <w:pPr>
        <w:autoSpaceDE w:val="0"/>
        <w:adjustRightInd w:val="0"/>
        <w:ind w:firstLine="709"/>
        <w:jc w:val="both"/>
      </w:pPr>
      <w:r w:rsidRPr="00594702">
        <w:t>S  общ. жил. – общая жилая площадь квартиры.</w:t>
      </w:r>
    </w:p>
    <w:p w:rsidR="009F5CE9" w:rsidRDefault="009F5CE9" w:rsidP="009B722A">
      <w:pPr>
        <w:jc w:val="both"/>
      </w:pPr>
    </w:p>
    <w:p w:rsidR="009F5CE9" w:rsidRDefault="009F5CE9" w:rsidP="009B722A">
      <w:pPr>
        <w:jc w:val="both"/>
      </w:pPr>
    </w:p>
    <w:p w:rsidR="009F5CE9" w:rsidRDefault="009F5CE9" w:rsidP="009F5CE9">
      <w:pPr>
        <w:jc w:val="center"/>
        <w:rPr>
          <w:b/>
        </w:rPr>
      </w:pPr>
      <w:r w:rsidRPr="001F61C3">
        <w:rPr>
          <w:b/>
        </w:rPr>
        <w:t xml:space="preserve">СОВЕТ ДЕПУТАТОВ МУНИЦИПАЛЬНОГО ОБРАЗОВАНИЯ </w:t>
      </w:r>
    </w:p>
    <w:p w:rsidR="009F5CE9" w:rsidRPr="001F61C3" w:rsidRDefault="009F5CE9" w:rsidP="009F5CE9">
      <w:pPr>
        <w:jc w:val="center"/>
        <w:rPr>
          <w:b/>
        </w:rPr>
      </w:pPr>
      <w:r w:rsidRPr="001F61C3">
        <w:rPr>
          <w:b/>
        </w:rPr>
        <w:t xml:space="preserve">ДРУЖНОГОРСКОЕ ГОРОДСКОЕ ПОСЕЛЕНИЕ  </w:t>
      </w:r>
    </w:p>
    <w:p w:rsidR="009F5CE9" w:rsidRPr="001F61C3" w:rsidRDefault="009F5CE9" w:rsidP="009F5CE9">
      <w:pPr>
        <w:jc w:val="center"/>
        <w:rPr>
          <w:b/>
        </w:rPr>
      </w:pPr>
      <w:r w:rsidRPr="001F61C3">
        <w:rPr>
          <w:b/>
        </w:rPr>
        <w:t xml:space="preserve">ГАТЧИНСКОГО МУНИЦИПАЛЬНОГО РАЙОНА </w:t>
      </w:r>
    </w:p>
    <w:p w:rsidR="009F5CE9" w:rsidRPr="001F61C3" w:rsidRDefault="009F5CE9" w:rsidP="009F5CE9">
      <w:pPr>
        <w:jc w:val="center"/>
        <w:rPr>
          <w:b/>
        </w:rPr>
      </w:pPr>
      <w:r w:rsidRPr="001F61C3">
        <w:rPr>
          <w:b/>
        </w:rPr>
        <w:t>ЛЕНИНГРАДСКОЙ ОБЛАСТИ</w:t>
      </w:r>
    </w:p>
    <w:p w:rsidR="009F5CE9" w:rsidRPr="001F61C3" w:rsidRDefault="009F5CE9" w:rsidP="009F5CE9">
      <w:pPr>
        <w:jc w:val="center"/>
        <w:rPr>
          <w:b/>
        </w:rPr>
      </w:pPr>
      <w:r w:rsidRPr="001F61C3">
        <w:rPr>
          <w:b/>
        </w:rPr>
        <w:t>(Третьего созыва)</w:t>
      </w:r>
    </w:p>
    <w:p w:rsidR="009F5CE9" w:rsidRPr="001F61C3" w:rsidRDefault="009F5CE9" w:rsidP="009F5CE9"/>
    <w:p w:rsidR="009F5CE9" w:rsidRPr="001F61C3" w:rsidRDefault="009F5CE9" w:rsidP="009F5CE9">
      <w:pPr>
        <w:keepNext/>
        <w:jc w:val="center"/>
      </w:pPr>
      <w:r w:rsidRPr="001F61C3">
        <w:rPr>
          <w:b/>
        </w:rPr>
        <w:t xml:space="preserve">Р Е Ш Е Н И Е </w:t>
      </w:r>
    </w:p>
    <w:p w:rsidR="009F5CE9" w:rsidRPr="001F61C3" w:rsidRDefault="009F5CE9" w:rsidP="009F5CE9">
      <w:pPr>
        <w:jc w:val="center"/>
      </w:pPr>
    </w:p>
    <w:p w:rsidR="009F5CE9" w:rsidRPr="001F61C3" w:rsidRDefault="009F5CE9" w:rsidP="009F5CE9">
      <w:pPr>
        <w:keepNext/>
        <w:rPr>
          <w:b/>
        </w:rPr>
      </w:pPr>
      <w:r w:rsidRPr="001F61C3">
        <w:rPr>
          <w:b/>
        </w:rPr>
        <w:t xml:space="preserve">от 30 марта 2017 г.                                                                                                   </w:t>
      </w:r>
      <w:r>
        <w:rPr>
          <w:b/>
        </w:rPr>
        <w:t xml:space="preserve">                                                           </w:t>
      </w:r>
      <w:r w:rsidRPr="001F61C3">
        <w:rPr>
          <w:b/>
        </w:rPr>
        <w:t>№ 17</w:t>
      </w:r>
    </w:p>
    <w:p w:rsidR="009F5CE9" w:rsidRPr="001F61C3" w:rsidRDefault="009F5CE9" w:rsidP="009F5CE9">
      <w:pPr>
        <w:jc w:val="both"/>
        <w:rPr>
          <w:b/>
        </w:rPr>
      </w:pPr>
    </w:p>
    <w:p w:rsidR="009F5CE9" w:rsidRPr="001F61C3" w:rsidRDefault="009F5CE9" w:rsidP="009F5CE9">
      <w:pPr>
        <w:jc w:val="both"/>
        <w:rPr>
          <w:b/>
        </w:rPr>
        <w:sectPr w:rsidR="009F5CE9" w:rsidRPr="001F61C3" w:rsidSect="00676A67">
          <w:headerReference w:type="default" r:id="rId34"/>
          <w:footerReference w:type="default" r:id="rId35"/>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9F5CE9" w:rsidRPr="001F61C3" w:rsidRDefault="009F5CE9" w:rsidP="009F5CE9">
      <w:pPr>
        <w:jc w:val="both"/>
        <w:rPr>
          <w:b/>
        </w:rPr>
      </w:pPr>
      <w:r w:rsidRPr="001F61C3">
        <w:rPr>
          <w:b/>
        </w:rPr>
        <w:lastRenderedPageBreak/>
        <w:t>О принятии проекта решения о внесении изменений и дополнений в решение Совета депутатов МО Дружногорское  городское поселение Гатчинского муниципального района Ленинградской области от 25.06.2012 г. № 30 «Об утверждении Правил внешнего благоустройства, содержания и обеспечения санитарного  состояния  на территории Дружногорского городского поселения»</w:t>
      </w:r>
    </w:p>
    <w:p w:rsidR="009F5CE9" w:rsidRPr="001F61C3" w:rsidRDefault="009F5CE9" w:rsidP="009F5CE9">
      <w:pPr>
        <w:jc w:val="both"/>
        <w:rPr>
          <w:b/>
        </w:rPr>
      </w:pPr>
    </w:p>
    <w:p w:rsidR="009F5CE9" w:rsidRPr="001F61C3" w:rsidRDefault="009F5CE9" w:rsidP="009F5CE9">
      <w:pPr>
        <w:jc w:val="both"/>
        <w:rPr>
          <w:b/>
        </w:rPr>
      </w:pPr>
    </w:p>
    <w:p w:rsidR="009F5CE9" w:rsidRPr="001F61C3" w:rsidRDefault="009F5CE9" w:rsidP="009F5CE9">
      <w:pPr>
        <w:jc w:val="both"/>
        <w:rPr>
          <w:b/>
        </w:rPr>
      </w:pPr>
    </w:p>
    <w:p w:rsidR="009F5CE9" w:rsidRPr="001F61C3" w:rsidRDefault="009F5CE9" w:rsidP="009F5CE9">
      <w:pPr>
        <w:jc w:val="both"/>
        <w:rPr>
          <w:b/>
        </w:rPr>
      </w:pPr>
    </w:p>
    <w:p w:rsidR="009F5CE9" w:rsidRPr="001F61C3" w:rsidRDefault="009F5CE9" w:rsidP="009F5CE9">
      <w:pPr>
        <w:jc w:val="both"/>
        <w:rPr>
          <w:b/>
        </w:rPr>
      </w:pPr>
    </w:p>
    <w:p w:rsidR="009F5CE9" w:rsidRPr="001F61C3" w:rsidRDefault="009F5CE9" w:rsidP="009F5CE9">
      <w:pPr>
        <w:jc w:val="both"/>
        <w:rPr>
          <w:b/>
        </w:rPr>
      </w:pPr>
    </w:p>
    <w:p w:rsidR="009F5CE9" w:rsidRPr="001F61C3" w:rsidRDefault="009F5CE9" w:rsidP="009F5CE9">
      <w:pPr>
        <w:jc w:val="both"/>
        <w:rPr>
          <w:b/>
        </w:rPr>
      </w:pPr>
    </w:p>
    <w:p w:rsidR="009F5CE9" w:rsidRPr="001F61C3" w:rsidRDefault="009F5CE9" w:rsidP="009F5CE9">
      <w:pPr>
        <w:jc w:val="both"/>
        <w:rPr>
          <w:b/>
        </w:rPr>
      </w:pPr>
    </w:p>
    <w:p w:rsidR="009F5CE9" w:rsidRPr="001F61C3" w:rsidRDefault="009F5CE9" w:rsidP="009F5CE9">
      <w:pPr>
        <w:jc w:val="both"/>
        <w:rPr>
          <w:b/>
        </w:rPr>
      </w:pPr>
    </w:p>
    <w:p w:rsidR="009F5CE9" w:rsidRPr="001F61C3" w:rsidRDefault="009F5CE9" w:rsidP="009F5CE9">
      <w:pPr>
        <w:jc w:val="both"/>
        <w:rPr>
          <w:b/>
        </w:rPr>
      </w:pPr>
    </w:p>
    <w:p w:rsidR="009F5CE9" w:rsidRPr="001F61C3" w:rsidRDefault="009F5CE9" w:rsidP="009F5CE9">
      <w:pPr>
        <w:jc w:val="both"/>
        <w:rPr>
          <w:b/>
        </w:rPr>
        <w:sectPr w:rsidR="009F5CE9" w:rsidRPr="001F61C3" w:rsidSect="00676A67">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num="2" w:space="720"/>
          <w:titlePg/>
        </w:sectPr>
      </w:pPr>
    </w:p>
    <w:p w:rsidR="009F5CE9" w:rsidRPr="001F61C3" w:rsidRDefault="009F5CE9" w:rsidP="009F5CE9">
      <w:pPr>
        <w:jc w:val="both"/>
        <w:rPr>
          <w:b/>
        </w:rPr>
      </w:pPr>
    </w:p>
    <w:p w:rsidR="009F5CE9" w:rsidRPr="001F61C3" w:rsidRDefault="009F5CE9" w:rsidP="009F5CE9">
      <w:pPr>
        <w:pStyle w:val="af0"/>
        <w:rPr>
          <w:bCs/>
          <w:sz w:val="18"/>
          <w:szCs w:val="18"/>
          <w:lang w:eastAsia="en-US"/>
        </w:rPr>
      </w:pPr>
      <w:r w:rsidRPr="001F61C3">
        <w:rPr>
          <w:bCs/>
          <w:sz w:val="18"/>
          <w:szCs w:val="18"/>
          <w:lang w:eastAsia="en-US"/>
        </w:rPr>
        <w:t>В соответствии с Федеральным законом  от 06.10.2003 года №131-ФЗ «Об общих принципах организации местного самоуправления в Российской Федерации», Приказом комитета по архитектуре и градостроительству Ленинградской области №16 от 30.05.2005г. «Об утверждении примерных Правил внешнего благоустройства городских и сельских поселений Ленинградской области», руководствуясь Уставом  МО  Дружногорское городское поселение, Совет депутатов Дружногорского городского поселения</w:t>
      </w:r>
    </w:p>
    <w:p w:rsidR="009F5CE9" w:rsidRPr="001F61C3" w:rsidRDefault="009F5CE9" w:rsidP="009F5CE9">
      <w:pPr>
        <w:pStyle w:val="af0"/>
        <w:ind w:firstLine="0"/>
        <w:jc w:val="center"/>
        <w:rPr>
          <w:b/>
          <w:bCs/>
          <w:sz w:val="18"/>
          <w:szCs w:val="18"/>
          <w:lang w:eastAsia="en-US"/>
        </w:rPr>
      </w:pPr>
    </w:p>
    <w:p w:rsidR="009F5CE9" w:rsidRPr="001F61C3" w:rsidRDefault="009F5CE9" w:rsidP="009F5CE9">
      <w:pPr>
        <w:pStyle w:val="af0"/>
        <w:ind w:firstLine="0"/>
        <w:jc w:val="center"/>
        <w:rPr>
          <w:sz w:val="18"/>
          <w:szCs w:val="18"/>
        </w:rPr>
      </w:pPr>
      <w:r w:rsidRPr="001F61C3">
        <w:rPr>
          <w:b/>
          <w:sz w:val="18"/>
          <w:szCs w:val="18"/>
        </w:rPr>
        <w:t>Р Е Ш И Л:</w:t>
      </w:r>
    </w:p>
    <w:p w:rsidR="009F5CE9" w:rsidRPr="001F61C3" w:rsidRDefault="009F5CE9" w:rsidP="009F5CE9">
      <w:pPr>
        <w:pStyle w:val="35"/>
        <w:ind w:firstLine="811"/>
        <w:rPr>
          <w:b/>
          <w:sz w:val="18"/>
          <w:szCs w:val="18"/>
        </w:rPr>
      </w:pPr>
    </w:p>
    <w:p w:rsidR="009F5CE9" w:rsidRPr="009F5CE9" w:rsidRDefault="009F5CE9" w:rsidP="00950CE0">
      <w:pPr>
        <w:pStyle w:val="ad"/>
        <w:numPr>
          <w:ilvl w:val="0"/>
          <w:numId w:val="6"/>
        </w:numPr>
        <w:suppressAutoHyphens/>
        <w:autoSpaceDN w:val="0"/>
        <w:jc w:val="both"/>
        <w:textAlignment w:val="baseline"/>
        <w:rPr>
          <w:rFonts w:ascii="Times New Roman" w:hAnsi="Times New Roman" w:cs="Times New Roman"/>
        </w:rPr>
      </w:pPr>
      <w:r w:rsidRPr="009F5CE9">
        <w:rPr>
          <w:rFonts w:ascii="Times New Roman" w:hAnsi="Times New Roman" w:cs="Times New Roman"/>
        </w:rPr>
        <w:t xml:space="preserve">Принять проект о внесении в Правила внешнего благоустройства, содержания и обеспечения санитарного состояния на территории муниципального  образования </w:t>
      </w:r>
      <w:r w:rsidRPr="009F5CE9">
        <w:rPr>
          <w:rFonts w:ascii="Times New Roman" w:hAnsi="Times New Roman" w:cs="Times New Roman"/>
          <w:bCs/>
        </w:rPr>
        <w:t>Дружногорское городское</w:t>
      </w:r>
      <w:r w:rsidRPr="009F5CE9">
        <w:rPr>
          <w:rFonts w:ascii="Times New Roman" w:hAnsi="Times New Roman" w:cs="Times New Roman"/>
        </w:rPr>
        <w:t xml:space="preserve"> поселение Гатчинского муниципального района Ленинградской области, утвержденные решением совета депутатов </w:t>
      </w:r>
      <w:r w:rsidRPr="009F5CE9">
        <w:rPr>
          <w:rFonts w:ascii="Times New Roman" w:hAnsi="Times New Roman" w:cs="Times New Roman"/>
          <w:bCs/>
        </w:rPr>
        <w:t xml:space="preserve">Дружногорского городского </w:t>
      </w:r>
      <w:r w:rsidRPr="009F5CE9">
        <w:rPr>
          <w:rFonts w:ascii="Times New Roman" w:hAnsi="Times New Roman" w:cs="Times New Roman"/>
        </w:rPr>
        <w:t>поселения от 25.06.2012 г. № 30 (далее – Правила) следующих изменений и дополнений:</w:t>
      </w:r>
    </w:p>
    <w:p w:rsidR="009F5CE9" w:rsidRPr="009F5CE9" w:rsidRDefault="009F5CE9" w:rsidP="00950CE0">
      <w:pPr>
        <w:pStyle w:val="ad"/>
        <w:numPr>
          <w:ilvl w:val="1"/>
          <w:numId w:val="6"/>
        </w:numPr>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в п.8.1 и в целом по тексту Правил исключить слово «бытовых»;</w:t>
      </w:r>
    </w:p>
    <w:p w:rsidR="009F5CE9" w:rsidRPr="009F5CE9" w:rsidRDefault="009F5CE9" w:rsidP="00950CE0">
      <w:pPr>
        <w:pStyle w:val="ad"/>
        <w:numPr>
          <w:ilvl w:val="1"/>
          <w:numId w:val="6"/>
        </w:numPr>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пункты 2.11, 2.12, 2.13, 2.13.1, 2.13.2, 2.14, 2.15 Правил исключить;</w:t>
      </w:r>
    </w:p>
    <w:p w:rsidR="009F5CE9" w:rsidRPr="009F5CE9" w:rsidRDefault="009F5CE9" w:rsidP="00950CE0">
      <w:pPr>
        <w:pStyle w:val="ad"/>
        <w:numPr>
          <w:ilvl w:val="1"/>
          <w:numId w:val="6"/>
        </w:numPr>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раздел 23 Правил исключить.</w:t>
      </w:r>
    </w:p>
    <w:p w:rsidR="009F5CE9" w:rsidRPr="009F5CE9" w:rsidRDefault="009F5CE9" w:rsidP="00950CE0">
      <w:pPr>
        <w:pStyle w:val="ad"/>
        <w:numPr>
          <w:ilvl w:val="0"/>
          <w:numId w:val="6"/>
        </w:numPr>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 xml:space="preserve">Опубликовать настоящий проект изменений и дополнений в Правила в официальном источнике опубликования и разместить на официальном сайте </w:t>
      </w:r>
      <w:r w:rsidRPr="009F5CE9">
        <w:rPr>
          <w:rFonts w:ascii="Times New Roman" w:hAnsi="Times New Roman" w:cs="Times New Roman"/>
          <w:bCs/>
        </w:rPr>
        <w:t>Дружногорск</w:t>
      </w:r>
      <w:r w:rsidRPr="009F5CE9">
        <w:rPr>
          <w:rFonts w:ascii="Times New Roman" w:hAnsi="Times New Roman" w:cs="Times New Roman"/>
        </w:rPr>
        <w:t>ого городского поселения в информационно-телекоммуникационной сети «Интернет».</w:t>
      </w:r>
    </w:p>
    <w:p w:rsidR="009F5CE9" w:rsidRPr="009F5CE9" w:rsidRDefault="009F5CE9" w:rsidP="00950CE0">
      <w:pPr>
        <w:pStyle w:val="ad"/>
        <w:numPr>
          <w:ilvl w:val="0"/>
          <w:numId w:val="6"/>
        </w:numPr>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Установить следующий порядок учета предложений и дополнений по проекту Правил:</w:t>
      </w:r>
    </w:p>
    <w:p w:rsidR="009F5CE9" w:rsidRPr="009F5CE9" w:rsidRDefault="009F5CE9" w:rsidP="00950CE0">
      <w:pPr>
        <w:pStyle w:val="ad"/>
        <w:numPr>
          <w:ilvl w:val="0"/>
          <w:numId w:val="6"/>
        </w:numPr>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 xml:space="preserve">До 13.04.2017 года (включительно) Совет депутатов МО </w:t>
      </w:r>
      <w:r w:rsidRPr="009F5CE9">
        <w:rPr>
          <w:rFonts w:ascii="Times New Roman" w:hAnsi="Times New Roman" w:cs="Times New Roman"/>
          <w:bCs/>
        </w:rPr>
        <w:t>Дружногорское городск</w:t>
      </w:r>
      <w:r w:rsidRPr="009F5CE9">
        <w:rPr>
          <w:rFonts w:ascii="Times New Roman" w:hAnsi="Times New Roman" w:cs="Times New Roman"/>
        </w:rPr>
        <w:t xml:space="preserve">ое поселение Гатчинского муниципального района Ленинградской области принимает в письменной форме предложения и дополнения по проекту  изменений и дополнений в Правила по адресу: индекс почтовый 188377, Ленинградская область, Гатчинский район, п. Дружная Горка, ул. Садовая, д. 4 – Администрация </w:t>
      </w:r>
      <w:r w:rsidRPr="009F5CE9">
        <w:rPr>
          <w:rFonts w:ascii="Times New Roman" w:hAnsi="Times New Roman" w:cs="Times New Roman"/>
          <w:bCs/>
        </w:rPr>
        <w:t xml:space="preserve">Дружногорского городского </w:t>
      </w:r>
      <w:r w:rsidRPr="009F5CE9">
        <w:rPr>
          <w:rFonts w:ascii="Times New Roman" w:hAnsi="Times New Roman" w:cs="Times New Roman"/>
        </w:rPr>
        <w:t>поселения с 9.00 до 13.00 и с 14.00 до 17.00 часов (кроме выходных и праздничных дней).</w:t>
      </w:r>
    </w:p>
    <w:p w:rsidR="009F5CE9" w:rsidRPr="009F5CE9" w:rsidRDefault="009F5CE9" w:rsidP="00950CE0">
      <w:pPr>
        <w:pStyle w:val="ad"/>
        <w:numPr>
          <w:ilvl w:val="0"/>
          <w:numId w:val="6"/>
        </w:numPr>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 xml:space="preserve">Постоянной комиссии по благоустройству, жилищно-коммунальному хозяйству, транспорту и связи Совета депутатов </w:t>
      </w:r>
      <w:r w:rsidRPr="009F5CE9">
        <w:rPr>
          <w:rFonts w:ascii="Times New Roman" w:hAnsi="Times New Roman" w:cs="Times New Roman"/>
          <w:bCs/>
        </w:rPr>
        <w:t>Дружногорск</w:t>
      </w:r>
      <w:r w:rsidRPr="009F5CE9">
        <w:rPr>
          <w:rFonts w:ascii="Times New Roman" w:hAnsi="Times New Roman" w:cs="Times New Roman"/>
        </w:rPr>
        <w:t xml:space="preserve">ого городского поселения рассмотреть поступившие предложения по указанному проекту и подготовить соответствующее решение «О внесении изменений и дополнений в Правила по благоустройству </w:t>
      </w:r>
      <w:r w:rsidRPr="009F5CE9">
        <w:rPr>
          <w:rFonts w:ascii="Times New Roman" w:hAnsi="Times New Roman" w:cs="Times New Roman"/>
        </w:rPr>
        <w:lastRenderedPageBreak/>
        <w:t xml:space="preserve">территории </w:t>
      </w:r>
      <w:r w:rsidRPr="009F5CE9">
        <w:rPr>
          <w:rFonts w:ascii="Times New Roman" w:hAnsi="Times New Roman" w:cs="Times New Roman"/>
          <w:bCs/>
        </w:rPr>
        <w:t xml:space="preserve">Дружногорского городского </w:t>
      </w:r>
      <w:r w:rsidRPr="009F5CE9">
        <w:rPr>
          <w:rFonts w:ascii="Times New Roman" w:hAnsi="Times New Roman" w:cs="Times New Roman"/>
        </w:rPr>
        <w:t>поселения Гатчинского муниципального района Ленинградской области» на публичные слушания.</w:t>
      </w:r>
    </w:p>
    <w:p w:rsidR="009F5CE9" w:rsidRPr="009F5CE9" w:rsidRDefault="009F5CE9" w:rsidP="00950CE0">
      <w:pPr>
        <w:pStyle w:val="ad"/>
        <w:numPr>
          <w:ilvl w:val="0"/>
          <w:numId w:val="6"/>
        </w:numPr>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 xml:space="preserve">Назначить публичные слушания о внесении изменений и дополнений в Правила внешнего благоустройства и обеспечения санитарного состояния территории муниципального образования </w:t>
      </w:r>
      <w:r w:rsidRPr="009F5CE9">
        <w:rPr>
          <w:rFonts w:ascii="Times New Roman" w:hAnsi="Times New Roman" w:cs="Times New Roman"/>
          <w:bCs/>
        </w:rPr>
        <w:t xml:space="preserve">Дружногорское городское </w:t>
      </w:r>
      <w:r w:rsidRPr="009F5CE9">
        <w:rPr>
          <w:rFonts w:ascii="Times New Roman" w:hAnsi="Times New Roman" w:cs="Times New Roman"/>
        </w:rPr>
        <w:t xml:space="preserve">поселение Гатчинского муниципального района Ленинградской области на 14.04.2017 года, по адресу: Ленинградская область, Гатчинский район, п. Дружная Горка, ул. Садовая, д. 4 – Администрация </w:t>
      </w:r>
      <w:r w:rsidRPr="009F5CE9">
        <w:rPr>
          <w:rFonts w:ascii="Times New Roman" w:hAnsi="Times New Roman" w:cs="Times New Roman"/>
          <w:bCs/>
        </w:rPr>
        <w:t xml:space="preserve">Дружногорского городского </w:t>
      </w:r>
      <w:r w:rsidRPr="009F5CE9">
        <w:rPr>
          <w:rFonts w:ascii="Times New Roman" w:hAnsi="Times New Roman" w:cs="Times New Roman"/>
        </w:rPr>
        <w:t>поселения. Время слушаний в 16.00 часов.</w:t>
      </w:r>
    </w:p>
    <w:p w:rsidR="009F5CE9" w:rsidRPr="009F5CE9" w:rsidRDefault="009F5CE9" w:rsidP="00950CE0">
      <w:pPr>
        <w:pStyle w:val="ad"/>
        <w:numPr>
          <w:ilvl w:val="0"/>
          <w:numId w:val="6"/>
        </w:numPr>
        <w:tabs>
          <w:tab w:val="num" w:pos="0"/>
        </w:tabs>
        <w:suppressAutoHyphens/>
        <w:autoSpaceDN w:val="0"/>
        <w:ind w:left="0" w:firstLine="709"/>
        <w:jc w:val="both"/>
        <w:textAlignment w:val="baseline"/>
        <w:rPr>
          <w:rFonts w:ascii="Times New Roman" w:hAnsi="Times New Roman" w:cs="Times New Roman"/>
        </w:rPr>
      </w:pPr>
      <w:r w:rsidRPr="009F5CE9">
        <w:rPr>
          <w:rFonts w:ascii="Times New Roman" w:hAnsi="Times New Roman" w:cs="Times New Roman"/>
        </w:rPr>
        <w:t xml:space="preserve">Настоящее решение вступает в силу со дня официального опубликования, подлежит опубликованию в официальном источнике опубликования, размещению на официальном сайте </w:t>
      </w:r>
      <w:r w:rsidRPr="009F5CE9">
        <w:rPr>
          <w:rFonts w:ascii="Times New Roman" w:hAnsi="Times New Roman" w:cs="Times New Roman"/>
          <w:bCs/>
        </w:rPr>
        <w:t>Дружногорск</w:t>
      </w:r>
      <w:r w:rsidRPr="009F5CE9">
        <w:rPr>
          <w:rFonts w:ascii="Times New Roman" w:hAnsi="Times New Roman" w:cs="Times New Roman"/>
        </w:rPr>
        <w:t xml:space="preserve">ого городского поселения в информационно-телекоммуникационной сети «Интернет».    </w:t>
      </w:r>
    </w:p>
    <w:p w:rsidR="009F5CE9" w:rsidRPr="009F5CE9" w:rsidRDefault="009F5CE9" w:rsidP="009F5CE9">
      <w:pPr>
        <w:ind w:firstLine="284"/>
        <w:jc w:val="both"/>
      </w:pPr>
    </w:p>
    <w:p w:rsidR="009F5CE9" w:rsidRPr="009F5CE9" w:rsidRDefault="009F5CE9" w:rsidP="009F5CE9">
      <w:pPr>
        <w:ind w:firstLine="284"/>
        <w:jc w:val="both"/>
      </w:pPr>
    </w:p>
    <w:p w:rsidR="009F5CE9" w:rsidRPr="009F5CE9" w:rsidRDefault="009F5CE9" w:rsidP="009F5CE9">
      <w:pPr>
        <w:jc w:val="both"/>
      </w:pPr>
      <w:r w:rsidRPr="009F5CE9">
        <w:t>Глава</w:t>
      </w:r>
    </w:p>
    <w:p w:rsidR="009F5CE9" w:rsidRPr="009F5CE9" w:rsidRDefault="009F5CE9" w:rsidP="009F5CE9">
      <w:pPr>
        <w:jc w:val="both"/>
      </w:pPr>
      <w:r w:rsidRPr="009F5CE9">
        <w:t>Дружногорского городского поселения:                                                          С.И. Тарновский</w:t>
      </w:r>
    </w:p>
    <w:p w:rsidR="009F5CE9" w:rsidRDefault="009F5CE9" w:rsidP="009B722A">
      <w:pPr>
        <w:jc w:val="both"/>
      </w:pPr>
    </w:p>
    <w:p w:rsidR="009F5CE9" w:rsidRDefault="009F5CE9" w:rsidP="009B722A">
      <w:pPr>
        <w:jc w:val="both"/>
      </w:pPr>
    </w:p>
    <w:p w:rsidR="009F5CE9" w:rsidRPr="008A0BC2" w:rsidRDefault="009F5CE9" w:rsidP="009F5CE9">
      <w:pPr>
        <w:tabs>
          <w:tab w:val="left" w:pos="3960"/>
        </w:tabs>
        <w:jc w:val="center"/>
        <w:rPr>
          <w:b/>
        </w:rPr>
      </w:pPr>
      <w:r w:rsidRPr="008A0BC2">
        <w:rPr>
          <w:b/>
        </w:rPr>
        <w:t>ЛЕНИНГРАДСКАЯ ОБЛАСТЬ</w:t>
      </w:r>
    </w:p>
    <w:p w:rsidR="009F5CE9" w:rsidRPr="008A0BC2" w:rsidRDefault="009F5CE9" w:rsidP="009F5CE9">
      <w:pPr>
        <w:tabs>
          <w:tab w:val="left" w:pos="3960"/>
        </w:tabs>
        <w:jc w:val="center"/>
        <w:rPr>
          <w:b/>
        </w:rPr>
      </w:pPr>
      <w:r w:rsidRPr="008A0BC2">
        <w:rPr>
          <w:b/>
        </w:rPr>
        <w:t xml:space="preserve">СОВЕТ ДЕПУТАТОВ </w:t>
      </w:r>
    </w:p>
    <w:p w:rsidR="009F5CE9" w:rsidRPr="008A0BC2" w:rsidRDefault="009F5CE9" w:rsidP="009F5CE9">
      <w:pPr>
        <w:tabs>
          <w:tab w:val="left" w:pos="3960"/>
        </w:tabs>
        <w:jc w:val="center"/>
        <w:rPr>
          <w:b/>
        </w:rPr>
      </w:pPr>
      <w:r w:rsidRPr="008A0BC2">
        <w:rPr>
          <w:b/>
        </w:rPr>
        <w:t>ДРУЖНОГОРСКОГО ГОРОДСКОГО ПОСЕЛЕНИЯ</w:t>
      </w:r>
    </w:p>
    <w:p w:rsidR="009F5CE9" w:rsidRPr="008A0BC2" w:rsidRDefault="009F5CE9" w:rsidP="009F5CE9">
      <w:pPr>
        <w:tabs>
          <w:tab w:val="left" w:pos="3960"/>
        </w:tabs>
        <w:jc w:val="center"/>
        <w:rPr>
          <w:b/>
        </w:rPr>
      </w:pPr>
      <w:r w:rsidRPr="008A0BC2">
        <w:rPr>
          <w:b/>
        </w:rPr>
        <w:t>ГАТЧИНСКОГО МУНИЦИПАЛЬНОГО РАЙОНА</w:t>
      </w:r>
    </w:p>
    <w:p w:rsidR="009F5CE9" w:rsidRPr="008A0BC2" w:rsidRDefault="009F5CE9" w:rsidP="009F5CE9">
      <w:pPr>
        <w:tabs>
          <w:tab w:val="left" w:pos="3960"/>
        </w:tabs>
        <w:jc w:val="center"/>
        <w:rPr>
          <w:b/>
        </w:rPr>
      </w:pPr>
      <w:r w:rsidRPr="008A0BC2">
        <w:rPr>
          <w:b/>
        </w:rPr>
        <w:t>(третьего созыва)</w:t>
      </w:r>
    </w:p>
    <w:p w:rsidR="009F5CE9" w:rsidRPr="008A0BC2" w:rsidRDefault="009F5CE9" w:rsidP="009F5CE9">
      <w:pPr>
        <w:tabs>
          <w:tab w:val="left" w:pos="3960"/>
        </w:tabs>
        <w:jc w:val="center"/>
        <w:rPr>
          <w:b/>
        </w:rPr>
      </w:pPr>
    </w:p>
    <w:p w:rsidR="009F5CE9" w:rsidRPr="008A0BC2" w:rsidRDefault="009F5CE9" w:rsidP="009F5CE9">
      <w:pPr>
        <w:tabs>
          <w:tab w:val="left" w:pos="3960"/>
        </w:tabs>
        <w:jc w:val="center"/>
        <w:rPr>
          <w:b/>
        </w:rPr>
      </w:pPr>
      <w:r w:rsidRPr="008A0BC2">
        <w:rPr>
          <w:b/>
        </w:rPr>
        <w:t>Р Е Ш Е Н И Е</w:t>
      </w:r>
    </w:p>
    <w:p w:rsidR="009F5CE9" w:rsidRPr="008A0BC2" w:rsidRDefault="009F5CE9" w:rsidP="009F5CE9">
      <w:pPr>
        <w:tabs>
          <w:tab w:val="left" w:pos="3960"/>
        </w:tabs>
        <w:jc w:val="center"/>
      </w:pPr>
    </w:p>
    <w:p w:rsidR="009F5CE9" w:rsidRPr="008A0BC2" w:rsidRDefault="009F5CE9" w:rsidP="009F5CE9">
      <w:pPr>
        <w:tabs>
          <w:tab w:val="left" w:pos="3960"/>
        </w:tabs>
        <w:jc w:val="both"/>
        <w:rPr>
          <w:b/>
        </w:rPr>
      </w:pPr>
      <w:r w:rsidRPr="008A0BC2">
        <w:rPr>
          <w:b/>
        </w:rPr>
        <w:t>от 30 марта 2017 года                                                                                                            № 14</w:t>
      </w:r>
    </w:p>
    <w:p w:rsidR="009F5CE9" w:rsidRPr="008A0BC2" w:rsidRDefault="009F5CE9" w:rsidP="009F5CE9">
      <w:pPr>
        <w:tabs>
          <w:tab w:val="left" w:pos="3960"/>
        </w:tabs>
        <w:jc w:val="both"/>
        <w:rPr>
          <w:b/>
        </w:rPr>
      </w:pPr>
    </w:p>
    <w:tbl>
      <w:tblPr>
        <w:tblW w:w="0" w:type="auto"/>
        <w:tblLayout w:type="fixed"/>
        <w:tblCellMar>
          <w:top w:w="108" w:type="dxa"/>
          <w:bottom w:w="108" w:type="dxa"/>
        </w:tblCellMar>
        <w:tblLook w:val="0000"/>
      </w:tblPr>
      <w:tblGrid>
        <w:gridCol w:w="5688"/>
      </w:tblGrid>
      <w:tr w:rsidR="009F5CE9" w:rsidRPr="008A0BC2" w:rsidTr="00DD046A">
        <w:trPr>
          <w:trHeight w:val="1723"/>
        </w:trPr>
        <w:tc>
          <w:tcPr>
            <w:tcW w:w="5688" w:type="dxa"/>
          </w:tcPr>
          <w:p w:rsidR="009F5CE9" w:rsidRPr="008A0BC2" w:rsidRDefault="009F5CE9" w:rsidP="00DD046A">
            <w:pPr>
              <w:tabs>
                <w:tab w:val="left" w:pos="3960"/>
              </w:tabs>
              <w:jc w:val="both"/>
              <w:rPr>
                <w:b/>
              </w:rPr>
            </w:pPr>
            <w:r w:rsidRPr="008A0BC2">
              <w:rPr>
                <w:b/>
              </w:rPr>
              <w:t>О принятии в первом чтении проекта новой редакции Устава муниципального образования Дружногорское городское поселение Гатчинского муниципального района Ленинградской области.</w:t>
            </w:r>
          </w:p>
          <w:p w:rsidR="009F5CE9" w:rsidRPr="008A0BC2" w:rsidRDefault="009F5CE9" w:rsidP="00DD046A">
            <w:pPr>
              <w:tabs>
                <w:tab w:val="left" w:pos="3960"/>
              </w:tabs>
              <w:jc w:val="both"/>
              <w:rPr>
                <w:b/>
              </w:rPr>
            </w:pPr>
          </w:p>
        </w:tc>
      </w:tr>
    </w:tbl>
    <w:p w:rsidR="009F5CE9" w:rsidRPr="008A0BC2" w:rsidRDefault="009F5CE9" w:rsidP="009F5CE9">
      <w:pPr>
        <w:tabs>
          <w:tab w:val="left" w:pos="3960"/>
        </w:tabs>
        <w:jc w:val="both"/>
      </w:pPr>
      <w:r w:rsidRPr="008A0BC2">
        <w:t xml:space="preserve">       В целях приведения Устава муниципального образования Дружногорское городское поселение Гатчинского муниципального района Ленинградской области в соответствие с Федеральным законом, на основании ст. 44 Федерального закона «Об общих принципах организации местного самоуправления в Российской Федерации» от 06.10.2003 года  № 131-ФЗ, руководствуясь Уставом муниципального образования Дружногорское городское поселение,</w:t>
      </w:r>
    </w:p>
    <w:p w:rsidR="009F5CE9" w:rsidRPr="008A0BC2" w:rsidRDefault="009F5CE9" w:rsidP="009F5CE9">
      <w:pPr>
        <w:tabs>
          <w:tab w:val="left" w:pos="3960"/>
        </w:tabs>
        <w:jc w:val="both"/>
      </w:pPr>
    </w:p>
    <w:p w:rsidR="009F5CE9" w:rsidRPr="008A0BC2" w:rsidRDefault="009F5CE9" w:rsidP="009F5CE9">
      <w:pPr>
        <w:tabs>
          <w:tab w:val="left" w:pos="3960"/>
        </w:tabs>
        <w:jc w:val="center"/>
        <w:rPr>
          <w:b/>
        </w:rPr>
      </w:pPr>
      <w:r w:rsidRPr="008A0BC2">
        <w:rPr>
          <w:b/>
        </w:rPr>
        <w:t>Совет депутатов Дружногорского городского поселения</w:t>
      </w:r>
    </w:p>
    <w:p w:rsidR="009F5CE9" w:rsidRPr="008A0BC2" w:rsidRDefault="009F5CE9" w:rsidP="009F5CE9">
      <w:pPr>
        <w:tabs>
          <w:tab w:val="left" w:pos="3960"/>
        </w:tabs>
        <w:jc w:val="center"/>
        <w:rPr>
          <w:b/>
        </w:rPr>
      </w:pPr>
    </w:p>
    <w:p w:rsidR="009F5CE9" w:rsidRPr="008A0BC2" w:rsidRDefault="009F5CE9" w:rsidP="009F5CE9">
      <w:pPr>
        <w:tabs>
          <w:tab w:val="left" w:pos="3960"/>
        </w:tabs>
        <w:jc w:val="center"/>
        <w:rPr>
          <w:b/>
        </w:rPr>
      </w:pPr>
      <w:r w:rsidRPr="008A0BC2">
        <w:rPr>
          <w:b/>
        </w:rPr>
        <w:t>Р Е Ш И Л:</w:t>
      </w:r>
    </w:p>
    <w:p w:rsidR="009F5CE9" w:rsidRPr="008A0BC2" w:rsidRDefault="009F5CE9" w:rsidP="009F5CE9">
      <w:pPr>
        <w:tabs>
          <w:tab w:val="left" w:pos="3960"/>
        </w:tabs>
        <w:jc w:val="center"/>
        <w:rPr>
          <w:b/>
        </w:rPr>
      </w:pPr>
    </w:p>
    <w:p w:rsidR="009F5CE9" w:rsidRPr="008A0BC2" w:rsidRDefault="009F5CE9" w:rsidP="009F5CE9">
      <w:pPr>
        <w:numPr>
          <w:ilvl w:val="0"/>
          <w:numId w:val="1"/>
        </w:numPr>
        <w:tabs>
          <w:tab w:val="clear" w:pos="432"/>
          <w:tab w:val="num" w:pos="360"/>
          <w:tab w:val="left" w:pos="3960"/>
        </w:tabs>
        <w:suppressAutoHyphens/>
        <w:ind w:left="360" w:hanging="360"/>
        <w:jc w:val="both"/>
      </w:pPr>
      <w:r w:rsidRPr="008A0BC2">
        <w:t>Принять в первом чтении проект новой редакции Устава муниципального образования Дружногорское городское поселение Гатчинского муниципального района Ленинградской области (новая редакция  от 30.03.2017 г.) (Приложение № 1).</w:t>
      </w:r>
    </w:p>
    <w:p w:rsidR="009F5CE9" w:rsidRPr="008A0BC2" w:rsidRDefault="009F5CE9" w:rsidP="009F5CE9">
      <w:pPr>
        <w:numPr>
          <w:ilvl w:val="0"/>
          <w:numId w:val="1"/>
        </w:numPr>
        <w:tabs>
          <w:tab w:val="clear" w:pos="432"/>
          <w:tab w:val="num" w:pos="360"/>
          <w:tab w:val="left" w:pos="3960"/>
        </w:tabs>
        <w:suppressAutoHyphens/>
        <w:ind w:left="360" w:hanging="360"/>
        <w:jc w:val="both"/>
      </w:pPr>
      <w:r w:rsidRPr="008A0BC2">
        <w:t xml:space="preserve">Утвердить рабочую группу по работе с предложениями, замечаниями и дополнениями граждан и организаций по внесению изменений и дополнений в новую редакцию Устава муниципального образования Дружногорское городское поселение Гатчинского муниципального района Ленинградской области (новая редакция  от 30.03.2017 г.) и подготовке проекта решения Совета депутатов ко второму и третьему чтениям в составе: </w:t>
      </w:r>
    </w:p>
    <w:p w:rsidR="009F5CE9" w:rsidRPr="008A0BC2" w:rsidRDefault="009F5CE9" w:rsidP="009F5CE9">
      <w:pPr>
        <w:tabs>
          <w:tab w:val="left" w:pos="3960"/>
        </w:tabs>
        <w:ind w:left="360"/>
        <w:jc w:val="both"/>
      </w:pPr>
      <w:r w:rsidRPr="008A0BC2">
        <w:t>1. Тарновский С.И. – глава Дружногорского городского поселения;</w:t>
      </w:r>
    </w:p>
    <w:p w:rsidR="009F5CE9" w:rsidRPr="008A0BC2" w:rsidRDefault="009F5CE9" w:rsidP="009F5CE9">
      <w:pPr>
        <w:tabs>
          <w:tab w:val="left" w:pos="3960"/>
        </w:tabs>
        <w:ind w:left="360"/>
        <w:jc w:val="both"/>
      </w:pPr>
      <w:r w:rsidRPr="008A0BC2">
        <w:t>2. Погодина Л.Г. – заместитель председателя Совета депутатов Дружногорского городского поселения;</w:t>
      </w:r>
    </w:p>
    <w:p w:rsidR="009F5CE9" w:rsidRPr="008A0BC2" w:rsidRDefault="009F5CE9" w:rsidP="009F5CE9">
      <w:pPr>
        <w:tabs>
          <w:tab w:val="left" w:pos="3960"/>
        </w:tabs>
        <w:ind w:left="360"/>
        <w:jc w:val="both"/>
      </w:pPr>
      <w:r w:rsidRPr="008A0BC2">
        <w:t>3. Моисеева И.В. – депутат Совета депутатов Дружногорского городского поселения;</w:t>
      </w:r>
    </w:p>
    <w:p w:rsidR="009F5CE9" w:rsidRPr="008A0BC2" w:rsidRDefault="009F5CE9" w:rsidP="009F5CE9">
      <w:pPr>
        <w:tabs>
          <w:tab w:val="left" w:pos="3960"/>
        </w:tabs>
        <w:ind w:left="360"/>
        <w:jc w:val="both"/>
      </w:pPr>
      <w:r w:rsidRPr="008A0BC2">
        <w:t>4. Виноградов О.И. – начальник градостроительного отдела, земельных и имущественных отношений.</w:t>
      </w:r>
    </w:p>
    <w:p w:rsidR="009F5CE9" w:rsidRPr="008A0BC2" w:rsidRDefault="009F5CE9" w:rsidP="009F5CE9">
      <w:pPr>
        <w:numPr>
          <w:ilvl w:val="0"/>
          <w:numId w:val="1"/>
        </w:numPr>
        <w:tabs>
          <w:tab w:val="clear" w:pos="432"/>
          <w:tab w:val="num" w:pos="360"/>
          <w:tab w:val="left" w:pos="3960"/>
        </w:tabs>
        <w:suppressAutoHyphens/>
        <w:ind w:left="360" w:hanging="360"/>
        <w:jc w:val="both"/>
      </w:pPr>
      <w:r w:rsidRPr="008A0BC2">
        <w:t>Установить, что предложения, замечания, дополнения от граждан и организаций по проекту изменений и дополнений в новую редакцию Устава муниципального образования Дружногорское городское поселение Гатчинского муниципального района Ленинградской области (новая редакция от 30.03.2017 г.) направляются в администрацию Дружногорского городского поселения для регистрации и затем передаются рабочей группе.</w:t>
      </w:r>
    </w:p>
    <w:p w:rsidR="009F5CE9" w:rsidRPr="008A0BC2" w:rsidRDefault="009F5CE9" w:rsidP="009F5CE9">
      <w:pPr>
        <w:numPr>
          <w:ilvl w:val="0"/>
          <w:numId w:val="1"/>
        </w:numPr>
        <w:tabs>
          <w:tab w:val="clear" w:pos="432"/>
          <w:tab w:val="num" w:pos="360"/>
          <w:tab w:val="left" w:pos="3960"/>
        </w:tabs>
        <w:suppressAutoHyphens/>
        <w:ind w:left="360" w:hanging="360"/>
        <w:jc w:val="both"/>
      </w:pPr>
      <w:r w:rsidRPr="008A0BC2">
        <w:t>Определить, что предложения, замечания, дополнения от граждан и организаций по проекту изменений и дополнений в новую редакцию Устава муниципального образования Дружногорское городское поселение Гатчинского муниципального района Ленинградской области (новая редакция 30.03.2017 г.) принимаются по адресу: Ленинградская область, Гатчинский район, поселок Дружная Горка, улица Садовая, дом 4, каб. № 4; в письменном виде, с момента опубликования проекта до «13» апреля 2017 года с 9-00 до 13-00 часов и с 14.00 до 17.00 часов (кроме субботы и воскресенья).</w:t>
      </w:r>
    </w:p>
    <w:p w:rsidR="009F5CE9" w:rsidRPr="008A0BC2" w:rsidRDefault="009F5CE9" w:rsidP="009F5CE9">
      <w:pPr>
        <w:numPr>
          <w:ilvl w:val="0"/>
          <w:numId w:val="1"/>
        </w:numPr>
        <w:tabs>
          <w:tab w:val="clear" w:pos="432"/>
          <w:tab w:val="num" w:pos="360"/>
          <w:tab w:val="left" w:pos="3960"/>
        </w:tabs>
        <w:suppressAutoHyphens/>
        <w:ind w:left="360" w:hanging="360"/>
        <w:jc w:val="both"/>
      </w:pPr>
      <w:r w:rsidRPr="008A0BC2">
        <w:t>Назначить публичные слушания по проекту изменений и дополнений в новую редакцию Устава муниципального образования Дружногорское городское поселение Гатчинского муниципального района Ленинградской области (новая редакция от 30.03.2017 г.) на «14» апреля 2017 г. в 16.00 часов. Место проведения публичных слушаний - помещение администрации Дружногорского городского поселения, расположенное по адресу: Ленинградская область, Гатчинский район, поселок Дружная Горка, улица Садовая, дом, 4.</w:t>
      </w:r>
    </w:p>
    <w:p w:rsidR="009F5CE9" w:rsidRPr="008A0BC2" w:rsidRDefault="009F5CE9" w:rsidP="009F5CE9">
      <w:pPr>
        <w:numPr>
          <w:ilvl w:val="0"/>
          <w:numId w:val="1"/>
        </w:numPr>
        <w:tabs>
          <w:tab w:val="clear" w:pos="432"/>
          <w:tab w:val="num" w:pos="360"/>
          <w:tab w:val="left" w:pos="3960"/>
        </w:tabs>
        <w:suppressAutoHyphens/>
        <w:ind w:left="360" w:hanging="360"/>
        <w:jc w:val="both"/>
      </w:pPr>
      <w:r w:rsidRPr="008A0BC2">
        <w:lastRenderedPageBreak/>
        <w:t>Настоящее решение вступает в силу со дня его официального опубликования.</w:t>
      </w:r>
    </w:p>
    <w:p w:rsidR="009F5CE9" w:rsidRPr="008A0BC2" w:rsidRDefault="009F5CE9" w:rsidP="009F5CE9">
      <w:pPr>
        <w:tabs>
          <w:tab w:val="left" w:pos="3960"/>
        </w:tabs>
        <w:jc w:val="both"/>
      </w:pPr>
    </w:p>
    <w:p w:rsidR="009F5CE9" w:rsidRPr="008A0BC2" w:rsidRDefault="009F5CE9" w:rsidP="009F5CE9">
      <w:pPr>
        <w:tabs>
          <w:tab w:val="left" w:pos="3960"/>
        </w:tabs>
        <w:jc w:val="both"/>
      </w:pPr>
    </w:p>
    <w:p w:rsidR="009F5CE9" w:rsidRPr="008A0BC2" w:rsidRDefault="009F5CE9" w:rsidP="009F5CE9">
      <w:pPr>
        <w:tabs>
          <w:tab w:val="left" w:pos="3960"/>
        </w:tabs>
        <w:jc w:val="both"/>
      </w:pPr>
      <w:r w:rsidRPr="008A0BC2">
        <w:t>Глава Дружногорского</w:t>
      </w:r>
    </w:p>
    <w:p w:rsidR="009F5CE9" w:rsidRPr="008A0BC2" w:rsidRDefault="009F5CE9" w:rsidP="009F5CE9">
      <w:pPr>
        <w:tabs>
          <w:tab w:val="left" w:pos="3960"/>
        </w:tabs>
        <w:jc w:val="both"/>
      </w:pPr>
      <w:r w:rsidRPr="008A0BC2">
        <w:t>городского поселения:                                                                                        С.И. Тарновский</w:t>
      </w:r>
    </w:p>
    <w:p w:rsidR="009F5CE9" w:rsidRPr="008A0BC2" w:rsidRDefault="009F5CE9" w:rsidP="009F5CE9"/>
    <w:p w:rsidR="009F5CE9" w:rsidRDefault="009F5CE9" w:rsidP="009B722A">
      <w:pPr>
        <w:jc w:val="both"/>
      </w:pPr>
    </w:p>
    <w:tbl>
      <w:tblPr>
        <w:tblW w:w="9889" w:type="dxa"/>
        <w:tblLook w:val="00A0"/>
      </w:tblPr>
      <w:tblGrid>
        <w:gridCol w:w="4928"/>
        <w:gridCol w:w="4961"/>
      </w:tblGrid>
      <w:tr w:rsidR="00DD046A" w:rsidRPr="005E0C30" w:rsidTr="00DD046A">
        <w:tc>
          <w:tcPr>
            <w:tcW w:w="4928" w:type="dxa"/>
          </w:tcPr>
          <w:p w:rsidR="00DD046A" w:rsidRPr="008907C4" w:rsidRDefault="00DD046A" w:rsidP="00DD046A">
            <w:pPr>
              <w:pStyle w:val="a7"/>
              <w:spacing w:after="0"/>
              <w:ind w:firstLine="709"/>
              <w:jc w:val="both"/>
              <w:rPr>
                <w:rFonts w:ascii="Times New Roman" w:hAnsi="Times New Roman" w:cs="Times New Roman"/>
                <w:sz w:val="18"/>
                <w:szCs w:val="18"/>
              </w:rPr>
            </w:pPr>
          </w:p>
        </w:tc>
        <w:tc>
          <w:tcPr>
            <w:tcW w:w="4961" w:type="dxa"/>
          </w:tcPr>
          <w:p w:rsidR="00DD046A" w:rsidRPr="005E0C30" w:rsidRDefault="00DD046A" w:rsidP="00DD046A">
            <w:pPr>
              <w:pStyle w:val="a7"/>
              <w:spacing w:after="0"/>
              <w:rPr>
                <w:rFonts w:ascii="Times New Roman" w:hAnsi="Times New Roman" w:cs="Times New Roman"/>
                <w:b/>
                <w:sz w:val="18"/>
                <w:szCs w:val="18"/>
              </w:rPr>
            </w:pPr>
            <w:r w:rsidRPr="005E0C30">
              <w:rPr>
                <w:rFonts w:ascii="Times New Roman" w:hAnsi="Times New Roman" w:cs="Times New Roman"/>
                <w:sz w:val="18"/>
                <w:szCs w:val="18"/>
              </w:rPr>
              <w:t>Принят</w:t>
            </w:r>
          </w:p>
          <w:p w:rsidR="00DD046A" w:rsidRPr="005E0C30" w:rsidRDefault="00DD046A" w:rsidP="00DD046A">
            <w:pPr>
              <w:pStyle w:val="a7"/>
              <w:tabs>
                <w:tab w:val="left" w:pos="150"/>
              </w:tabs>
              <w:spacing w:after="0"/>
              <w:rPr>
                <w:rFonts w:ascii="Times New Roman" w:hAnsi="Times New Roman" w:cs="Times New Roman"/>
                <w:sz w:val="18"/>
                <w:szCs w:val="18"/>
              </w:rPr>
            </w:pPr>
            <w:r w:rsidRPr="005E0C30">
              <w:rPr>
                <w:rFonts w:ascii="Times New Roman" w:hAnsi="Times New Roman" w:cs="Times New Roman"/>
                <w:sz w:val="18"/>
                <w:szCs w:val="18"/>
              </w:rPr>
              <w:t>решением совета депутатов</w:t>
            </w:r>
          </w:p>
          <w:p w:rsidR="00DD046A" w:rsidRPr="005E0C30" w:rsidRDefault="00DD046A" w:rsidP="00DD046A">
            <w:pPr>
              <w:pStyle w:val="a7"/>
              <w:spacing w:after="0"/>
              <w:rPr>
                <w:rFonts w:ascii="Times New Roman" w:hAnsi="Times New Roman" w:cs="Times New Roman"/>
                <w:b/>
                <w:i/>
                <w:sz w:val="18"/>
                <w:szCs w:val="18"/>
              </w:rPr>
            </w:pPr>
            <w:r w:rsidRPr="005E0C30">
              <w:rPr>
                <w:rFonts w:ascii="Times New Roman" w:hAnsi="Times New Roman" w:cs="Times New Roman"/>
                <w:b/>
                <w:i/>
                <w:sz w:val="18"/>
                <w:szCs w:val="18"/>
              </w:rPr>
              <w:t xml:space="preserve">Муниципального образования Дружногорское городское поселение Гатчинского муниципального </w:t>
            </w:r>
          </w:p>
          <w:p w:rsidR="00DD046A" w:rsidRPr="005E0C30" w:rsidRDefault="00DD046A" w:rsidP="00DD046A">
            <w:pPr>
              <w:pStyle w:val="a7"/>
              <w:spacing w:after="0"/>
              <w:rPr>
                <w:rFonts w:ascii="Times New Roman" w:hAnsi="Times New Roman" w:cs="Times New Roman"/>
                <w:b/>
                <w:i/>
                <w:sz w:val="18"/>
                <w:szCs w:val="18"/>
              </w:rPr>
            </w:pPr>
            <w:r w:rsidRPr="005E0C30">
              <w:rPr>
                <w:rFonts w:ascii="Times New Roman" w:hAnsi="Times New Roman" w:cs="Times New Roman"/>
                <w:b/>
                <w:i/>
                <w:sz w:val="18"/>
                <w:szCs w:val="18"/>
              </w:rPr>
              <w:t>района</w:t>
            </w:r>
          </w:p>
          <w:p w:rsidR="00DD046A" w:rsidRPr="005E0C30" w:rsidRDefault="00DD046A" w:rsidP="00DD046A">
            <w:pPr>
              <w:pStyle w:val="a7"/>
              <w:spacing w:after="0"/>
              <w:rPr>
                <w:rFonts w:ascii="Times New Roman" w:hAnsi="Times New Roman" w:cs="Times New Roman"/>
                <w:b/>
                <w:i/>
                <w:sz w:val="18"/>
                <w:szCs w:val="18"/>
              </w:rPr>
            </w:pPr>
            <w:r w:rsidRPr="005E0C30">
              <w:rPr>
                <w:rFonts w:ascii="Times New Roman" w:hAnsi="Times New Roman" w:cs="Times New Roman"/>
                <w:b/>
                <w:i/>
                <w:sz w:val="18"/>
                <w:szCs w:val="18"/>
              </w:rPr>
              <w:t>Ленинградской области</w:t>
            </w:r>
          </w:p>
          <w:p w:rsidR="00DD046A" w:rsidRPr="005E0C30" w:rsidRDefault="00DD046A" w:rsidP="00DD046A">
            <w:pPr>
              <w:pStyle w:val="a7"/>
              <w:spacing w:after="0"/>
              <w:rPr>
                <w:rFonts w:ascii="Times New Roman" w:hAnsi="Times New Roman" w:cs="Times New Roman"/>
                <w:sz w:val="18"/>
                <w:szCs w:val="18"/>
              </w:rPr>
            </w:pPr>
            <w:r w:rsidRPr="005E0C30">
              <w:rPr>
                <w:rFonts w:ascii="Times New Roman" w:hAnsi="Times New Roman" w:cs="Times New Roman"/>
                <w:sz w:val="18"/>
                <w:szCs w:val="18"/>
              </w:rPr>
              <w:t>от «___» ______________ № _________</w:t>
            </w:r>
          </w:p>
          <w:p w:rsidR="00DD046A" w:rsidRPr="005E0C30" w:rsidRDefault="00DD046A" w:rsidP="00DD046A">
            <w:pPr>
              <w:pStyle w:val="a7"/>
              <w:spacing w:after="0"/>
              <w:rPr>
                <w:rFonts w:ascii="Times New Roman" w:hAnsi="Times New Roman" w:cs="Times New Roman"/>
                <w:sz w:val="18"/>
                <w:szCs w:val="18"/>
              </w:rPr>
            </w:pPr>
          </w:p>
          <w:p w:rsidR="00DD046A" w:rsidRPr="005E0C30" w:rsidRDefault="00DD046A" w:rsidP="00DD046A">
            <w:pPr>
              <w:pStyle w:val="a7"/>
              <w:spacing w:after="0"/>
              <w:rPr>
                <w:rFonts w:ascii="Times New Roman" w:hAnsi="Times New Roman" w:cs="Times New Roman"/>
                <w:b/>
                <w:i/>
                <w:sz w:val="18"/>
                <w:szCs w:val="18"/>
              </w:rPr>
            </w:pPr>
            <w:r w:rsidRPr="005E0C30">
              <w:rPr>
                <w:rFonts w:ascii="Times New Roman" w:hAnsi="Times New Roman" w:cs="Times New Roman"/>
                <w:sz w:val="18"/>
                <w:szCs w:val="18"/>
              </w:rPr>
              <w:t xml:space="preserve">Глава </w:t>
            </w:r>
            <w:r w:rsidRPr="005E0C30">
              <w:rPr>
                <w:rFonts w:ascii="Times New Roman" w:hAnsi="Times New Roman" w:cs="Times New Roman"/>
                <w:b/>
                <w:i/>
                <w:sz w:val="18"/>
                <w:szCs w:val="18"/>
              </w:rPr>
              <w:t xml:space="preserve">Муниципального образования Дружногорское городское поселение Гатчинского муниципального </w:t>
            </w:r>
          </w:p>
          <w:p w:rsidR="00DD046A" w:rsidRPr="005E0C30" w:rsidRDefault="00DD046A" w:rsidP="00DD046A">
            <w:pPr>
              <w:pStyle w:val="a7"/>
              <w:spacing w:after="0"/>
              <w:rPr>
                <w:rFonts w:ascii="Times New Roman" w:hAnsi="Times New Roman" w:cs="Times New Roman"/>
                <w:b/>
                <w:i/>
                <w:sz w:val="18"/>
                <w:szCs w:val="18"/>
              </w:rPr>
            </w:pPr>
            <w:r w:rsidRPr="005E0C30">
              <w:rPr>
                <w:rFonts w:ascii="Times New Roman" w:hAnsi="Times New Roman" w:cs="Times New Roman"/>
                <w:b/>
                <w:i/>
                <w:sz w:val="18"/>
                <w:szCs w:val="18"/>
              </w:rPr>
              <w:t>района</w:t>
            </w:r>
          </w:p>
          <w:p w:rsidR="00DD046A" w:rsidRPr="005E0C30" w:rsidRDefault="00DD046A" w:rsidP="00DD046A">
            <w:pPr>
              <w:pStyle w:val="a7"/>
              <w:spacing w:after="0"/>
              <w:rPr>
                <w:rFonts w:ascii="Times New Roman" w:hAnsi="Times New Roman" w:cs="Times New Roman"/>
                <w:b/>
                <w:i/>
                <w:sz w:val="18"/>
                <w:szCs w:val="18"/>
              </w:rPr>
            </w:pPr>
            <w:r w:rsidRPr="005E0C30">
              <w:rPr>
                <w:rFonts w:ascii="Times New Roman" w:hAnsi="Times New Roman" w:cs="Times New Roman"/>
                <w:b/>
                <w:i/>
                <w:sz w:val="18"/>
                <w:szCs w:val="18"/>
              </w:rPr>
              <w:t>Ленинградской области</w:t>
            </w:r>
          </w:p>
          <w:p w:rsidR="00DD046A" w:rsidRPr="005E0C30" w:rsidRDefault="00DD046A" w:rsidP="00DD046A">
            <w:pPr>
              <w:pStyle w:val="a7"/>
              <w:spacing w:after="0"/>
              <w:rPr>
                <w:rFonts w:ascii="Times New Roman" w:hAnsi="Times New Roman" w:cs="Times New Roman"/>
                <w:b/>
                <w:i/>
                <w:sz w:val="18"/>
                <w:szCs w:val="18"/>
              </w:rPr>
            </w:pPr>
            <w:r w:rsidRPr="005E0C30">
              <w:rPr>
                <w:rFonts w:ascii="Times New Roman" w:hAnsi="Times New Roman" w:cs="Times New Roman"/>
                <w:b/>
                <w:i/>
                <w:sz w:val="18"/>
                <w:szCs w:val="18"/>
              </w:rPr>
              <w:t>______________С.И. ТАРНОВСКИЙ</w:t>
            </w:r>
          </w:p>
          <w:p w:rsidR="00DD046A" w:rsidRPr="005E0C30" w:rsidRDefault="00DD046A" w:rsidP="00DD046A">
            <w:pPr>
              <w:pStyle w:val="a7"/>
              <w:spacing w:after="0"/>
              <w:rPr>
                <w:rFonts w:ascii="Times New Roman" w:hAnsi="Times New Roman" w:cs="Times New Roman"/>
                <w:sz w:val="18"/>
                <w:szCs w:val="18"/>
              </w:rPr>
            </w:pPr>
          </w:p>
        </w:tc>
      </w:tr>
    </w:tbl>
    <w:p w:rsidR="00DD046A" w:rsidRPr="005E0C30" w:rsidRDefault="00DD046A" w:rsidP="00DD046A">
      <w:pPr>
        <w:pStyle w:val="a7"/>
        <w:spacing w:after="0"/>
        <w:ind w:firstLine="709"/>
        <w:jc w:val="both"/>
        <w:rPr>
          <w:rFonts w:ascii="Times New Roman" w:hAnsi="Times New Roman" w:cs="Times New Roman"/>
          <w:sz w:val="18"/>
          <w:szCs w:val="18"/>
        </w:rPr>
      </w:pPr>
    </w:p>
    <w:p w:rsidR="00DD046A" w:rsidRPr="005E0C30" w:rsidRDefault="00DD046A" w:rsidP="00DD046A">
      <w:pPr>
        <w:pStyle w:val="a7"/>
        <w:spacing w:after="0"/>
        <w:jc w:val="center"/>
        <w:rPr>
          <w:rFonts w:ascii="Times New Roman" w:hAnsi="Times New Roman" w:cs="Times New Roman"/>
          <w:b/>
          <w:sz w:val="18"/>
          <w:szCs w:val="18"/>
        </w:rPr>
      </w:pPr>
      <w:r w:rsidRPr="005E0C30">
        <w:rPr>
          <w:rFonts w:ascii="Times New Roman" w:hAnsi="Times New Roman" w:cs="Times New Roman"/>
          <w:b/>
          <w:sz w:val="18"/>
          <w:szCs w:val="18"/>
        </w:rPr>
        <w:t>УСТАВ</w:t>
      </w:r>
    </w:p>
    <w:p w:rsidR="00DD046A" w:rsidRPr="005E0C30" w:rsidRDefault="00DD046A" w:rsidP="00DD046A">
      <w:pPr>
        <w:pStyle w:val="a7"/>
        <w:spacing w:after="0"/>
        <w:jc w:val="center"/>
        <w:rPr>
          <w:rFonts w:ascii="Times New Roman" w:hAnsi="Times New Roman" w:cs="Times New Roman"/>
          <w:b/>
          <w:i/>
          <w:sz w:val="18"/>
          <w:szCs w:val="18"/>
        </w:rPr>
      </w:pPr>
      <w:r w:rsidRPr="005E0C30">
        <w:rPr>
          <w:rFonts w:ascii="Times New Roman" w:hAnsi="Times New Roman" w:cs="Times New Roman"/>
          <w:b/>
          <w:i/>
          <w:sz w:val="18"/>
          <w:szCs w:val="18"/>
        </w:rPr>
        <w:t>Муниципального образования</w:t>
      </w:r>
    </w:p>
    <w:p w:rsidR="00DD046A" w:rsidRPr="005E0C30" w:rsidRDefault="00DD046A" w:rsidP="00DD046A">
      <w:pPr>
        <w:pStyle w:val="a7"/>
        <w:spacing w:after="0"/>
        <w:jc w:val="center"/>
        <w:rPr>
          <w:rFonts w:ascii="Times New Roman" w:hAnsi="Times New Roman" w:cs="Times New Roman"/>
          <w:b/>
          <w:i/>
          <w:sz w:val="18"/>
          <w:szCs w:val="18"/>
        </w:rPr>
      </w:pPr>
      <w:r w:rsidRPr="005E0C30">
        <w:rPr>
          <w:rFonts w:ascii="Times New Roman" w:hAnsi="Times New Roman" w:cs="Times New Roman"/>
          <w:b/>
          <w:i/>
          <w:sz w:val="18"/>
          <w:szCs w:val="18"/>
        </w:rPr>
        <w:t>Дружногорское городское поселение</w:t>
      </w:r>
    </w:p>
    <w:p w:rsidR="00DD046A" w:rsidRPr="005E0C30" w:rsidRDefault="00DD046A" w:rsidP="00DD046A">
      <w:pPr>
        <w:pStyle w:val="a7"/>
        <w:spacing w:after="0"/>
        <w:jc w:val="center"/>
        <w:rPr>
          <w:rFonts w:ascii="Times New Roman" w:hAnsi="Times New Roman" w:cs="Times New Roman"/>
          <w:b/>
          <w:i/>
          <w:sz w:val="18"/>
          <w:szCs w:val="18"/>
        </w:rPr>
      </w:pPr>
      <w:r w:rsidRPr="005E0C30">
        <w:rPr>
          <w:rFonts w:ascii="Times New Roman" w:hAnsi="Times New Roman" w:cs="Times New Roman"/>
          <w:b/>
          <w:i/>
          <w:sz w:val="18"/>
          <w:szCs w:val="18"/>
        </w:rPr>
        <w:t>Гатчинского муниципального района Ленинградской области</w:t>
      </w:r>
    </w:p>
    <w:p w:rsidR="00DD046A" w:rsidRPr="005E0C30" w:rsidRDefault="00DD046A" w:rsidP="00DD046A">
      <w:pPr>
        <w:jc w:val="center"/>
      </w:pPr>
      <w:r w:rsidRPr="005E0C30">
        <w:t>2017 год</w:t>
      </w:r>
    </w:p>
    <w:p w:rsidR="00DD046A" w:rsidRPr="005E0C30" w:rsidRDefault="00DD046A" w:rsidP="00DD046A">
      <w:pPr>
        <w:pStyle w:val="a7"/>
        <w:spacing w:after="0"/>
        <w:jc w:val="both"/>
        <w:rPr>
          <w:rFonts w:ascii="Times New Roman" w:hAnsi="Times New Roman" w:cs="Times New Roman"/>
          <w:sz w:val="18"/>
          <w:szCs w:val="18"/>
        </w:rPr>
      </w:pPr>
    </w:p>
    <w:p w:rsidR="00DD046A" w:rsidRPr="005E0C30" w:rsidRDefault="00DD046A" w:rsidP="00DD046A">
      <w:pPr>
        <w:ind w:right="-1" w:firstLine="709"/>
        <w:jc w:val="center"/>
      </w:pPr>
      <w:r w:rsidRPr="005E0C30">
        <w:t>ОГЛАВЛЕНИЕ</w:t>
      </w:r>
    </w:p>
    <w:p w:rsidR="00DD046A" w:rsidRPr="005E0C30" w:rsidRDefault="00DD046A" w:rsidP="00DD046A">
      <w:pPr>
        <w:ind w:right="-1" w:firstLine="709"/>
        <w:jc w:val="center"/>
      </w:pPr>
    </w:p>
    <w:p w:rsidR="00DD046A" w:rsidRPr="005E0C30" w:rsidRDefault="00860FA4" w:rsidP="00DD046A">
      <w:pPr>
        <w:pStyle w:val="2a"/>
        <w:jc w:val="left"/>
        <w:rPr>
          <w:rFonts w:ascii="Calibri" w:hAnsi="Calibri"/>
          <w:sz w:val="18"/>
          <w:szCs w:val="18"/>
        </w:rPr>
      </w:pPr>
      <w:r w:rsidRPr="00860FA4">
        <w:rPr>
          <w:b/>
          <w:sz w:val="18"/>
          <w:szCs w:val="18"/>
        </w:rPr>
        <w:fldChar w:fldCharType="begin"/>
      </w:r>
      <w:r w:rsidR="00DD046A" w:rsidRPr="005E0C30">
        <w:rPr>
          <w:b/>
          <w:sz w:val="18"/>
          <w:szCs w:val="18"/>
        </w:rPr>
        <w:instrText xml:space="preserve"> TOC \o "1-3" \h \z \u </w:instrText>
      </w:r>
      <w:r w:rsidRPr="00860FA4">
        <w:rPr>
          <w:b/>
          <w:sz w:val="18"/>
          <w:szCs w:val="18"/>
        </w:rPr>
        <w:fldChar w:fldCharType="separate"/>
      </w:r>
      <w:hyperlink w:anchor="_Toc473786912" w:history="1">
        <w:r w:rsidR="00DD046A" w:rsidRPr="005E0C30">
          <w:rPr>
            <w:rStyle w:val="ae"/>
            <w:sz w:val="18"/>
            <w:szCs w:val="18"/>
          </w:rPr>
          <w:t>ГЛАВА 1. ОБЩИЕ ПОЛОЖЕНИЯ</w:t>
        </w:r>
        <w:r w:rsidR="00DD046A" w:rsidRPr="005E0C30">
          <w:rPr>
            <w:webHidden/>
            <w:sz w:val="18"/>
            <w:szCs w:val="18"/>
          </w:rPr>
          <w:tab/>
        </w:r>
        <w:r w:rsidRPr="005E0C30">
          <w:rPr>
            <w:webHidden/>
            <w:sz w:val="18"/>
            <w:szCs w:val="18"/>
          </w:rPr>
          <w:fldChar w:fldCharType="begin"/>
        </w:r>
        <w:r w:rsidR="00DD046A" w:rsidRPr="005E0C30">
          <w:rPr>
            <w:webHidden/>
            <w:sz w:val="18"/>
            <w:szCs w:val="18"/>
          </w:rPr>
          <w:instrText xml:space="preserve"> PAGEREF _Toc473786912 \h </w:instrText>
        </w:r>
        <w:r w:rsidRPr="005E0C30">
          <w:rPr>
            <w:webHidden/>
            <w:sz w:val="18"/>
            <w:szCs w:val="18"/>
          </w:rPr>
        </w:r>
        <w:r w:rsidRPr="005E0C30">
          <w:rPr>
            <w:webHidden/>
            <w:sz w:val="18"/>
            <w:szCs w:val="18"/>
          </w:rPr>
          <w:fldChar w:fldCharType="separate"/>
        </w:r>
        <w:r w:rsidR="00DD046A" w:rsidRPr="005E0C30">
          <w:rPr>
            <w:webHidden/>
            <w:sz w:val="18"/>
            <w:szCs w:val="18"/>
          </w:rPr>
          <w:t>5</w:t>
        </w:r>
        <w:r w:rsidRPr="005E0C30">
          <w:rPr>
            <w:webHidden/>
            <w:sz w:val="18"/>
            <w:szCs w:val="18"/>
          </w:rPr>
          <w:fldChar w:fldCharType="end"/>
        </w:r>
      </w:hyperlink>
    </w:p>
    <w:p w:rsidR="00DD046A" w:rsidRPr="005E0C30" w:rsidRDefault="00860FA4" w:rsidP="00DD046A">
      <w:pPr>
        <w:pStyle w:val="2a"/>
        <w:jc w:val="left"/>
        <w:rPr>
          <w:rFonts w:ascii="Calibri" w:hAnsi="Calibri"/>
          <w:sz w:val="18"/>
          <w:szCs w:val="18"/>
        </w:rPr>
      </w:pPr>
      <w:hyperlink w:anchor="_Toc473786913" w:history="1">
        <w:r w:rsidR="00DD046A" w:rsidRPr="005E0C30">
          <w:rPr>
            <w:rStyle w:val="ae"/>
            <w:sz w:val="18"/>
            <w:szCs w:val="18"/>
          </w:rPr>
          <w:t>Статья 1. Наименование муниципального образования, место нахождения органов местного самоуправления</w:t>
        </w:r>
        <w:r w:rsidR="00DD046A" w:rsidRPr="005E0C30">
          <w:rPr>
            <w:webHidden/>
            <w:sz w:val="18"/>
            <w:szCs w:val="18"/>
          </w:rPr>
          <w:tab/>
        </w:r>
        <w:r w:rsidRPr="005E0C30">
          <w:rPr>
            <w:webHidden/>
            <w:sz w:val="18"/>
            <w:szCs w:val="18"/>
          </w:rPr>
          <w:fldChar w:fldCharType="begin"/>
        </w:r>
        <w:r w:rsidR="00DD046A" w:rsidRPr="005E0C30">
          <w:rPr>
            <w:webHidden/>
            <w:sz w:val="18"/>
            <w:szCs w:val="18"/>
          </w:rPr>
          <w:instrText xml:space="preserve"> PAGEREF _Toc473786913 \h </w:instrText>
        </w:r>
        <w:r w:rsidRPr="005E0C30">
          <w:rPr>
            <w:webHidden/>
            <w:sz w:val="18"/>
            <w:szCs w:val="18"/>
          </w:rPr>
        </w:r>
        <w:r w:rsidRPr="005E0C30">
          <w:rPr>
            <w:webHidden/>
            <w:sz w:val="18"/>
            <w:szCs w:val="18"/>
          </w:rPr>
          <w:fldChar w:fldCharType="separate"/>
        </w:r>
        <w:r w:rsidR="00DD046A" w:rsidRPr="005E0C30">
          <w:rPr>
            <w:webHidden/>
            <w:sz w:val="18"/>
            <w:szCs w:val="18"/>
          </w:rPr>
          <w:t>5</w:t>
        </w:r>
        <w:r w:rsidRPr="005E0C30">
          <w:rPr>
            <w:webHidden/>
            <w:sz w:val="18"/>
            <w:szCs w:val="18"/>
          </w:rPr>
          <w:fldChar w:fldCharType="end"/>
        </w:r>
      </w:hyperlink>
    </w:p>
    <w:p w:rsidR="00DD046A" w:rsidRPr="005E0C30" w:rsidRDefault="00860FA4" w:rsidP="00DD046A">
      <w:pPr>
        <w:pStyle w:val="a7"/>
        <w:spacing w:after="0"/>
        <w:ind w:firstLine="708"/>
        <w:rPr>
          <w:rFonts w:ascii="Times New Roman" w:hAnsi="Times New Roman" w:cs="Times New Roman"/>
          <w:sz w:val="18"/>
          <w:szCs w:val="18"/>
        </w:rPr>
      </w:pPr>
      <w:r w:rsidRPr="005E0C30">
        <w:rPr>
          <w:rFonts w:ascii="Times New Roman" w:hAnsi="Times New Roman" w:cs="Times New Roman"/>
          <w:sz w:val="18"/>
          <w:szCs w:val="18"/>
        </w:rPr>
        <w:fldChar w:fldCharType="begin"/>
      </w:r>
      <w:r w:rsidR="00DD046A" w:rsidRPr="005E0C30">
        <w:rPr>
          <w:rFonts w:ascii="Times New Roman" w:hAnsi="Times New Roman" w:cs="Times New Roman"/>
          <w:sz w:val="18"/>
          <w:szCs w:val="18"/>
        </w:rPr>
        <w:instrText>HYPERLINK \l "_Toc473786914"</w:instrText>
      </w:r>
      <w:r w:rsidRPr="005E0C30">
        <w:rPr>
          <w:rFonts w:ascii="Times New Roman" w:hAnsi="Times New Roman" w:cs="Times New Roman"/>
          <w:sz w:val="18"/>
          <w:szCs w:val="18"/>
        </w:rPr>
        <w:fldChar w:fldCharType="separate"/>
      </w:r>
      <w:r w:rsidR="00DD046A" w:rsidRPr="005E0C30">
        <w:rPr>
          <w:rStyle w:val="ae"/>
          <w:rFonts w:ascii="Times New Roman" w:hAnsi="Times New Roman" w:cs="Times New Roman"/>
          <w:sz w:val="18"/>
          <w:szCs w:val="18"/>
        </w:rPr>
        <w:t xml:space="preserve">Статья 2. Официальные символы </w:t>
      </w:r>
      <w:r w:rsidR="00DD046A" w:rsidRPr="005E0C30">
        <w:rPr>
          <w:rFonts w:ascii="Times New Roman" w:hAnsi="Times New Roman" w:cs="Times New Roman"/>
          <w:sz w:val="18"/>
          <w:szCs w:val="18"/>
        </w:rPr>
        <w:t>Муниципального образования</w:t>
      </w:r>
    </w:p>
    <w:p w:rsidR="00DD046A" w:rsidRPr="005E0C30" w:rsidRDefault="00DD046A" w:rsidP="00DD046A">
      <w:pPr>
        <w:pStyle w:val="a7"/>
        <w:spacing w:after="0"/>
        <w:rPr>
          <w:rFonts w:ascii="Times New Roman" w:hAnsi="Times New Roman" w:cs="Times New Roman"/>
          <w:sz w:val="18"/>
          <w:szCs w:val="18"/>
        </w:rPr>
      </w:pPr>
      <w:r w:rsidRPr="005E0C30">
        <w:rPr>
          <w:rFonts w:ascii="Times New Roman" w:hAnsi="Times New Roman" w:cs="Times New Roman"/>
          <w:sz w:val="18"/>
          <w:szCs w:val="18"/>
        </w:rPr>
        <w:t>Дружногорское городское поселение Гатчинского муниципального района Ленинградской области</w:t>
      </w:r>
      <w:r w:rsidRPr="005E0C30">
        <w:rPr>
          <w:rStyle w:val="ae"/>
          <w:rFonts w:ascii="Times New Roman" w:hAnsi="Times New Roman" w:cs="Times New Roman"/>
          <w:sz w:val="18"/>
          <w:szCs w:val="18"/>
        </w:rPr>
        <w:t xml:space="preserve"> и порядок их официального использования</w:t>
      </w:r>
      <w:r w:rsidRPr="005E0C30">
        <w:rPr>
          <w:rFonts w:ascii="Times New Roman" w:hAnsi="Times New Roman" w:cs="Times New Roman"/>
          <w:webHidden/>
          <w:sz w:val="18"/>
          <w:szCs w:val="18"/>
        </w:rPr>
        <w:tab/>
        <w:t>………..</w:t>
      </w:r>
      <w:r w:rsidR="00860FA4" w:rsidRPr="005E0C30">
        <w:rPr>
          <w:rFonts w:ascii="Times New Roman" w:hAnsi="Times New Roman" w:cs="Times New Roman"/>
          <w:webHidden/>
          <w:sz w:val="18"/>
          <w:szCs w:val="18"/>
        </w:rPr>
        <w:fldChar w:fldCharType="begin"/>
      </w:r>
      <w:r w:rsidRPr="005E0C30">
        <w:rPr>
          <w:rFonts w:ascii="Times New Roman" w:hAnsi="Times New Roman" w:cs="Times New Roman"/>
          <w:webHidden/>
          <w:sz w:val="18"/>
          <w:szCs w:val="18"/>
        </w:rPr>
        <w:instrText xml:space="preserve"> PAGEREF _Toc473786914 \h </w:instrText>
      </w:r>
      <w:r w:rsidR="00860FA4" w:rsidRPr="005E0C30">
        <w:rPr>
          <w:rFonts w:ascii="Times New Roman" w:hAnsi="Times New Roman" w:cs="Times New Roman"/>
          <w:webHidden/>
          <w:sz w:val="18"/>
          <w:szCs w:val="18"/>
        </w:rPr>
      </w:r>
      <w:r w:rsidR="00860FA4" w:rsidRPr="005E0C30">
        <w:rPr>
          <w:rFonts w:ascii="Times New Roman" w:hAnsi="Times New Roman" w:cs="Times New Roman"/>
          <w:webHidden/>
          <w:sz w:val="18"/>
          <w:szCs w:val="18"/>
        </w:rPr>
        <w:fldChar w:fldCharType="separate"/>
      </w:r>
      <w:r w:rsidRPr="005E0C30">
        <w:rPr>
          <w:rFonts w:ascii="Times New Roman" w:hAnsi="Times New Roman" w:cs="Times New Roman"/>
          <w:noProof/>
          <w:webHidden/>
          <w:sz w:val="18"/>
          <w:szCs w:val="18"/>
        </w:rPr>
        <w:t>5</w:t>
      </w:r>
      <w:r w:rsidR="00860FA4" w:rsidRPr="005E0C30">
        <w:rPr>
          <w:rFonts w:ascii="Times New Roman" w:hAnsi="Times New Roman" w:cs="Times New Roman"/>
          <w:webHidden/>
          <w:sz w:val="18"/>
          <w:szCs w:val="18"/>
        </w:rPr>
        <w:fldChar w:fldCharType="end"/>
      </w:r>
      <w:r w:rsidR="00860FA4" w:rsidRPr="005E0C30">
        <w:rPr>
          <w:rFonts w:ascii="Times New Roman" w:hAnsi="Times New Roman" w:cs="Times New Roman"/>
          <w:sz w:val="18"/>
          <w:szCs w:val="18"/>
        </w:rPr>
        <w:fldChar w:fldCharType="end"/>
      </w:r>
    </w:p>
    <w:p w:rsidR="00DD046A" w:rsidRPr="005E0C30" w:rsidRDefault="00860FA4" w:rsidP="00DD046A">
      <w:pPr>
        <w:pStyle w:val="2a"/>
        <w:rPr>
          <w:rFonts w:ascii="Calibri" w:hAnsi="Calibri"/>
          <w:sz w:val="18"/>
          <w:szCs w:val="18"/>
        </w:rPr>
      </w:pPr>
      <w:hyperlink w:anchor="_Toc473786915" w:history="1">
        <w:r w:rsidR="00DD046A" w:rsidRPr="005E0C30">
          <w:rPr>
            <w:rStyle w:val="ae"/>
            <w:sz w:val="18"/>
            <w:szCs w:val="18"/>
          </w:rPr>
          <w:t>ГЛАВА 2. ВОПРОСЫ МЕСТНОГО ЗНАЧЕНИЯ</w:t>
        </w:r>
        <w:r w:rsidR="00DD046A" w:rsidRPr="005E0C30">
          <w:rPr>
            <w:webHidden/>
            <w:sz w:val="18"/>
            <w:szCs w:val="18"/>
          </w:rPr>
          <w:tab/>
        </w:r>
        <w:r w:rsidRPr="005E0C30">
          <w:rPr>
            <w:webHidden/>
            <w:sz w:val="18"/>
            <w:szCs w:val="18"/>
          </w:rPr>
          <w:fldChar w:fldCharType="begin"/>
        </w:r>
        <w:r w:rsidR="00DD046A" w:rsidRPr="005E0C30">
          <w:rPr>
            <w:webHidden/>
            <w:sz w:val="18"/>
            <w:szCs w:val="18"/>
          </w:rPr>
          <w:instrText xml:space="preserve"> PAGEREF _Toc473786915 \h </w:instrText>
        </w:r>
        <w:r w:rsidRPr="005E0C30">
          <w:rPr>
            <w:webHidden/>
            <w:sz w:val="18"/>
            <w:szCs w:val="18"/>
          </w:rPr>
        </w:r>
        <w:r w:rsidRPr="005E0C30">
          <w:rPr>
            <w:webHidden/>
            <w:sz w:val="18"/>
            <w:szCs w:val="18"/>
          </w:rPr>
          <w:fldChar w:fldCharType="separate"/>
        </w:r>
        <w:r w:rsidR="00DD046A" w:rsidRPr="005E0C30">
          <w:rPr>
            <w:webHidden/>
            <w:sz w:val="18"/>
            <w:szCs w:val="18"/>
          </w:rPr>
          <w:t>6</w:t>
        </w:r>
        <w:r w:rsidRPr="005E0C30">
          <w:rPr>
            <w:webHidden/>
            <w:sz w:val="18"/>
            <w:szCs w:val="18"/>
          </w:rPr>
          <w:fldChar w:fldCharType="end"/>
        </w:r>
      </w:hyperlink>
    </w:p>
    <w:p w:rsidR="00DD046A" w:rsidRPr="005E0C30" w:rsidRDefault="00860FA4" w:rsidP="00DD046A">
      <w:pPr>
        <w:pStyle w:val="2a"/>
        <w:rPr>
          <w:rFonts w:ascii="Calibri" w:hAnsi="Calibri"/>
          <w:sz w:val="18"/>
          <w:szCs w:val="18"/>
        </w:rPr>
      </w:pPr>
      <w:hyperlink w:anchor="_Toc473786916" w:history="1">
        <w:r w:rsidR="00DD046A" w:rsidRPr="005E0C30">
          <w:rPr>
            <w:rStyle w:val="ae"/>
            <w:sz w:val="18"/>
            <w:szCs w:val="18"/>
          </w:rPr>
          <w:t>Статья 3. Перечень вопросов местного значения</w:t>
        </w:r>
        <w:r w:rsidR="00DD046A" w:rsidRPr="005E0C30">
          <w:rPr>
            <w:webHidden/>
            <w:sz w:val="18"/>
            <w:szCs w:val="18"/>
          </w:rPr>
          <w:tab/>
          <w:t>8</w:t>
        </w:r>
      </w:hyperlink>
    </w:p>
    <w:p w:rsidR="00DD046A" w:rsidRPr="005E0C30" w:rsidRDefault="00860FA4" w:rsidP="00DD046A">
      <w:pPr>
        <w:pStyle w:val="2a"/>
        <w:rPr>
          <w:rFonts w:ascii="Calibri" w:hAnsi="Calibri"/>
          <w:sz w:val="18"/>
          <w:szCs w:val="18"/>
        </w:rPr>
      </w:pPr>
      <w:hyperlink w:anchor="_Toc473786917" w:history="1">
        <w:r w:rsidR="00DD046A" w:rsidRPr="005E0C30">
          <w:rPr>
            <w:rStyle w:val="ae"/>
            <w:sz w:val="18"/>
            <w:szCs w:val="18"/>
          </w:rPr>
          <w:t>ГЛАВА 3. ФОРМЫ, ПОРЯДОК И ГАРАНТИИ УЧАСТИЯ НАСЕЛЕНИЯ В РЕШЕНИИ ВОПРОСОВ МЕСТНОГО ЗНАЧЕНИЯ</w:t>
        </w:r>
        <w:r w:rsidR="00DD046A" w:rsidRPr="005E0C30">
          <w:rPr>
            <w:webHidden/>
            <w:sz w:val="18"/>
            <w:szCs w:val="18"/>
          </w:rPr>
          <w:tab/>
          <w:t>8</w:t>
        </w:r>
      </w:hyperlink>
    </w:p>
    <w:p w:rsidR="00DD046A" w:rsidRPr="005E0C30" w:rsidRDefault="00860FA4" w:rsidP="00DD046A">
      <w:pPr>
        <w:pStyle w:val="2a"/>
        <w:rPr>
          <w:rFonts w:ascii="Calibri" w:hAnsi="Calibri"/>
          <w:sz w:val="18"/>
          <w:szCs w:val="18"/>
        </w:rPr>
      </w:pPr>
      <w:hyperlink w:anchor="_Toc473786918" w:history="1">
        <w:r w:rsidR="00DD046A" w:rsidRPr="005E0C30">
          <w:rPr>
            <w:rStyle w:val="ae"/>
            <w:sz w:val="18"/>
            <w:szCs w:val="18"/>
          </w:rPr>
          <w:t>Статья 4. Местный референдум</w:t>
        </w:r>
        <w:r w:rsidR="00DD046A" w:rsidRPr="005E0C30">
          <w:rPr>
            <w:webHidden/>
            <w:sz w:val="18"/>
            <w:szCs w:val="18"/>
          </w:rPr>
          <w:tab/>
          <w:t>8</w:t>
        </w:r>
      </w:hyperlink>
    </w:p>
    <w:p w:rsidR="00DD046A" w:rsidRPr="005E0C30" w:rsidRDefault="00860FA4" w:rsidP="00DD046A">
      <w:pPr>
        <w:pStyle w:val="2a"/>
        <w:rPr>
          <w:rFonts w:ascii="Calibri" w:hAnsi="Calibri"/>
          <w:sz w:val="18"/>
          <w:szCs w:val="18"/>
        </w:rPr>
      </w:pPr>
      <w:hyperlink w:anchor="_Toc473786919" w:history="1">
        <w:r w:rsidR="00DD046A" w:rsidRPr="005E0C30">
          <w:rPr>
            <w:rStyle w:val="ae"/>
            <w:sz w:val="18"/>
            <w:szCs w:val="18"/>
          </w:rPr>
          <w:t>Статья 6. Муниципальные выборы</w:t>
        </w:r>
        <w:r w:rsidR="00DD046A" w:rsidRPr="005E0C30">
          <w:rPr>
            <w:webHidden/>
            <w:sz w:val="18"/>
            <w:szCs w:val="18"/>
          </w:rPr>
          <w:tab/>
          <w:t>8</w:t>
        </w:r>
      </w:hyperlink>
    </w:p>
    <w:p w:rsidR="00DD046A" w:rsidRPr="005E0C30" w:rsidRDefault="00860FA4" w:rsidP="00DD046A">
      <w:pPr>
        <w:pStyle w:val="2a"/>
        <w:rPr>
          <w:rFonts w:ascii="Calibri" w:hAnsi="Calibri"/>
          <w:sz w:val="18"/>
          <w:szCs w:val="18"/>
        </w:rPr>
      </w:pPr>
      <w:hyperlink w:anchor="_Toc473786920" w:history="1">
        <w:r w:rsidR="00DD046A" w:rsidRPr="005E0C30">
          <w:rPr>
            <w:rStyle w:val="ae"/>
            <w:sz w:val="18"/>
            <w:szCs w:val="18"/>
          </w:rPr>
          <w:t>Статья 7. Голосование по отзыву депутата совета депутата</w:t>
        </w:r>
        <w:r w:rsidR="00DD046A" w:rsidRPr="005E0C30">
          <w:rPr>
            <w:webHidden/>
            <w:sz w:val="18"/>
            <w:szCs w:val="18"/>
          </w:rPr>
          <w:tab/>
          <w:t>9</w:t>
        </w:r>
      </w:hyperlink>
    </w:p>
    <w:p w:rsidR="00DD046A" w:rsidRPr="005E0C30" w:rsidRDefault="00860FA4" w:rsidP="00DD046A">
      <w:pPr>
        <w:pStyle w:val="2a"/>
        <w:rPr>
          <w:rFonts w:ascii="Calibri" w:hAnsi="Calibri"/>
          <w:sz w:val="18"/>
          <w:szCs w:val="18"/>
        </w:rPr>
      </w:pPr>
      <w:hyperlink w:anchor="_Toc473786921" w:history="1">
        <w:r w:rsidR="00DD046A" w:rsidRPr="005E0C30">
          <w:rPr>
            <w:rStyle w:val="ae"/>
            <w:sz w:val="18"/>
            <w:szCs w:val="18"/>
          </w:rPr>
          <w:t>Статья 8. Процедура отзыва депутата совета депутатов</w:t>
        </w:r>
        <w:r w:rsidR="00DD046A" w:rsidRPr="005E0C30">
          <w:rPr>
            <w:webHidden/>
            <w:sz w:val="18"/>
            <w:szCs w:val="18"/>
          </w:rPr>
          <w:tab/>
          <w:t>9</w:t>
        </w:r>
      </w:hyperlink>
    </w:p>
    <w:p w:rsidR="00DD046A" w:rsidRPr="005E0C30" w:rsidRDefault="00860FA4" w:rsidP="00DD046A">
      <w:pPr>
        <w:pStyle w:val="2a"/>
        <w:rPr>
          <w:rFonts w:ascii="Calibri" w:hAnsi="Calibri"/>
          <w:sz w:val="18"/>
          <w:szCs w:val="18"/>
        </w:rPr>
      </w:pPr>
      <w:hyperlink w:anchor="_Toc473786922" w:history="1">
        <w:r w:rsidR="00DD046A" w:rsidRPr="005E0C30">
          <w:rPr>
            <w:rStyle w:val="ae"/>
            <w:sz w:val="18"/>
            <w:szCs w:val="18"/>
          </w:rPr>
          <w:t>Статья 9. Голосование по вопросам изменения границ и преобразования муниципального образования</w:t>
        </w:r>
        <w:r w:rsidR="00DD046A" w:rsidRPr="005E0C30">
          <w:rPr>
            <w:webHidden/>
            <w:sz w:val="18"/>
            <w:szCs w:val="18"/>
          </w:rPr>
          <w:tab/>
          <w:t>10</w:t>
        </w:r>
      </w:hyperlink>
    </w:p>
    <w:p w:rsidR="00DD046A" w:rsidRPr="005E0C30" w:rsidRDefault="00860FA4" w:rsidP="00DD046A">
      <w:pPr>
        <w:pStyle w:val="2a"/>
        <w:rPr>
          <w:rFonts w:ascii="Calibri" w:hAnsi="Calibri"/>
          <w:sz w:val="18"/>
          <w:szCs w:val="18"/>
        </w:rPr>
      </w:pPr>
      <w:hyperlink w:anchor="_Toc473786923" w:history="1">
        <w:r w:rsidR="00DD046A" w:rsidRPr="005E0C30">
          <w:rPr>
            <w:rStyle w:val="ae"/>
            <w:sz w:val="18"/>
            <w:szCs w:val="18"/>
          </w:rPr>
          <w:t>Статья 10.Правотворческая инициатива граждан</w:t>
        </w:r>
        <w:r w:rsidR="00DD046A" w:rsidRPr="005E0C30">
          <w:rPr>
            <w:webHidden/>
            <w:sz w:val="18"/>
            <w:szCs w:val="18"/>
          </w:rPr>
          <w:tab/>
          <w:t>10</w:t>
        </w:r>
      </w:hyperlink>
    </w:p>
    <w:p w:rsidR="00DD046A" w:rsidRPr="005E0C30" w:rsidRDefault="00860FA4" w:rsidP="00DD046A">
      <w:pPr>
        <w:pStyle w:val="2a"/>
        <w:rPr>
          <w:rFonts w:ascii="Calibri" w:hAnsi="Calibri"/>
          <w:sz w:val="18"/>
          <w:szCs w:val="18"/>
        </w:rPr>
      </w:pPr>
      <w:hyperlink w:anchor="_Toc473786924" w:history="1">
        <w:r w:rsidR="00DD046A" w:rsidRPr="005E0C30">
          <w:rPr>
            <w:rStyle w:val="ae"/>
            <w:sz w:val="18"/>
            <w:szCs w:val="18"/>
          </w:rPr>
          <w:t>Статья 11. Территориальное общественное самоуправление</w:t>
        </w:r>
        <w:r w:rsidR="00DD046A" w:rsidRPr="005E0C30">
          <w:rPr>
            <w:webHidden/>
            <w:sz w:val="18"/>
            <w:szCs w:val="18"/>
          </w:rPr>
          <w:tab/>
          <w:t>11</w:t>
        </w:r>
      </w:hyperlink>
    </w:p>
    <w:p w:rsidR="00DD046A" w:rsidRPr="005E0C30" w:rsidRDefault="00860FA4" w:rsidP="00DD046A">
      <w:pPr>
        <w:pStyle w:val="2a"/>
        <w:rPr>
          <w:rFonts w:ascii="Calibri" w:hAnsi="Calibri"/>
          <w:sz w:val="18"/>
          <w:szCs w:val="18"/>
        </w:rPr>
      </w:pPr>
      <w:hyperlink w:anchor="_Toc473786925" w:history="1">
        <w:r w:rsidR="00DD046A" w:rsidRPr="005E0C30">
          <w:rPr>
            <w:rStyle w:val="ae"/>
            <w:sz w:val="18"/>
            <w:szCs w:val="18"/>
          </w:rPr>
          <w:t>Статья 12. Собрание граждан</w:t>
        </w:r>
        <w:r w:rsidR="00DD046A" w:rsidRPr="005E0C30">
          <w:rPr>
            <w:webHidden/>
            <w:sz w:val="18"/>
            <w:szCs w:val="18"/>
          </w:rPr>
          <w:tab/>
          <w:t>11</w:t>
        </w:r>
      </w:hyperlink>
    </w:p>
    <w:p w:rsidR="00DD046A" w:rsidRPr="005E0C30" w:rsidRDefault="00860FA4" w:rsidP="00DD046A">
      <w:pPr>
        <w:pStyle w:val="2a"/>
        <w:rPr>
          <w:rFonts w:ascii="Calibri" w:hAnsi="Calibri"/>
          <w:sz w:val="18"/>
          <w:szCs w:val="18"/>
        </w:rPr>
      </w:pPr>
      <w:hyperlink w:anchor="_Toc473786926" w:history="1">
        <w:r w:rsidR="00DD046A" w:rsidRPr="005E0C30">
          <w:rPr>
            <w:rStyle w:val="ae"/>
            <w:sz w:val="18"/>
            <w:szCs w:val="18"/>
          </w:rPr>
          <w:t>Статья 13. Конференция граждан (собрание делегатов)</w:t>
        </w:r>
        <w:r w:rsidR="00DD046A" w:rsidRPr="005E0C30">
          <w:rPr>
            <w:webHidden/>
            <w:sz w:val="18"/>
            <w:szCs w:val="18"/>
          </w:rPr>
          <w:tab/>
          <w:t>12</w:t>
        </w:r>
      </w:hyperlink>
    </w:p>
    <w:p w:rsidR="00DD046A" w:rsidRPr="005E0C30" w:rsidRDefault="00860FA4" w:rsidP="00DD046A">
      <w:pPr>
        <w:pStyle w:val="2a"/>
        <w:rPr>
          <w:rFonts w:ascii="Calibri" w:hAnsi="Calibri"/>
          <w:sz w:val="18"/>
          <w:szCs w:val="18"/>
        </w:rPr>
      </w:pPr>
      <w:hyperlink w:anchor="_Toc473786927" w:history="1">
        <w:r w:rsidR="00DD046A" w:rsidRPr="005E0C30">
          <w:rPr>
            <w:rStyle w:val="ae"/>
            <w:sz w:val="18"/>
            <w:szCs w:val="18"/>
          </w:rPr>
          <w:t>Статья 14. Публичные слушания</w:t>
        </w:r>
        <w:r w:rsidR="00DD046A" w:rsidRPr="005E0C30">
          <w:rPr>
            <w:webHidden/>
            <w:sz w:val="18"/>
            <w:szCs w:val="18"/>
          </w:rPr>
          <w:tab/>
          <w:t>12</w:t>
        </w:r>
      </w:hyperlink>
    </w:p>
    <w:p w:rsidR="00DD046A" w:rsidRPr="005E0C30" w:rsidRDefault="00860FA4" w:rsidP="00DD046A">
      <w:pPr>
        <w:pStyle w:val="2a"/>
        <w:rPr>
          <w:rFonts w:ascii="Calibri" w:hAnsi="Calibri"/>
          <w:sz w:val="18"/>
          <w:szCs w:val="18"/>
        </w:rPr>
      </w:pPr>
      <w:hyperlink w:anchor="_Toc473786928" w:history="1">
        <w:r w:rsidR="00DD046A" w:rsidRPr="005E0C30">
          <w:rPr>
            <w:rStyle w:val="ae"/>
            <w:sz w:val="18"/>
            <w:szCs w:val="18"/>
          </w:rPr>
          <w:t>Статья 15. Опрос граждан</w:t>
        </w:r>
        <w:r w:rsidR="00DD046A" w:rsidRPr="005E0C30">
          <w:rPr>
            <w:webHidden/>
            <w:sz w:val="18"/>
            <w:szCs w:val="18"/>
          </w:rPr>
          <w:tab/>
          <w:t>13</w:t>
        </w:r>
      </w:hyperlink>
    </w:p>
    <w:p w:rsidR="00DD046A" w:rsidRPr="005E0C30" w:rsidRDefault="00860FA4" w:rsidP="00DD046A">
      <w:pPr>
        <w:pStyle w:val="2a"/>
        <w:rPr>
          <w:rFonts w:ascii="Calibri" w:hAnsi="Calibri"/>
          <w:sz w:val="18"/>
          <w:szCs w:val="18"/>
        </w:rPr>
      </w:pPr>
      <w:hyperlink w:anchor="_Toc473786929" w:history="1">
        <w:r w:rsidR="00DD046A" w:rsidRPr="005E0C30">
          <w:rPr>
            <w:rStyle w:val="ae"/>
            <w:sz w:val="18"/>
            <w:szCs w:val="18"/>
          </w:rPr>
          <w:t>Статья 16. Обращения граждан в органы местного самоуправления</w:t>
        </w:r>
        <w:r w:rsidR="00DD046A" w:rsidRPr="005E0C30">
          <w:rPr>
            <w:webHidden/>
            <w:sz w:val="18"/>
            <w:szCs w:val="18"/>
          </w:rPr>
          <w:tab/>
          <w:t>13</w:t>
        </w:r>
      </w:hyperlink>
    </w:p>
    <w:p w:rsidR="00DD046A" w:rsidRPr="005E0C30" w:rsidRDefault="00860FA4" w:rsidP="00DD046A">
      <w:pPr>
        <w:pStyle w:val="2a"/>
        <w:rPr>
          <w:rFonts w:ascii="Calibri" w:hAnsi="Calibri"/>
          <w:sz w:val="18"/>
          <w:szCs w:val="18"/>
        </w:rPr>
      </w:pPr>
      <w:hyperlink w:anchor="_Toc473786930" w:history="1">
        <w:r w:rsidR="00DD046A" w:rsidRPr="005E0C30">
          <w:rPr>
            <w:rStyle w:val="ae"/>
            <w:sz w:val="18"/>
            <w:szCs w:val="18"/>
          </w:rPr>
          <w:t>Статья 17. Иные формы непосредственного осуществления населением местного самоуправления и участия в его осуществлении</w:t>
        </w:r>
        <w:r w:rsidR="00DD046A" w:rsidRPr="005E0C30">
          <w:rPr>
            <w:webHidden/>
            <w:sz w:val="18"/>
            <w:szCs w:val="18"/>
          </w:rPr>
          <w:tab/>
          <w:t>13</w:t>
        </w:r>
      </w:hyperlink>
    </w:p>
    <w:p w:rsidR="00DD046A" w:rsidRPr="005E0C30" w:rsidRDefault="00860FA4" w:rsidP="00DD046A">
      <w:pPr>
        <w:pStyle w:val="2a"/>
        <w:rPr>
          <w:rFonts w:ascii="Calibri" w:hAnsi="Calibri"/>
          <w:sz w:val="18"/>
          <w:szCs w:val="18"/>
        </w:rPr>
      </w:pPr>
      <w:hyperlink w:anchor="_Toc473786931" w:history="1">
        <w:r w:rsidR="00DD046A" w:rsidRPr="005E0C30">
          <w:rPr>
            <w:rStyle w:val="ae"/>
            <w:sz w:val="18"/>
            <w:szCs w:val="18"/>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DD046A" w:rsidRPr="005E0C30">
          <w:rPr>
            <w:webHidden/>
            <w:sz w:val="18"/>
            <w:szCs w:val="18"/>
          </w:rPr>
          <w:tab/>
          <w:t>13</w:t>
        </w:r>
      </w:hyperlink>
    </w:p>
    <w:p w:rsidR="00DD046A" w:rsidRPr="005E0C30" w:rsidRDefault="00860FA4" w:rsidP="00DD046A">
      <w:pPr>
        <w:pStyle w:val="2a"/>
        <w:rPr>
          <w:rFonts w:ascii="Calibri" w:hAnsi="Calibri"/>
          <w:sz w:val="18"/>
          <w:szCs w:val="18"/>
        </w:rPr>
      </w:pPr>
      <w:hyperlink w:anchor="_Toc473786932" w:history="1">
        <w:r w:rsidR="00DD046A" w:rsidRPr="005E0C30">
          <w:rPr>
            <w:rStyle w:val="ae"/>
            <w:sz w:val="18"/>
            <w:szCs w:val="18"/>
          </w:rPr>
          <w:t>Статья 18. Органы местного самоуправления и должностные лица Муниципального образования Дружногорское городское поселение Гатчинского муниципального района Ленинградской области</w:t>
        </w:r>
        <w:r w:rsidR="00DD046A" w:rsidRPr="005E0C30">
          <w:rPr>
            <w:webHidden/>
            <w:sz w:val="18"/>
            <w:szCs w:val="18"/>
          </w:rPr>
          <w:tab/>
          <w:t>13</w:t>
        </w:r>
      </w:hyperlink>
    </w:p>
    <w:p w:rsidR="00DD046A" w:rsidRPr="005E0C30" w:rsidRDefault="00860FA4" w:rsidP="00DD046A">
      <w:pPr>
        <w:pStyle w:val="2a"/>
        <w:rPr>
          <w:rFonts w:ascii="Calibri" w:hAnsi="Calibri"/>
          <w:sz w:val="18"/>
          <w:szCs w:val="18"/>
        </w:rPr>
      </w:pPr>
      <w:hyperlink w:anchor="_Toc473786933" w:history="1">
        <w:r w:rsidR="00DD046A" w:rsidRPr="005E0C30">
          <w:rPr>
            <w:rStyle w:val="ae"/>
            <w:sz w:val="18"/>
            <w:szCs w:val="18"/>
          </w:rPr>
          <w:t>Статья 19. Совет депутатов</w:t>
        </w:r>
        <w:r w:rsidR="00DD046A" w:rsidRPr="005E0C30">
          <w:rPr>
            <w:sz w:val="18"/>
            <w:szCs w:val="18"/>
          </w:rPr>
          <w:t xml:space="preserve"> </w:t>
        </w:r>
        <w:r w:rsidR="00DD046A" w:rsidRPr="005E0C30">
          <w:rPr>
            <w:rStyle w:val="ae"/>
            <w:sz w:val="18"/>
            <w:szCs w:val="18"/>
          </w:rPr>
          <w:t>Муниципального образованияДружногорское городское поселение Гатчинского муниципального района Ленинградской области</w:t>
        </w:r>
        <w:r w:rsidR="00DD046A" w:rsidRPr="005E0C30">
          <w:rPr>
            <w:webHidden/>
            <w:sz w:val="18"/>
            <w:szCs w:val="18"/>
          </w:rPr>
          <w:tab/>
          <w:t>1</w:t>
        </w:r>
        <w:r w:rsidRPr="005E0C30">
          <w:rPr>
            <w:webHidden/>
            <w:sz w:val="18"/>
            <w:szCs w:val="18"/>
          </w:rPr>
          <w:fldChar w:fldCharType="begin"/>
        </w:r>
        <w:r w:rsidR="00DD046A" w:rsidRPr="005E0C30">
          <w:rPr>
            <w:webHidden/>
            <w:sz w:val="18"/>
            <w:szCs w:val="18"/>
          </w:rPr>
          <w:instrText xml:space="preserve"> PAGEREF _Toc473786933 \h </w:instrText>
        </w:r>
        <w:r w:rsidRPr="005E0C30">
          <w:rPr>
            <w:webHidden/>
            <w:sz w:val="18"/>
            <w:szCs w:val="18"/>
          </w:rPr>
        </w:r>
        <w:r w:rsidRPr="005E0C30">
          <w:rPr>
            <w:webHidden/>
            <w:sz w:val="18"/>
            <w:szCs w:val="18"/>
          </w:rPr>
          <w:fldChar w:fldCharType="separate"/>
        </w:r>
        <w:r w:rsidR="00DD046A" w:rsidRPr="005E0C30">
          <w:rPr>
            <w:webHidden/>
            <w:sz w:val="18"/>
            <w:szCs w:val="18"/>
          </w:rPr>
          <w:t>15</w:t>
        </w:r>
        <w:r w:rsidRPr="005E0C30">
          <w:rPr>
            <w:webHidden/>
            <w:sz w:val="18"/>
            <w:szCs w:val="18"/>
          </w:rPr>
          <w:fldChar w:fldCharType="end"/>
        </w:r>
      </w:hyperlink>
    </w:p>
    <w:p w:rsidR="00DD046A" w:rsidRPr="005E0C30" w:rsidRDefault="00860FA4" w:rsidP="00DD046A">
      <w:pPr>
        <w:pStyle w:val="2a"/>
        <w:rPr>
          <w:rFonts w:ascii="Calibri" w:hAnsi="Calibri"/>
          <w:sz w:val="18"/>
          <w:szCs w:val="18"/>
        </w:rPr>
      </w:pPr>
      <w:hyperlink w:anchor="_Toc473786934" w:history="1">
        <w:r w:rsidR="00DD046A" w:rsidRPr="005E0C30">
          <w:rPr>
            <w:rStyle w:val="ae"/>
            <w:sz w:val="18"/>
            <w:szCs w:val="18"/>
          </w:rPr>
          <w:t>Статья 20. Полномочия совета депутатов Муниципального образования Дружногорское городское поселение Гатчинского муниципального района Ленинградской области</w:t>
        </w:r>
        <w:r w:rsidR="00DD046A" w:rsidRPr="005E0C30">
          <w:rPr>
            <w:webHidden/>
            <w:sz w:val="18"/>
            <w:szCs w:val="18"/>
          </w:rPr>
          <w:tab/>
          <w:t>15</w:t>
        </w:r>
      </w:hyperlink>
    </w:p>
    <w:p w:rsidR="00DD046A" w:rsidRPr="005E0C30" w:rsidRDefault="00860FA4" w:rsidP="00DD046A">
      <w:pPr>
        <w:pStyle w:val="2a"/>
        <w:rPr>
          <w:rFonts w:ascii="Calibri" w:hAnsi="Calibri"/>
          <w:sz w:val="18"/>
          <w:szCs w:val="18"/>
        </w:rPr>
      </w:pPr>
      <w:hyperlink w:anchor="_Toc473786935" w:history="1">
        <w:r w:rsidR="00DD046A" w:rsidRPr="005E0C30">
          <w:rPr>
            <w:rStyle w:val="ae"/>
            <w:sz w:val="18"/>
            <w:szCs w:val="18"/>
          </w:rPr>
          <w:t>Статья 21. Досрочное прекращение полномочий совета депутатов</w:t>
        </w:r>
        <w:r w:rsidR="00DD046A" w:rsidRPr="005E0C30">
          <w:rPr>
            <w:webHidden/>
            <w:sz w:val="18"/>
            <w:szCs w:val="18"/>
          </w:rPr>
          <w:tab/>
          <w:t>17</w:t>
        </w:r>
      </w:hyperlink>
    </w:p>
    <w:p w:rsidR="00DD046A" w:rsidRPr="005E0C30" w:rsidRDefault="00860FA4" w:rsidP="00DD046A">
      <w:pPr>
        <w:pStyle w:val="2a"/>
        <w:rPr>
          <w:rFonts w:ascii="Calibri" w:hAnsi="Calibri"/>
          <w:sz w:val="18"/>
          <w:szCs w:val="18"/>
        </w:rPr>
      </w:pPr>
      <w:hyperlink w:anchor="_Toc473786936" w:history="1">
        <w:r w:rsidR="00DD046A" w:rsidRPr="005E0C30">
          <w:rPr>
            <w:rStyle w:val="ae"/>
            <w:sz w:val="18"/>
            <w:szCs w:val="18"/>
          </w:rPr>
          <w:t>Статья 22. Порядок принятия решения совета депутатов о самороспуске</w:t>
        </w:r>
        <w:r w:rsidR="00DD046A" w:rsidRPr="005E0C30">
          <w:rPr>
            <w:webHidden/>
            <w:sz w:val="18"/>
            <w:szCs w:val="18"/>
          </w:rPr>
          <w:tab/>
          <w:t>19</w:t>
        </w:r>
      </w:hyperlink>
    </w:p>
    <w:p w:rsidR="00DD046A" w:rsidRPr="005E0C30" w:rsidRDefault="00860FA4" w:rsidP="00DD046A">
      <w:pPr>
        <w:pStyle w:val="2a"/>
        <w:rPr>
          <w:rStyle w:val="ae"/>
          <w:sz w:val="18"/>
          <w:szCs w:val="18"/>
        </w:rPr>
      </w:pPr>
      <w:r w:rsidRPr="005E0C30">
        <w:rPr>
          <w:sz w:val="18"/>
          <w:szCs w:val="18"/>
        </w:rPr>
        <w:fldChar w:fldCharType="begin"/>
      </w:r>
      <w:r w:rsidR="00DD046A" w:rsidRPr="005E0C30">
        <w:rPr>
          <w:sz w:val="18"/>
          <w:szCs w:val="18"/>
        </w:rPr>
        <w:instrText>HYPERLINK \l "_Toc473786937"</w:instrText>
      </w:r>
      <w:r w:rsidRPr="005E0C30">
        <w:rPr>
          <w:sz w:val="18"/>
          <w:szCs w:val="18"/>
        </w:rPr>
        <w:fldChar w:fldCharType="separate"/>
      </w:r>
      <w:r w:rsidR="00DD046A" w:rsidRPr="005E0C30">
        <w:rPr>
          <w:rStyle w:val="ae"/>
          <w:sz w:val="18"/>
          <w:szCs w:val="18"/>
        </w:rPr>
        <w:t>Статья 23. Депутат совета депутатов Муниципального образования</w:t>
      </w:r>
    </w:p>
    <w:p w:rsidR="00DD046A" w:rsidRPr="005E0C30" w:rsidRDefault="00DD046A" w:rsidP="00DD046A">
      <w:pPr>
        <w:pStyle w:val="2a"/>
        <w:ind w:firstLine="0"/>
        <w:rPr>
          <w:rFonts w:ascii="Calibri" w:hAnsi="Calibri"/>
          <w:sz w:val="18"/>
          <w:szCs w:val="18"/>
        </w:rPr>
      </w:pPr>
      <w:r w:rsidRPr="005E0C30">
        <w:rPr>
          <w:rStyle w:val="ae"/>
          <w:sz w:val="18"/>
          <w:szCs w:val="18"/>
        </w:rPr>
        <w:t>Дружногорское городское поселение Гатчинского муниципального района Ленинградской области</w:t>
      </w:r>
      <w:r w:rsidRPr="005E0C30">
        <w:rPr>
          <w:webHidden/>
          <w:sz w:val="18"/>
          <w:szCs w:val="18"/>
        </w:rPr>
        <w:tab/>
        <w:t>19</w:t>
      </w:r>
      <w:r w:rsidR="00860FA4" w:rsidRPr="005E0C30">
        <w:rPr>
          <w:sz w:val="18"/>
          <w:szCs w:val="18"/>
        </w:rPr>
        <w:fldChar w:fldCharType="end"/>
      </w:r>
    </w:p>
    <w:p w:rsidR="00DD046A" w:rsidRPr="005E0C30" w:rsidRDefault="00860FA4" w:rsidP="00DD046A">
      <w:pPr>
        <w:pStyle w:val="2a"/>
        <w:rPr>
          <w:rFonts w:ascii="Calibri" w:hAnsi="Calibri"/>
          <w:sz w:val="18"/>
          <w:szCs w:val="18"/>
        </w:rPr>
      </w:pPr>
      <w:hyperlink w:anchor="_Toc473786938" w:history="1">
        <w:r w:rsidR="00DD046A" w:rsidRPr="005E0C30">
          <w:rPr>
            <w:rStyle w:val="ae"/>
            <w:sz w:val="18"/>
            <w:szCs w:val="18"/>
          </w:rPr>
          <w:t>Статья 24. Досрочное прекращение полномочий депутата</w:t>
        </w:r>
        <w:r w:rsidR="00DD046A" w:rsidRPr="005E0C30">
          <w:rPr>
            <w:webHidden/>
            <w:sz w:val="18"/>
            <w:szCs w:val="18"/>
          </w:rPr>
          <w:tab/>
          <w:t>20</w:t>
        </w:r>
      </w:hyperlink>
    </w:p>
    <w:p w:rsidR="00DD046A" w:rsidRPr="005E0C30" w:rsidRDefault="00860FA4" w:rsidP="00DD046A">
      <w:pPr>
        <w:pStyle w:val="2a"/>
        <w:rPr>
          <w:rFonts w:ascii="Calibri" w:hAnsi="Calibri"/>
          <w:sz w:val="18"/>
          <w:szCs w:val="18"/>
        </w:rPr>
      </w:pPr>
      <w:hyperlink w:anchor="_Toc473786939" w:history="1">
        <w:r w:rsidR="00DD046A" w:rsidRPr="005E0C30">
          <w:rPr>
            <w:rStyle w:val="ae"/>
            <w:sz w:val="18"/>
            <w:szCs w:val="18"/>
          </w:rPr>
          <w:t xml:space="preserve">Статья 25. Глава Муниципального образования Дружногорское городское поселение Гатчинского муниципального района Ленинградской области </w:t>
        </w:r>
        <w:r w:rsidR="00DD046A" w:rsidRPr="005E0C30">
          <w:rPr>
            <w:webHidden/>
            <w:sz w:val="18"/>
            <w:szCs w:val="18"/>
          </w:rPr>
          <w:tab/>
          <w:t>20</w:t>
        </w:r>
      </w:hyperlink>
    </w:p>
    <w:p w:rsidR="00DD046A" w:rsidRPr="005E0C30" w:rsidRDefault="00860FA4" w:rsidP="00DD046A">
      <w:pPr>
        <w:pStyle w:val="2a"/>
        <w:rPr>
          <w:rStyle w:val="ae"/>
          <w:sz w:val="18"/>
          <w:szCs w:val="18"/>
        </w:rPr>
      </w:pPr>
      <w:r w:rsidRPr="005E0C30">
        <w:rPr>
          <w:sz w:val="18"/>
          <w:szCs w:val="18"/>
        </w:rPr>
        <w:fldChar w:fldCharType="begin"/>
      </w:r>
      <w:r w:rsidR="00DD046A" w:rsidRPr="005E0C30">
        <w:rPr>
          <w:sz w:val="18"/>
          <w:szCs w:val="18"/>
        </w:rPr>
        <w:instrText>HYPERLINK \l "_Toc473786940"</w:instrText>
      </w:r>
      <w:r w:rsidRPr="005E0C30">
        <w:rPr>
          <w:sz w:val="18"/>
          <w:szCs w:val="18"/>
        </w:rPr>
        <w:fldChar w:fldCharType="separate"/>
      </w:r>
      <w:r w:rsidR="00DD046A" w:rsidRPr="005E0C30">
        <w:rPr>
          <w:rStyle w:val="ae"/>
          <w:sz w:val="18"/>
          <w:szCs w:val="18"/>
        </w:rPr>
        <w:t>Статья 26. Полномочия главы Муниципального образования</w:t>
      </w:r>
    </w:p>
    <w:p w:rsidR="00DD046A" w:rsidRPr="005E0C30" w:rsidRDefault="00DD046A" w:rsidP="00DD046A">
      <w:pPr>
        <w:pStyle w:val="2a"/>
        <w:ind w:firstLine="0"/>
        <w:rPr>
          <w:rFonts w:ascii="Calibri" w:hAnsi="Calibri"/>
          <w:sz w:val="18"/>
          <w:szCs w:val="18"/>
        </w:rPr>
      </w:pPr>
      <w:r w:rsidRPr="005E0C30">
        <w:rPr>
          <w:rStyle w:val="ae"/>
          <w:sz w:val="18"/>
          <w:szCs w:val="18"/>
        </w:rPr>
        <w:t xml:space="preserve">Дружногорское городское поселение Гатчинского муниципального района Ленинградской области </w:t>
      </w:r>
      <w:r w:rsidRPr="005E0C30">
        <w:rPr>
          <w:webHidden/>
          <w:sz w:val="18"/>
          <w:szCs w:val="18"/>
        </w:rPr>
        <w:tab/>
        <w:t>21</w:t>
      </w:r>
      <w:r w:rsidR="00860FA4" w:rsidRPr="005E0C30">
        <w:rPr>
          <w:sz w:val="18"/>
          <w:szCs w:val="18"/>
        </w:rPr>
        <w:fldChar w:fldCharType="end"/>
      </w:r>
    </w:p>
    <w:p w:rsidR="00DD046A" w:rsidRPr="005E0C30" w:rsidRDefault="00860FA4" w:rsidP="00DD046A">
      <w:pPr>
        <w:pStyle w:val="2a"/>
        <w:rPr>
          <w:rFonts w:ascii="Calibri" w:hAnsi="Calibri"/>
          <w:sz w:val="18"/>
          <w:szCs w:val="18"/>
        </w:rPr>
      </w:pPr>
      <w:hyperlink w:anchor="_Toc473786941" w:history="1">
        <w:r w:rsidR="00DD046A" w:rsidRPr="005E0C30">
          <w:rPr>
            <w:rStyle w:val="ae"/>
            <w:sz w:val="18"/>
            <w:szCs w:val="18"/>
          </w:rPr>
          <w:t xml:space="preserve">Статья 27. Досрочное прекращение полномочий главы Муниципального образования Дружногорское городское поселение Гатчинского муниципального района Ленинградской области </w:t>
        </w:r>
        <w:r w:rsidR="00DD046A" w:rsidRPr="005E0C30">
          <w:rPr>
            <w:webHidden/>
            <w:sz w:val="18"/>
            <w:szCs w:val="18"/>
          </w:rPr>
          <w:tab/>
          <w:t>21</w:t>
        </w:r>
      </w:hyperlink>
    </w:p>
    <w:p w:rsidR="00DD046A" w:rsidRPr="005E0C30" w:rsidRDefault="00860FA4" w:rsidP="00DD046A">
      <w:pPr>
        <w:pStyle w:val="2a"/>
        <w:rPr>
          <w:rStyle w:val="ae"/>
          <w:sz w:val="18"/>
          <w:szCs w:val="18"/>
        </w:rPr>
      </w:pPr>
      <w:r w:rsidRPr="005E0C30">
        <w:rPr>
          <w:sz w:val="18"/>
          <w:szCs w:val="18"/>
        </w:rPr>
        <w:fldChar w:fldCharType="begin"/>
      </w:r>
      <w:r w:rsidR="00DD046A" w:rsidRPr="005E0C30">
        <w:rPr>
          <w:sz w:val="18"/>
          <w:szCs w:val="18"/>
        </w:rPr>
        <w:instrText>HYPERLINK \l "_Toc473786942"</w:instrText>
      </w:r>
      <w:r w:rsidRPr="005E0C30">
        <w:rPr>
          <w:sz w:val="18"/>
          <w:szCs w:val="18"/>
        </w:rPr>
        <w:fldChar w:fldCharType="separate"/>
      </w:r>
      <w:r w:rsidR="00DD046A" w:rsidRPr="005E0C30">
        <w:rPr>
          <w:rStyle w:val="ae"/>
          <w:sz w:val="18"/>
          <w:szCs w:val="18"/>
        </w:rPr>
        <w:t>Статья 28. Администрация</w:t>
      </w:r>
      <w:r w:rsidR="00DD046A" w:rsidRPr="005E0C30">
        <w:rPr>
          <w:rStyle w:val="ae"/>
          <w:b/>
          <w:i/>
          <w:sz w:val="18"/>
          <w:szCs w:val="18"/>
        </w:rPr>
        <w:t xml:space="preserve"> </w:t>
      </w:r>
      <w:r w:rsidR="00DD046A" w:rsidRPr="005E0C30">
        <w:rPr>
          <w:rStyle w:val="ae"/>
          <w:sz w:val="18"/>
          <w:szCs w:val="18"/>
        </w:rPr>
        <w:t>Муниципального образования</w:t>
      </w:r>
    </w:p>
    <w:p w:rsidR="00DD046A" w:rsidRPr="005E0C30" w:rsidRDefault="00DD046A" w:rsidP="00DD046A">
      <w:pPr>
        <w:pStyle w:val="2a"/>
        <w:ind w:firstLine="0"/>
        <w:rPr>
          <w:rFonts w:ascii="Calibri" w:hAnsi="Calibri"/>
          <w:sz w:val="18"/>
          <w:szCs w:val="18"/>
        </w:rPr>
      </w:pPr>
      <w:r w:rsidRPr="005E0C30">
        <w:rPr>
          <w:rStyle w:val="ae"/>
          <w:sz w:val="18"/>
          <w:szCs w:val="18"/>
        </w:rPr>
        <w:t>Дружногорское городское поселение Гатчинского муниципального района Ленинградской области</w:t>
      </w:r>
      <w:r w:rsidRPr="005E0C30">
        <w:rPr>
          <w:webHidden/>
          <w:sz w:val="18"/>
          <w:szCs w:val="18"/>
        </w:rPr>
        <w:tab/>
        <w:t>23</w:t>
      </w:r>
      <w:r w:rsidR="00860FA4" w:rsidRPr="005E0C30">
        <w:rPr>
          <w:sz w:val="18"/>
          <w:szCs w:val="18"/>
        </w:rPr>
        <w:fldChar w:fldCharType="end"/>
      </w:r>
    </w:p>
    <w:p w:rsidR="00DD046A" w:rsidRPr="005E0C30" w:rsidRDefault="00860FA4" w:rsidP="00DD046A">
      <w:pPr>
        <w:pStyle w:val="2a"/>
        <w:rPr>
          <w:rStyle w:val="ae"/>
          <w:sz w:val="18"/>
          <w:szCs w:val="18"/>
        </w:rPr>
      </w:pPr>
      <w:r w:rsidRPr="005E0C30">
        <w:rPr>
          <w:sz w:val="18"/>
          <w:szCs w:val="18"/>
        </w:rPr>
        <w:fldChar w:fldCharType="begin"/>
      </w:r>
      <w:r w:rsidR="00DD046A" w:rsidRPr="005E0C30">
        <w:rPr>
          <w:sz w:val="18"/>
          <w:szCs w:val="18"/>
        </w:rPr>
        <w:instrText>HYPERLINK \l "_Toc473786943"</w:instrText>
      </w:r>
      <w:r w:rsidRPr="005E0C30">
        <w:rPr>
          <w:sz w:val="18"/>
          <w:szCs w:val="18"/>
        </w:rPr>
        <w:fldChar w:fldCharType="separate"/>
      </w:r>
      <w:r w:rsidR="00DD046A" w:rsidRPr="005E0C30">
        <w:rPr>
          <w:rStyle w:val="ae"/>
          <w:sz w:val="18"/>
          <w:szCs w:val="18"/>
        </w:rPr>
        <w:t>Статья 29. Полномочия администрации Муниципального образования</w:t>
      </w:r>
    </w:p>
    <w:p w:rsidR="00DD046A" w:rsidRPr="005E0C30" w:rsidRDefault="00DD046A" w:rsidP="00DD046A">
      <w:pPr>
        <w:pStyle w:val="2a"/>
        <w:ind w:firstLine="0"/>
        <w:rPr>
          <w:rFonts w:ascii="Calibri" w:hAnsi="Calibri"/>
          <w:sz w:val="18"/>
          <w:szCs w:val="18"/>
        </w:rPr>
      </w:pPr>
      <w:r w:rsidRPr="005E0C30">
        <w:rPr>
          <w:rStyle w:val="ae"/>
          <w:sz w:val="18"/>
          <w:szCs w:val="18"/>
        </w:rPr>
        <w:t xml:space="preserve">Дружногорское городское поселение Гатчинского муниципального района Ленинградской области </w:t>
      </w:r>
      <w:r w:rsidRPr="005E0C30">
        <w:rPr>
          <w:webHidden/>
          <w:sz w:val="18"/>
          <w:szCs w:val="18"/>
        </w:rPr>
        <w:tab/>
        <w:t>23</w:t>
      </w:r>
      <w:r w:rsidR="00860FA4" w:rsidRPr="005E0C30">
        <w:rPr>
          <w:sz w:val="18"/>
          <w:szCs w:val="18"/>
        </w:rPr>
        <w:fldChar w:fldCharType="end"/>
      </w:r>
    </w:p>
    <w:p w:rsidR="00DD046A" w:rsidRPr="005E0C30" w:rsidRDefault="00860FA4" w:rsidP="00DD046A">
      <w:pPr>
        <w:pStyle w:val="2a"/>
        <w:rPr>
          <w:rStyle w:val="ae"/>
          <w:sz w:val="18"/>
          <w:szCs w:val="18"/>
        </w:rPr>
      </w:pPr>
      <w:r w:rsidRPr="005E0C30">
        <w:rPr>
          <w:sz w:val="18"/>
          <w:szCs w:val="18"/>
        </w:rPr>
        <w:fldChar w:fldCharType="begin"/>
      </w:r>
      <w:r w:rsidR="00DD046A" w:rsidRPr="005E0C30">
        <w:rPr>
          <w:sz w:val="18"/>
          <w:szCs w:val="18"/>
        </w:rPr>
        <w:instrText>HYPERLINK \l "_Toc473786944"</w:instrText>
      </w:r>
      <w:r w:rsidRPr="005E0C30">
        <w:rPr>
          <w:sz w:val="18"/>
          <w:szCs w:val="18"/>
        </w:rPr>
        <w:fldChar w:fldCharType="separate"/>
      </w:r>
      <w:r w:rsidR="00DD046A" w:rsidRPr="005E0C30">
        <w:rPr>
          <w:rStyle w:val="ae"/>
          <w:sz w:val="18"/>
          <w:szCs w:val="18"/>
        </w:rPr>
        <w:t>Статья 30. Глава администрации Муниципального образования</w:t>
      </w:r>
    </w:p>
    <w:p w:rsidR="00DD046A" w:rsidRPr="005E0C30" w:rsidRDefault="00DD046A" w:rsidP="00DD046A">
      <w:pPr>
        <w:pStyle w:val="2a"/>
        <w:ind w:firstLine="0"/>
        <w:rPr>
          <w:rFonts w:ascii="Calibri" w:hAnsi="Calibri"/>
          <w:sz w:val="18"/>
          <w:szCs w:val="18"/>
        </w:rPr>
      </w:pPr>
      <w:r w:rsidRPr="005E0C30">
        <w:rPr>
          <w:rStyle w:val="ae"/>
          <w:sz w:val="18"/>
          <w:szCs w:val="18"/>
        </w:rPr>
        <w:t xml:space="preserve">Дружногорское городское поселение Гатчинского муниципального района Ленинградской области </w:t>
      </w:r>
      <w:r w:rsidRPr="005E0C30">
        <w:rPr>
          <w:webHidden/>
          <w:sz w:val="18"/>
          <w:szCs w:val="18"/>
        </w:rPr>
        <w:tab/>
        <w:t>25</w:t>
      </w:r>
      <w:r w:rsidR="00860FA4" w:rsidRPr="005E0C30">
        <w:rPr>
          <w:sz w:val="18"/>
          <w:szCs w:val="18"/>
        </w:rPr>
        <w:fldChar w:fldCharType="end"/>
      </w:r>
    </w:p>
    <w:p w:rsidR="00DD046A" w:rsidRPr="005E0C30" w:rsidRDefault="00860FA4" w:rsidP="00DD046A">
      <w:pPr>
        <w:pStyle w:val="2a"/>
        <w:rPr>
          <w:rFonts w:ascii="Calibri" w:hAnsi="Calibri"/>
          <w:sz w:val="18"/>
          <w:szCs w:val="18"/>
        </w:rPr>
      </w:pPr>
      <w:hyperlink w:anchor="_Toc473786945" w:history="1">
        <w:r w:rsidR="00DD046A" w:rsidRPr="005E0C30">
          <w:rPr>
            <w:rStyle w:val="ae"/>
            <w:sz w:val="18"/>
            <w:szCs w:val="18"/>
          </w:rPr>
          <w:t>Статья 31. Муниципальный финансовый контроль</w:t>
        </w:r>
        <w:r w:rsidR="00DD046A" w:rsidRPr="005E0C30">
          <w:rPr>
            <w:webHidden/>
            <w:sz w:val="18"/>
            <w:szCs w:val="18"/>
          </w:rPr>
          <w:tab/>
          <w:t>26</w:t>
        </w:r>
      </w:hyperlink>
    </w:p>
    <w:p w:rsidR="00DD046A" w:rsidRPr="005E0C30" w:rsidRDefault="00860FA4" w:rsidP="00DD046A">
      <w:pPr>
        <w:pStyle w:val="2a"/>
        <w:rPr>
          <w:rFonts w:ascii="Calibri" w:hAnsi="Calibri"/>
          <w:sz w:val="18"/>
          <w:szCs w:val="18"/>
        </w:rPr>
      </w:pPr>
      <w:hyperlink w:anchor="_Toc473786946" w:history="1">
        <w:r w:rsidR="00DD046A" w:rsidRPr="005E0C30">
          <w:rPr>
            <w:rStyle w:val="ae"/>
            <w:sz w:val="18"/>
            <w:szCs w:val="18"/>
          </w:rPr>
          <w:t>Статья 32. Избирательная комиссия</w:t>
        </w:r>
        <w:r w:rsidR="00DD046A" w:rsidRPr="005E0C30">
          <w:rPr>
            <w:webHidden/>
            <w:sz w:val="18"/>
            <w:szCs w:val="18"/>
          </w:rPr>
          <w:tab/>
          <w:t>27</w:t>
        </w:r>
      </w:hyperlink>
    </w:p>
    <w:p w:rsidR="00DD046A" w:rsidRPr="005E0C30" w:rsidRDefault="00860FA4" w:rsidP="00DD046A">
      <w:pPr>
        <w:pStyle w:val="2a"/>
        <w:rPr>
          <w:rFonts w:ascii="Calibri" w:hAnsi="Calibri"/>
          <w:sz w:val="18"/>
          <w:szCs w:val="18"/>
        </w:rPr>
      </w:pPr>
      <w:hyperlink w:anchor="_Toc473786947" w:history="1">
        <w:r w:rsidR="00DD046A" w:rsidRPr="005E0C30">
          <w:rPr>
            <w:rStyle w:val="ae"/>
            <w:sz w:val="18"/>
            <w:szCs w:val="18"/>
          </w:rPr>
          <w:t>Статья 33. Осуществление органами местного самоуправленияотдельных государственных полномочий</w:t>
        </w:r>
        <w:r w:rsidR="00DD046A" w:rsidRPr="005E0C30">
          <w:rPr>
            <w:webHidden/>
            <w:sz w:val="18"/>
            <w:szCs w:val="18"/>
          </w:rPr>
          <w:tab/>
          <w:t>27</w:t>
        </w:r>
      </w:hyperlink>
    </w:p>
    <w:p w:rsidR="00DD046A" w:rsidRPr="005E0C30" w:rsidRDefault="00860FA4" w:rsidP="00DD046A">
      <w:pPr>
        <w:pStyle w:val="2a"/>
        <w:rPr>
          <w:rFonts w:ascii="Calibri" w:hAnsi="Calibri"/>
          <w:sz w:val="18"/>
          <w:szCs w:val="18"/>
        </w:rPr>
      </w:pPr>
      <w:hyperlink w:anchor="_Toc473786948" w:history="1">
        <w:r w:rsidR="00DD046A" w:rsidRPr="005E0C30">
          <w:rPr>
            <w:rStyle w:val="ae"/>
            <w:sz w:val="18"/>
            <w:szCs w:val="18"/>
          </w:rPr>
          <w:t>Статья 34. Виды ответственности органов местного самоуправления и должностных лиц местного самоуправления</w:t>
        </w:r>
        <w:r w:rsidR="00DD046A" w:rsidRPr="005E0C30">
          <w:rPr>
            <w:webHidden/>
            <w:sz w:val="18"/>
            <w:szCs w:val="18"/>
          </w:rPr>
          <w:tab/>
          <w:t>28</w:t>
        </w:r>
      </w:hyperlink>
    </w:p>
    <w:p w:rsidR="00DD046A" w:rsidRPr="005E0C30" w:rsidRDefault="00860FA4" w:rsidP="00DD046A">
      <w:pPr>
        <w:pStyle w:val="2a"/>
        <w:rPr>
          <w:rFonts w:ascii="Calibri" w:hAnsi="Calibri"/>
          <w:sz w:val="18"/>
          <w:szCs w:val="18"/>
        </w:rPr>
      </w:pPr>
      <w:hyperlink w:anchor="_Toc473786949" w:history="1">
        <w:r w:rsidR="00DD046A" w:rsidRPr="005E0C30">
          <w:rPr>
            <w:rStyle w:val="ae"/>
            <w:sz w:val="18"/>
            <w:szCs w:val="18"/>
          </w:rPr>
          <w:t>ГЛАВА 5. МУНИЦИПАЛЬНЫЕ ПРАВОВЫЕ АКТЫ</w:t>
        </w:r>
        <w:r w:rsidR="00DD046A" w:rsidRPr="005E0C30">
          <w:rPr>
            <w:webHidden/>
            <w:sz w:val="18"/>
            <w:szCs w:val="18"/>
          </w:rPr>
          <w:tab/>
          <w:t>28</w:t>
        </w:r>
      </w:hyperlink>
    </w:p>
    <w:p w:rsidR="00DD046A" w:rsidRPr="005E0C30" w:rsidRDefault="00860FA4" w:rsidP="00DD046A">
      <w:pPr>
        <w:pStyle w:val="2a"/>
        <w:rPr>
          <w:rFonts w:ascii="Calibri" w:hAnsi="Calibri"/>
          <w:sz w:val="18"/>
          <w:szCs w:val="18"/>
        </w:rPr>
      </w:pPr>
      <w:hyperlink w:anchor="_Toc473786950" w:history="1">
        <w:r w:rsidR="00DD046A" w:rsidRPr="005E0C30">
          <w:rPr>
            <w:rStyle w:val="ae"/>
            <w:sz w:val="18"/>
            <w:szCs w:val="18"/>
          </w:rPr>
          <w:t>Статья 35. Система муниципальных правовых актов</w:t>
        </w:r>
        <w:r w:rsidR="00DD046A" w:rsidRPr="005E0C30">
          <w:rPr>
            <w:webHidden/>
            <w:sz w:val="18"/>
            <w:szCs w:val="18"/>
          </w:rPr>
          <w:tab/>
          <w:t>28</w:t>
        </w:r>
      </w:hyperlink>
    </w:p>
    <w:p w:rsidR="00DD046A" w:rsidRPr="005E0C30" w:rsidRDefault="00860FA4" w:rsidP="00DD046A">
      <w:pPr>
        <w:pStyle w:val="2a"/>
        <w:rPr>
          <w:rFonts w:ascii="Calibri" w:hAnsi="Calibri"/>
          <w:sz w:val="18"/>
          <w:szCs w:val="18"/>
        </w:rPr>
      </w:pPr>
      <w:hyperlink w:anchor="_Toc473786951" w:history="1">
        <w:r w:rsidR="00DD046A" w:rsidRPr="005E0C30">
          <w:rPr>
            <w:rStyle w:val="ae"/>
            <w:sz w:val="18"/>
            <w:szCs w:val="18"/>
          </w:rPr>
          <w:t>Статья 36. Порядок принятия муниципальных правовых актов</w:t>
        </w:r>
        <w:r w:rsidR="00DD046A" w:rsidRPr="005E0C30">
          <w:rPr>
            <w:webHidden/>
            <w:sz w:val="18"/>
            <w:szCs w:val="18"/>
          </w:rPr>
          <w:tab/>
          <w:t>28</w:t>
        </w:r>
      </w:hyperlink>
    </w:p>
    <w:p w:rsidR="00DD046A" w:rsidRPr="005E0C30" w:rsidRDefault="00860FA4" w:rsidP="00DD046A">
      <w:pPr>
        <w:pStyle w:val="2a"/>
        <w:rPr>
          <w:rFonts w:ascii="Calibri" w:hAnsi="Calibri"/>
          <w:sz w:val="18"/>
          <w:szCs w:val="18"/>
        </w:rPr>
      </w:pPr>
      <w:hyperlink w:anchor="_Toc473786952" w:history="1">
        <w:r w:rsidR="00DD046A" w:rsidRPr="005E0C30">
          <w:rPr>
            <w:rStyle w:val="ae"/>
            <w:sz w:val="18"/>
            <w:szCs w:val="18"/>
          </w:rPr>
          <w:t>Статья 37. Официальное опубликование (обнародование) муниципальных правовых актов</w:t>
        </w:r>
        <w:r w:rsidR="00DD046A" w:rsidRPr="005E0C30">
          <w:rPr>
            <w:webHidden/>
            <w:sz w:val="18"/>
            <w:szCs w:val="18"/>
          </w:rPr>
          <w:tab/>
          <w:t>30</w:t>
        </w:r>
      </w:hyperlink>
    </w:p>
    <w:p w:rsidR="00DD046A" w:rsidRPr="005E0C30" w:rsidRDefault="00860FA4" w:rsidP="00DD046A">
      <w:pPr>
        <w:pStyle w:val="2a"/>
        <w:rPr>
          <w:rFonts w:ascii="Calibri" w:hAnsi="Calibri"/>
          <w:sz w:val="18"/>
          <w:szCs w:val="18"/>
        </w:rPr>
      </w:pPr>
      <w:hyperlink w:anchor="_Toc473786953" w:history="1">
        <w:r w:rsidR="00DD046A" w:rsidRPr="005E0C30">
          <w:rPr>
            <w:rStyle w:val="ae"/>
            <w:sz w:val="18"/>
            <w:szCs w:val="18"/>
          </w:rPr>
          <w:t>Статья 38. Вступление в силу муниципальных правовых актов</w:t>
        </w:r>
        <w:r w:rsidR="00DD046A" w:rsidRPr="005E0C30">
          <w:rPr>
            <w:webHidden/>
            <w:sz w:val="18"/>
            <w:szCs w:val="18"/>
          </w:rPr>
          <w:tab/>
          <w:t>31</w:t>
        </w:r>
      </w:hyperlink>
    </w:p>
    <w:p w:rsidR="00DD046A" w:rsidRPr="005E0C30" w:rsidRDefault="00860FA4" w:rsidP="00DD046A">
      <w:pPr>
        <w:pStyle w:val="2a"/>
        <w:rPr>
          <w:rFonts w:ascii="Calibri" w:hAnsi="Calibri"/>
          <w:sz w:val="18"/>
          <w:szCs w:val="18"/>
        </w:rPr>
      </w:pPr>
      <w:hyperlink w:anchor="_Toc473786954" w:history="1">
        <w:r w:rsidR="00DD046A" w:rsidRPr="005E0C30">
          <w:rPr>
            <w:rStyle w:val="ae"/>
            <w:sz w:val="18"/>
            <w:szCs w:val="18"/>
          </w:rPr>
          <w:t>ГЛАВА 6. ПОРЯДОК СОСТАВЛЕНИЯ И РАССМОТРЕНИЯ ПРОЕКТА МЕСТНОГО БЮДЖЕТА, УТВЕРЖДЕНИЯ И ИСПОЛНЕНИЯ МЕСТНОГО БЮДЖЕТА, ОСУЩЕСТВЛЕНИЯ КОНТРОЛЯ ЕГО ИСПОЛНЕНИЯ, СОСТАВЛЕНИЯ И УТВЕРЖДЕНИЯ ОТЧЕТА ОБ ИСПОЛНЕНИИ МЕСТНОГО БЮДЖЕТА</w:t>
        </w:r>
        <w:r w:rsidR="00DD046A" w:rsidRPr="005E0C30">
          <w:rPr>
            <w:webHidden/>
            <w:sz w:val="18"/>
            <w:szCs w:val="18"/>
          </w:rPr>
          <w:tab/>
          <w:t>32</w:t>
        </w:r>
      </w:hyperlink>
    </w:p>
    <w:p w:rsidR="00DD046A" w:rsidRPr="005E0C30" w:rsidRDefault="00860FA4" w:rsidP="00DD046A">
      <w:pPr>
        <w:pStyle w:val="2a"/>
        <w:rPr>
          <w:rFonts w:ascii="Calibri" w:hAnsi="Calibri"/>
          <w:sz w:val="18"/>
          <w:szCs w:val="18"/>
        </w:rPr>
      </w:pPr>
      <w:hyperlink w:anchor="_Toc473786955" w:history="1">
        <w:r w:rsidR="00DD046A" w:rsidRPr="005E0C30">
          <w:rPr>
            <w:rStyle w:val="ae"/>
            <w:sz w:val="18"/>
            <w:szCs w:val="18"/>
          </w:rPr>
          <w:t xml:space="preserve">Статья 39. Порядок  составления и рассмотрения проекта бюджета Муниципального образования Дружногорское городское поселение Гатчинского муниципального района Ленинградской области </w:t>
        </w:r>
        <w:r w:rsidR="00DD046A" w:rsidRPr="005E0C30">
          <w:rPr>
            <w:webHidden/>
            <w:sz w:val="18"/>
            <w:szCs w:val="18"/>
          </w:rPr>
          <w:tab/>
          <w:t>32</w:t>
        </w:r>
      </w:hyperlink>
    </w:p>
    <w:p w:rsidR="00DD046A" w:rsidRPr="005E0C30" w:rsidRDefault="00860FA4" w:rsidP="00DD046A">
      <w:pPr>
        <w:pStyle w:val="2a"/>
        <w:rPr>
          <w:rStyle w:val="ae"/>
          <w:sz w:val="18"/>
          <w:szCs w:val="18"/>
        </w:rPr>
      </w:pPr>
      <w:r w:rsidRPr="005E0C30">
        <w:rPr>
          <w:sz w:val="18"/>
          <w:szCs w:val="18"/>
        </w:rPr>
        <w:fldChar w:fldCharType="begin"/>
      </w:r>
      <w:r w:rsidR="00DD046A" w:rsidRPr="005E0C30">
        <w:rPr>
          <w:sz w:val="18"/>
          <w:szCs w:val="18"/>
        </w:rPr>
        <w:instrText>HYPERLINK \l "_Toc473786956"</w:instrText>
      </w:r>
      <w:r w:rsidRPr="005E0C30">
        <w:rPr>
          <w:sz w:val="18"/>
          <w:szCs w:val="18"/>
        </w:rPr>
        <w:fldChar w:fldCharType="separate"/>
      </w:r>
      <w:r w:rsidR="00DD046A" w:rsidRPr="005E0C30">
        <w:rPr>
          <w:rStyle w:val="ae"/>
          <w:sz w:val="18"/>
          <w:szCs w:val="18"/>
        </w:rPr>
        <w:t>Статья 40. Порядок исполнения бюджета Муниципального образования</w:t>
      </w:r>
    </w:p>
    <w:p w:rsidR="00DD046A" w:rsidRPr="005E0C30" w:rsidRDefault="00DD046A" w:rsidP="00DD046A">
      <w:pPr>
        <w:pStyle w:val="2a"/>
        <w:ind w:firstLine="0"/>
        <w:rPr>
          <w:rFonts w:ascii="Calibri" w:hAnsi="Calibri"/>
          <w:sz w:val="18"/>
          <w:szCs w:val="18"/>
        </w:rPr>
      </w:pPr>
      <w:r w:rsidRPr="005E0C30">
        <w:rPr>
          <w:rStyle w:val="ae"/>
          <w:sz w:val="18"/>
          <w:szCs w:val="18"/>
        </w:rPr>
        <w:t xml:space="preserve">Дружногорское городское поселение Гатчинского муниципального района Ленинградской области </w:t>
      </w:r>
      <w:r w:rsidRPr="005E0C30">
        <w:rPr>
          <w:webHidden/>
          <w:sz w:val="18"/>
          <w:szCs w:val="18"/>
        </w:rPr>
        <w:tab/>
        <w:t>33</w:t>
      </w:r>
      <w:r w:rsidR="00860FA4" w:rsidRPr="005E0C30">
        <w:rPr>
          <w:sz w:val="18"/>
          <w:szCs w:val="18"/>
        </w:rPr>
        <w:fldChar w:fldCharType="end"/>
      </w:r>
    </w:p>
    <w:p w:rsidR="00DD046A" w:rsidRPr="005E0C30" w:rsidRDefault="00860FA4" w:rsidP="00DD046A">
      <w:pPr>
        <w:pStyle w:val="2a"/>
        <w:rPr>
          <w:rFonts w:ascii="Calibri" w:hAnsi="Calibri"/>
          <w:sz w:val="18"/>
          <w:szCs w:val="18"/>
        </w:rPr>
      </w:pPr>
      <w:hyperlink w:anchor="_Toc473786957" w:history="1">
        <w:r w:rsidR="00DD046A" w:rsidRPr="005E0C30">
          <w:rPr>
            <w:rStyle w:val="ae"/>
            <w:sz w:val="18"/>
            <w:szCs w:val="18"/>
          </w:rPr>
          <w:t xml:space="preserve">Статья 41. Порядок осуществления контроля  исполнения бюджета Муниципального образования Дружногорское городское поселение Гатчинского муниципального района Ленинградской области  </w:t>
        </w:r>
        <w:r w:rsidR="00DD046A" w:rsidRPr="005E0C30">
          <w:rPr>
            <w:b/>
            <w:i/>
            <w:webHidden/>
            <w:sz w:val="18"/>
            <w:szCs w:val="18"/>
          </w:rPr>
          <w:tab/>
        </w:r>
        <w:r w:rsidR="00DD046A" w:rsidRPr="005E0C30">
          <w:rPr>
            <w:webHidden/>
            <w:sz w:val="18"/>
            <w:szCs w:val="18"/>
          </w:rPr>
          <w:t>33</w:t>
        </w:r>
      </w:hyperlink>
    </w:p>
    <w:p w:rsidR="00DD046A" w:rsidRPr="005E0C30" w:rsidRDefault="00860FA4" w:rsidP="00DD046A">
      <w:pPr>
        <w:pStyle w:val="2a"/>
        <w:rPr>
          <w:rFonts w:ascii="Calibri" w:hAnsi="Calibri"/>
          <w:sz w:val="18"/>
          <w:szCs w:val="18"/>
        </w:rPr>
      </w:pPr>
      <w:hyperlink w:anchor="_Toc473786958" w:history="1">
        <w:r w:rsidR="00DD046A" w:rsidRPr="005E0C30">
          <w:rPr>
            <w:rStyle w:val="ae"/>
            <w:sz w:val="18"/>
            <w:szCs w:val="18"/>
          </w:rPr>
          <w:t xml:space="preserve">Статья 42. Порядок утверждения отчета об исполнении бюджета Муниципального образования Дружногорское городское поселение Гатчинского муниципального района Ленинградской области </w:t>
        </w:r>
        <w:r w:rsidR="00DD046A" w:rsidRPr="005E0C30">
          <w:rPr>
            <w:webHidden/>
            <w:sz w:val="18"/>
            <w:szCs w:val="18"/>
          </w:rPr>
          <w:tab/>
          <w:t>33</w:t>
        </w:r>
      </w:hyperlink>
    </w:p>
    <w:p w:rsidR="00DD046A" w:rsidRPr="005E0C30" w:rsidRDefault="00860FA4" w:rsidP="00DD046A">
      <w:pPr>
        <w:pStyle w:val="2a"/>
        <w:rPr>
          <w:rFonts w:ascii="Calibri" w:hAnsi="Calibri"/>
          <w:sz w:val="18"/>
          <w:szCs w:val="18"/>
        </w:rPr>
      </w:pPr>
      <w:hyperlink w:anchor="_Toc473786959" w:history="1">
        <w:r w:rsidR="00DD046A" w:rsidRPr="005E0C30">
          <w:rPr>
            <w:rStyle w:val="ae"/>
            <w:sz w:val="18"/>
            <w:szCs w:val="18"/>
          </w:rPr>
          <w:t>ГЛАВА 7. ЗАКЛЮЧИТЕЛЬНЫЕ ПОЛОЖЕНИЯ</w:t>
        </w:r>
        <w:r w:rsidR="00DD046A" w:rsidRPr="005E0C30">
          <w:rPr>
            <w:webHidden/>
            <w:sz w:val="18"/>
            <w:szCs w:val="18"/>
          </w:rPr>
          <w:tab/>
          <w:t>3</w:t>
        </w:r>
        <w:r w:rsidRPr="005E0C30">
          <w:rPr>
            <w:webHidden/>
            <w:sz w:val="18"/>
            <w:szCs w:val="18"/>
          </w:rPr>
          <w:fldChar w:fldCharType="begin"/>
        </w:r>
        <w:r w:rsidR="00DD046A" w:rsidRPr="005E0C30">
          <w:rPr>
            <w:webHidden/>
            <w:sz w:val="18"/>
            <w:szCs w:val="18"/>
          </w:rPr>
          <w:instrText xml:space="preserve"> PAGEREF _Toc473786959 \h </w:instrText>
        </w:r>
        <w:r w:rsidRPr="005E0C30">
          <w:rPr>
            <w:webHidden/>
            <w:sz w:val="18"/>
            <w:szCs w:val="18"/>
          </w:rPr>
        </w:r>
        <w:r w:rsidRPr="005E0C30">
          <w:rPr>
            <w:webHidden/>
            <w:sz w:val="18"/>
            <w:szCs w:val="18"/>
          </w:rPr>
          <w:fldChar w:fldCharType="separate"/>
        </w:r>
        <w:r w:rsidR="00DD046A" w:rsidRPr="005E0C30">
          <w:rPr>
            <w:webHidden/>
            <w:sz w:val="18"/>
            <w:szCs w:val="18"/>
          </w:rPr>
          <w:t>35</w:t>
        </w:r>
        <w:r w:rsidRPr="005E0C30">
          <w:rPr>
            <w:webHidden/>
            <w:sz w:val="18"/>
            <w:szCs w:val="18"/>
          </w:rPr>
          <w:fldChar w:fldCharType="end"/>
        </w:r>
      </w:hyperlink>
    </w:p>
    <w:p w:rsidR="00DD046A" w:rsidRPr="005E0C30" w:rsidRDefault="00860FA4" w:rsidP="00DD046A">
      <w:pPr>
        <w:pStyle w:val="2a"/>
        <w:rPr>
          <w:rFonts w:ascii="Calibri" w:hAnsi="Calibri"/>
          <w:sz w:val="18"/>
          <w:szCs w:val="18"/>
        </w:rPr>
      </w:pPr>
      <w:hyperlink w:anchor="_Toc473786960" w:history="1">
        <w:r w:rsidR="00DD046A" w:rsidRPr="005E0C30">
          <w:rPr>
            <w:rStyle w:val="ae"/>
            <w:sz w:val="18"/>
            <w:szCs w:val="18"/>
          </w:rPr>
          <w:t xml:space="preserve">Статья 43. Порядок принятия, внесения изменений и дополнений в устав Муниципального образования Дружногорское городское поселение Гатчинского муниципального района Ленинградской области </w:t>
        </w:r>
        <w:r w:rsidR="00DD046A" w:rsidRPr="005E0C30">
          <w:rPr>
            <w:webHidden/>
            <w:sz w:val="18"/>
            <w:szCs w:val="18"/>
          </w:rPr>
          <w:tab/>
          <w:t>3</w:t>
        </w:r>
        <w:r w:rsidRPr="005E0C30">
          <w:rPr>
            <w:webHidden/>
            <w:sz w:val="18"/>
            <w:szCs w:val="18"/>
          </w:rPr>
          <w:fldChar w:fldCharType="begin"/>
        </w:r>
        <w:r w:rsidR="00DD046A" w:rsidRPr="005E0C30">
          <w:rPr>
            <w:webHidden/>
            <w:sz w:val="18"/>
            <w:szCs w:val="18"/>
          </w:rPr>
          <w:instrText xml:space="preserve"> PAGEREF _Toc473786960 \h </w:instrText>
        </w:r>
        <w:r w:rsidRPr="005E0C30">
          <w:rPr>
            <w:webHidden/>
            <w:sz w:val="18"/>
            <w:szCs w:val="18"/>
          </w:rPr>
        </w:r>
        <w:r w:rsidRPr="005E0C30">
          <w:rPr>
            <w:webHidden/>
            <w:sz w:val="18"/>
            <w:szCs w:val="18"/>
          </w:rPr>
          <w:fldChar w:fldCharType="separate"/>
        </w:r>
        <w:r w:rsidR="00DD046A" w:rsidRPr="005E0C30">
          <w:rPr>
            <w:webHidden/>
            <w:sz w:val="18"/>
            <w:szCs w:val="18"/>
          </w:rPr>
          <w:t>35</w:t>
        </w:r>
        <w:r w:rsidRPr="005E0C30">
          <w:rPr>
            <w:webHidden/>
            <w:sz w:val="18"/>
            <w:szCs w:val="18"/>
          </w:rPr>
          <w:fldChar w:fldCharType="end"/>
        </w:r>
      </w:hyperlink>
    </w:p>
    <w:p w:rsidR="00DD046A" w:rsidRPr="005E0C30" w:rsidRDefault="00860FA4" w:rsidP="00DD046A">
      <w:pPr>
        <w:pStyle w:val="1d"/>
        <w:tabs>
          <w:tab w:val="right" w:leader="dot" w:pos="9628"/>
        </w:tabs>
        <w:spacing w:before="0" w:line="360" w:lineRule="exact"/>
        <w:ind w:right="-1" w:firstLine="709"/>
        <w:rPr>
          <w:rFonts w:ascii="Times New Roman" w:hAnsi="Times New Roman"/>
          <w:b w:val="0"/>
          <w:sz w:val="18"/>
          <w:szCs w:val="18"/>
        </w:rPr>
      </w:pPr>
      <w:r w:rsidRPr="005E0C30">
        <w:rPr>
          <w:b w:val="0"/>
          <w:sz w:val="18"/>
          <w:szCs w:val="18"/>
        </w:rPr>
        <w:fldChar w:fldCharType="end"/>
      </w:r>
    </w:p>
    <w:p w:rsidR="00DD046A" w:rsidRPr="005E0C30" w:rsidRDefault="00DD046A" w:rsidP="00DD046A">
      <w:pPr>
        <w:pStyle w:val="a7"/>
        <w:spacing w:after="0"/>
        <w:ind w:firstLine="709"/>
        <w:jc w:val="both"/>
        <w:rPr>
          <w:rFonts w:ascii="Times New Roman" w:hAnsi="Times New Roman" w:cs="Times New Roman"/>
          <w:sz w:val="18"/>
          <w:szCs w:val="18"/>
        </w:rPr>
      </w:pPr>
    </w:p>
    <w:p w:rsidR="00DD046A" w:rsidRPr="005E0C30" w:rsidRDefault="00DD046A" w:rsidP="00DD046A">
      <w:pPr>
        <w:pStyle w:val="2"/>
        <w:jc w:val="center"/>
        <w:rPr>
          <w:rFonts w:cs="Times New Roman"/>
          <w:i/>
          <w:sz w:val="18"/>
          <w:szCs w:val="18"/>
        </w:rPr>
      </w:pPr>
      <w:bookmarkStart w:id="18" w:name="_Toc404443587"/>
      <w:bookmarkStart w:id="19" w:name="_Toc405980831"/>
      <w:bookmarkStart w:id="20" w:name="_Toc409800719"/>
      <w:bookmarkStart w:id="21" w:name="_Toc410222825"/>
      <w:bookmarkStart w:id="22" w:name="_Toc410383784"/>
      <w:bookmarkStart w:id="23" w:name="_Toc410384093"/>
      <w:bookmarkStart w:id="24" w:name="_Toc410653103"/>
      <w:bookmarkStart w:id="25" w:name="_Toc410998319"/>
      <w:bookmarkStart w:id="26" w:name="_Toc411271965"/>
      <w:bookmarkStart w:id="27" w:name="_Toc411321736"/>
      <w:bookmarkStart w:id="28" w:name="_Toc411322223"/>
      <w:bookmarkStart w:id="29" w:name="_Toc411362391"/>
      <w:bookmarkStart w:id="30" w:name="_Toc411362622"/>
      <w:r w:rsidRPr="005E0C30">
        <w:rPr>
          <w:rFonts w:cs="Times New Roman"/>
          <w:sz w:val="18"/>
          <w:szCs w:val="18"/>
        </w:rPr>
        <w:br w:type="page"/>
      </w:r>
      <w:bookmarkStart w:id="31" w:name="_Toc473786912"/>
      <w:r w:rsidRPr="005E0C30">
        <w:rPr>
          <w:rFonts w:cs="Times New Roman"/>
          <w:sz w:val="18"/>
          <w:szCs w:val="18"/>
        </w:rPr>
        <w:lastRenderedPageBreak/>
        <w:t>ГЛАВА 1. О</w:t>
      </w:r>
      <w:bookmarkEnd w:id="18"/>
      <w:bookmarkEnd w:id="19"/>
      <w:bookmarkEnd w:id="20"/>
      <w:bookmarkEnd w:id="21"/>
      <w:bookmarkEnd w:id="22"/>
      <w:bookmarkEnd w:id="23"/>
      <w:bookmarkEnd w:id="24"/>
      <w:bookmarkEnd w:id="25"/>
      <w:bookmarkEnd w:id="26"/>
      <w:bookmarkEnd w:id="27"/>
      <w:bookmarkEnd w:id="28"/>
      <w:bookmarkEnd w:id="29"/>
      <w:bookmarkEnd w:id="30"/>
      <w:r w:rsidRPr="005E0C30">
        <w:rPr>
          <w:rFonts w:cs="Times New Roman"/>
          <w:sz w:val="18"/>
          <w:szCs w:val="18"/>
        </w:rPr>
        <w:t>БЩИЕ ПОЛОЖЕНИЯ</w:t>
      </w:r>
      <w:bookmarkEnd w:id="31"/>
    </w:p>
    <w:p w:rsidR="00DD046A" w:rsidRPr="005E0C30" w:rsidRDefault="00DD046A" w:rsidP="00DD046A">
      <w:pPr>
        <w:jc w:val="center"/>
      </w:pPr>
    </w:p>
    <w:p w:rsidR="00DD046A" w:rsidRPr="005E0C30" w:rsidRDefault="00DD046A" w:rsidP="00DD046A">
      <w:pPr>
        <w:pStyle w:val="2"/>
        <w:jc w:val="center"/>
        <w:rPr>
          <w:rFonts w:cs="Times New Roman"/>
          <w:i/>
          <w:sz w:val="18"/>
          <w:szCs w:val="18"/>
        </w:rPr>
      </w:pPr>
      <w:bookmarkStart w:id="32" w:name="_Toc404443588"/>
      <w:bookmarkStart w:id="33" w:name="_Toc405980832"/>
      <w:bookmarkStart w:id="34" w:name="_Toc409800720"/>
      <w:bookmarkStart w:id="35" w:name="_Toc410222826"/>
      <w:bookmarkStart w:id="36" w:name="_Toc410383785"/>
      <w:bookmarkStart w:id="37" w:name="_Toc410384094"/>
      <w:bookmarkStart w:id="38" w:name="_Toc410653104"/>
      <w:bookmarkStart w:id="39" w:name="_Toc410998320"/>
      <w:bookmarkStart w:id="40" w:name="_Toc411271966"/>
      <w:bookmarkStart w:id="41" w:name="_Toc411321737"/>
      <w:bookmarkStart w:id="42" w:name="_Toc411322224"/>
      <w:bookmarkStart w:id="43" w:name="_Toc411362392"/>
      <w:bookmarkStart w:id="44" w:name="_Toc411362623"/>
      <w:bookmarkStart w:id="45" w:name="_Toc473786913"/>
      <w:r w:rsidRPr="005E0C30">
        <w:rPr>
          <w:rFonts w:cs="Times New Roman"/>
          <w:sz w:val="18"/>
          <w:szCs w:val="18"/>
        </w:rPr>
        <w:t>Статья 1. Наименование муниципального образования</w:t>
      </w:r>
      <w:bookmarkEnd w:id="32"/>
      <w:r w:rsidRPr="005E0C30">
        <w:rPr>
          <w:rFonts w:cs="Times New Roman"/>
          <w:sz w:val="18"/>
          <w:szCs w:val="18"/>
        </w:rPr>
        <w:t>, место нахождения органов местного самоуправления</w:t>
      </w:r>
      <w:bookmarkEnd w:id="33"/>
      <w:bookmarkEnd w:id="34"/>
      <w:bookmarkEnd w:id="35"/>
      <w:bookmarkEnd w:id="36"/>
      <w:bookmarkEnd w:id="37"/>
      <w:bookmarkEnd w:id="38"/>
      <w:bookmarkEnd w:id="39"/>
      <w:bookmarkEnd w:id="40"/>
      <w:bookmarkEnd w:id="41"/>
      <w:bookmarkEnd w:id="42"/>
      <w:bookmarkEnd w:id="43"/>
      <w:bookmarkEnd w:id="44"/>
      <w:bookmarkEnd w:id="45"/>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950CE0">
      <w:pPr>
        <w:pStyle w:val="a7"/>
        <w:numPr>
          <w:ilvl w:val="0"/>
          <w:numId w:val="22"/>
        </w:numPr>
        <w:autoSpaceDN w:val="0"/>
        <w:adjustRightInd w:val="0"/>
        <w:spacing w:after="0"/>
        <w:jc w:val="both"/>
        <w:rPr>
          <w:rFonts w:ascii="Times New Roman" w:hAnsi="Times New Roman" w:cs="Times New Roman"/>
          <w:sz w:val="18"/>
          <w:szCs w:val="18"/>
        </w:rPr>
      </w:pPr>
      <w:r w:rsidRPr="005E0C30">
        <w:rPr>
          <w:rFonts w:ascii="Times New Roman" w:hAnsi="Times New Roman" w:cs="Times New Roman"/>
          <w:sz w:val="18"/>
          <w:szCs w:val="18"/>
        </w:rPr>
        <w:t xml:space="preserve">Наименование муниципального образования – Муниципальное образование Дружногорское городское поселение Гатчинского муниципального района Ленинградской области  (далее – Дружногорское городское поселение, поселение, муниципальное образование). </w:t>
      </w:r>
    </w:p>
    <w:p w:rsidR="00DD046A" w:rsidRPr="005E0C30" w:rsidRDefault="00DD046A" w:rsidP="00950CE0">
      <w:pPr>
        <w:pStyle w:val="a7"/>
        <w:numPr>
          <w:ilvl w:val="0"/>
          <w:numId w:val="22"/>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Сокращенное наименование– «Дружногорское городское поселение» и наименование, установленное в абзаце первом данной части, равнозначны.</w:t>
      </w:r>
    </w:p>
    <w:p w:rsidR="00DD046A" w:rsidRPr="005E0C30" w:rsidRDefault="00DD046A" w:rsidP="00950CE0">
      <w:pPr>
        <w:pStyle w:val="a7"/>
        <w:numPr>
          <w:ilvl w:val="0"/>
          <w:numId w:val="22"/>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Административный центр – городской </w:t>
      </w:r>
      <w:r w:rsidRPr="005E0C30">
        <w:rPr>
          <w:rFonts w:ascii="Times New Roman" w:hAnsi="Times New Roman" w:cs="Times New Roman"/>
          <w:b/>
          <w:i/>
          <w:sz w:val="18"/>
          <w:szCs w:val="18"/>
        </w:rPr>
        <w:t>поселок Дружная Горка  Гатчинского  района</w:t>
      </w:r>
      <w:r w:rsidRPr="005E0C30">
        <w:rPr>
          <w:rFonts w:ascii="Times New Roman" w:hAnsi="Times New Roman" w:cs="Times New Roman"/>
          <w:sz w:val="18"/>
          <w:szCs w:val="18"/>
        </w:rPr>
        <w:t xml:space="preserve"> Ленинградской области.</w:t>
      </w:r>
    </w:p>
    <w:p w:rsidR="00DD046A" w:rsidRPr="005E0C30" w:rsidRDefault="00DD046A" w:rsidP="00950CE0">
      <w:pPr>
        <w:pStyle w:val="a7"/>
        <w:numPr>
          <w:ilvl w:val="0"/>
          <w:numId w:val="22"/>
        </w:numPr>
        <w:autoSpaceDN w:val="0"/>
        <w:adjustRightInd w:val="0"/>
        <w:spacing w:after="0"/>
        <w:jc w:val="both"/>
        <w:rPr>
          <w:rFonts w:ascii="Times New Roman" w:hAnsi="Times New Roman" w:cs="Times New Roman"/>
          <w:sz w:val="18"/>
          <w:szCs w:val="18"/>
        </w:rPr>
      </w:pPr>
      <w:r w:rsidRPr="005E0C30">
        <w:rPr>
          <w:rFonts w:ascii="Times New Roman" w:hAnsi="Times New Roman" w:cs="Times New Roman"/>
          <w:sz w:val="18"/>
          <w:szCs w:val="18"/>
        </w:rPr>
        <w:t>Местное самоуправление в Муниципальном образовании Дружногорское городское поселение Гатчинского муниципального района Ленинградской области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D046A" w:rsidRPr="005E0C30" w:rsidRDefault="00DD046A" w:rsidP="00950CE0">
      <w:pPr>
        <w:pStyle w:val="a7"/>
        <w:numPr>
          <w:ilvl w:val="0"/>
          <w:numId w:val="22"/>
        </w:numPr>
        <w:autoSpaceDN w:val="0"/>
        <w:adjustRightInd w:val="0"/>
        <w:spacing w:after="0"/>
        <w:jc w:val="both"/>
        <w:rPr>
          <w:rFonts w:ascii="Times New Roman" w:hAnsi="Times New Roman" w:cs="Times New Roman"/>
          <w:sz w:val="18"/>
          <w:szCs w:val="18"/>
        </w:rPr>
      </w:pPr>
      <w:r w:rsidRPr="005E0C30">
        <w:rPr>
          <w:rFonts w:ascii="Times New Roman" w:hAnsi="Times New Roman" w:cs="Times New Roman"/>
          <w:sz w:val="18"/>
          <w:szCs w:val="18"/>
        </w:rPr>
        <w:t xml:space="preserve">Совет депутатов Муниципального образования Дружногорское городское поселение Гатчинского муниципального района  Ленинградской области  </w:t>
      </w:r>
      <w:r w:rsidRPr="005E0C30">
        <w:rPr>
          <w:rFonts w:ascii="Times New Roman" w:hAnsi="Times New Roman" w:cs="Times New Roman"/>
          <w:sz w:val="18"/>
          <w:szCs w:val="18"/>
        </w:rPr>
        <w:br/>
        <w:t xml:space="preserve">(далее – совет депутатов), глава Муниципального образования Дружногорское городское поселение Гатчинского муниципального района  Ленинградской области (далее – глава поселения), администрация Муниципального образования Дружногорское городское поселение Гатчинского муниципального района  Ленинградской области  </w:t>
      </w:r>
      <w:r w:rsidRPr="005E0C30">
        <w:rPr>
          <w:rFonts w:ascii="Times New Roman" w:hAnsi="Times New Roman" w:cs="Times New Roman"/>
          <w:b/>
          <w:i/>
          <w:sz w:val="18"/>
          <w:szCs w:val="18"/>
        </w:rPr>
        <w:t xml:space="preserve"> </w:t>
      </w:r>
      <w:r w:rsidRPr="005E0C30">
        <w:rPr>
          <w:rFonts w:ascii="Times New Roman" w:hAnsi="Times New Roman" w:cs="Times New Roman"/>
          <w:sz w:val="18"/>
          <w:szCs w:val="18"/>
        </w:rPr>
        <w:t>(далее – администрация) размещаются по адресу</w:t>
      </w:r>
      <w:r w:rsidRPr="005E0C30">
        <w:rPr>
          <w:rFonts w:ascii="Times New Roman" w:hAnsi="Times New Roman" w:cs="Times New Roman"/>
          <w:b/>
          <w:i/>
          <w:sz w:val="18"/>
          <w:szCs w:val="18"/>
        </w:rPr>
        <w:t>: 188377, городской поселок Дружная Горка Гатчинского района, Ленинградской области, улица Садовая, дом 4.</w:t>
      </w:r>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DD046A">
      <w:pPr>
        <w:pStyle w:val="2"/>
        <w:jc w:val="center"/>
        <w:rPr>
          <w:rFonts w:cs="Times New Roman"/>
          <w:i/>
          <w:sz w:val="18"/>
          <w:szCs w:val="18"/>
        </w:rPr>
      </w:pPr>
      <w:bookmarkStart w:id="46" w:name="_Toc404443589"/>
      <w:bookmarkStart w:id="47" w:name="_Toc405980833"/>
      <w:bookmarkStart w:id="48" w:name="_Toc409800722"/>
      <w:bookmarkStart w:id="49" w:name="_Toc410222828"/>
      <w:bookmarkStart w:id="50" w:name="_Toc410383787"/>
      <w:bookmarkStart w:id="51" w:name="_Toc410384096"/>
      <w:bookmarkStart w:id="52" w:name="_Toc410653106"/>
      <w:bookmarkStart w:id="53" w:name="_Toc410998322"/>
      <w:bookmarkStart w:id="54" w:name="_Toc411271968"/>
      <w:bookmarkStart w:id="55" w:name="_Toc411321739"/>
      <w:bookmarkStart w:id="56" w:name="_Toc411322226"/>
      <w:bookmarkStart w:id="57" w:name="_Toc411362394"/>
      <w:bookmarkStart w:id="58" w:name="_Toc411362625"/>
      <w:bookmarkStart w:id="59" w:name="_Toc473786914"/>
      <w:r w:rsidRPr="005E0C30">
        <w:rPr>
          <w:rFonts w:cs="Times New Roman"/>
          <w:sz w:val="18"/>
          <w:szCs w:val="18"/>
        </w:rPr>
        <w:t xml:space="preserve">Статья 2. </w:t>
      </w:r>
      <w:bookmarkEnd w:id="46"/>
      <w:bookmarkEnd w:id="47"/>
      <w:r w:rsidRPr="005E0C30">
        <w:rPr>
          <w:rFonts w:cs="Times New Roman"/>
          <w:sz w:val="18"/>
          <w:szCs w:val="18"/>
        </w:rPr>
        <w:t xml:space="preserve">Официальные символы  </w:t>
      </w:r>
      <w:r w:rsidRPr="005E0C30">
        <w:rPr>
          <w:rFonts w:cs="Times New Roman"/>
          <w:b w:val="0"/>
          <w:sz w:val="18"/>
          <w:szCs w:val="18"/>
        </w:rPr>
        <w:t>Дружногорского городского поселения</w:t>
      </w:r>
      <w:r w:rsidRPr="005E0C30">
        <w:rPr>
          <w:rFonts w:cs="Times New Roman"/>
          <w:sz w:val="18"/>
          <w:szCs w:val="18"/>
        </w:rPr>
        <w:t xml:space="preserve"> и порядок их официального использования</w:t>
      </w:r>
      <w:bookmarkEnd w:id="48"/>
      <w:bookmarkEnd w:id="49"/>
      <w:bookmarkEnd w:id="50"/>
      <w:bookmarkEnd w:id="51"/>
      <w:bookmarkEnd w:id="52"/>
      <w:bookmarkEnd w:id="53"/>
      <w:bookmarkEnd w:id="54"/>
      <w:bookmarkEnd w:id="55"/>
      <w:bookmarkEnd w:id="56"/>
      <w:bookmarkEnd w:id="57"/>
      <w:bookmarkEnd w:id="58"/>
      <w:bookmarkEnd w:id="59"/>
    </w:p>
    <w:p w:rsidR="00DD046A" w:rsidRPr="005E0C30" w:rsidRDefault="00DD046A" w:rsidP="00DD046A">
      <w:pPr>
        <w:jc w:val="center"/>
      </w:pPr>
    </w:p>
    <w:p w:rsidR="00DD046A" w:rsidRPr="005E0C30" w:rsidRDefault="00DD046A" w:rsidP="00950CE0">
      <w:pPr>
        <w:pStyle w:val="1b"/>
        <w:numPr>
          <w:ilvl w:val="0"/>
          <w:numId w:val="13"/>
        </w:numPr>
        <w:autoSpaceDE w:val="0"/>
        <w:autoSpaceDN w:val="0"/>
        <w:adjustRightInd w:val="0"/>
        <w:ind w:left="0" w:firstLine="709"/>
        <w:jc w:val="both"/>
        <w:rPr>
          <w:sz w:val="18"/>
          <w:szCs w:val="18"/>
        </w:rPr>
      </w:pPr>
      <w:r w:rsidRPr="005E0C30">
        <w:rPr>
          <w:bCs/>
          <w:sz w:val="18"/>
          <w:szCs w:val="18"/>
        </w:rPr>
        <w:t xml:space="preserve">Официальные символы </w:t>
      </w:r>
      <w:r w:rsidRPr="005E0C30">
        <w:rPr>
          <w:sz w:val="18"/>
          <w:szCs w:val="18"/>
        </w:rPr>
        <w:t>Дружногорского городского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D046A" w:rsidRPr="005E0C30" w:rsidRDefault="00DD046A" w:rsidP="00950CE0">
      <w:pPr>
        <w:pStyle w:val="1b"/>
        <w:numPr>
          <w:ilvl w:val="0"/>
          <w:numId w:val="13"/>
        </w:numPr>
        <w:autoSpaceDE w:val="0"/>
        <w:autoSpaceDN w:val="0"/>
        <w:adjustRightInd w:val="0"/>
        <w:ind w:left="0" w:firstLine="709"/>
        <w:jc w:val="both"/>
        <w:rPr>
          <w:sz w:val="18"/>
          <w:szCs w:val="18"/>
        </w:rPr>
      </w:pPr>
      <w:r w:rsidRPr="005E0C30">
        <w:rPr>
          <w:sz w:val="18"/>
          <w:szCs w:val="18"/>
        </w:rPr>
        <w:t>Официальные символы подлежат государственной регистрации в порядке, установленном федеральным законодательством.</w:t>
      </w:r>
    </w:p>
    <w:p w:rsidR="00DD046A" w:rsidRPr="005E0C30" w:rsidRDefault="00DD046A" w:rsidP="00950CE0">
      <w:pPr>
        <w:pStyle w:val="1b"/>
        <w:numPr>
          <w:ilvl w:val="0"/>
          <w:numId w:val="13"/>
        </w:numPr>
        <w:autoSpaceDE w:val="0"/>
        <w:autoSpaceDN w:val="0"/>
        <w:adjustRightInd w:val="0"/>
        <w:ind w:left="0" w:firstLine="709"/>
        <w:jc w:val="both"/>
        <w:rPr>
          <w:sz w:val="18"/>
          <w:szCs w:val="18"/>
        </w:rPr>
      </w:pPr>
      <w:r w:rsidRPr="005E0C30">
        <w:rPr>
          <w:sz w:val="18"/>
          <w:szCs w:val="18"/>
        </w:rPr>
        <w:t xml:space="preserve">Официальные символы муниципального образования и порядок официального использования указанных символов установлены </w:t>
      </w:r>
      <w:r w:rsidRPr="005E0C30">
        <w:rPr>
          <w:b/>
          <w:i/>
          <w:sz w:val="18"/>
          <w:szCs w:val="18"/>
        </w:rPr>
        <w:t>решением совета депутатов от ___№ __</w:t>
      </w:r>
      <w:r w:rsidRPr="005E0C30">
        <w:rPr>
          <w:sz w:val="18"/>
          <w:szCs w:val="18"/>
        </w:rPr>
        <w:t xml:space="preserve"> и зарегистрированы в Государственном геральдическом регистре Российской Федерации </w:t>
      </w:r>
      <w:r w:rsidRPr="005E0C30">
        <w:rPr>
          <w:b/>
          <w:i/>
          <w:sz w:val="18"/>
          <w:szCs w:val="18"/>
        </w:rPr>
        <w:t>(свидетельство от __№ ____).</w:t>
      </w:r>
    </w:p>
    <w:p w:rsidR="00DD046A" w:rsidRPr="005E0C30" w:rsidRDefault="00DD046A" w:rsidP="00DD046A">
      <w:pPr>
        <w:pStyle w:val="1b"/>
        <w:autoSpaceDE w:val="0"/>
        <w:autoSpaceDN w:val="0"/>
        <w:adjustRightInd w:val="0"/>
        <w:ind w:left="0"/>
        <w:jc w:val="center"/>
        <w:rPr>
          <w:sz w:val="18"/>
          <w:szCs w:val="18"/>
        </w:rPr>
      </w:pPr>
    </w:p>
    <w:p w:rsidR="00DD046A" w:rsidRPr="005E0C30" w:rsidRDefault="00DD046A" w:rsidP="00DD046A">
      <w:pPr>
        <w:pStyle w:val="2"/>
        <w:jc w:val="center"/>
        <w:rPr>
          <w:rFonts w:cs="Times New Roman"/>
          <w:i/>
          <w:sz w:val="18"/>
          <w:szCs w:val="18"/>
        </w:rPr>
      </w:pPr>
      <w:bookmarkStart w:id="60" w:name="_Toc404443590"/>
      <w:bookmarkStart w:id="61" w:name="_Toc405980834"/>
      <w:bookmarkStart w:id="62" w:name="_Toc409800723"/>
      <w:bookmarkStart w:id="63" w:name="_Toc410222829"/>
      <w:bookmarkStart w:id="64" w:name="_Toc410383788"/>
      <w:bookmarkStart w:id="65" w:name="_Toc410384097"/>
      <w:bookmarkStart w:id="66" w:name="_Toc410653107"/>
      <w:bookmarkStart w:id="67" w:name="_Toc410998323"/>
      <w:bookmarkStart w:id="68" w:name="_Toc411271969"/>
      <w:bookmarkStart w:id="69" w:name="_Toc411321740"/>
      <w:bookmarkStart w:id="70" w:name="_Toc411322227"/>
      <w:bookmarkStart w:id="71" w:name="_Toc411362395"/>
      <w:bookmarkStart w:id="72" w:name="_Toc411362626"/>
      <w:bookmarkStart w:id="73" w:name="_Toc473786915"/>
      <w:r w:rsidRPr="005E0C30">
        <w:rPr>
          <w:rFonts w:cs="Times New Roman"/>
          <w:sz w:val="18"/>
          <w:szCs w:val="18"/>
        </w:rPr>
        <w:t xml:space="preserve">ГЛАВА 2. </w:t>
      </w:r>
      <w:bookmarkEnd w:id="60"/>
      <w:bookmarkEnd w:id="61"/>
      <w:bookmarkEnd w:id="62"/>
      <w:bookmarkEnd w:id="63"/>
      <w:bookmarkEnd w:id="64"/>
      <w:bookmarkEnd w:id="65"/>
      <w:bookmarkEnd w:id="66"/>
      <w:bookmarkEnd w:id="67"/>
      <w:bookmarkEnd w:id="68"/>
      <w:bookmarkEnd w:id="69"/>
      <w:bookmarkEnd w:id="70"/>
      <w:bookmarkEnd w:id="71"/>
      <w:bookmarkEnd w:id="72"/>
      <w:r w:rsidRPr="005E0C30">
        <w:rPr>
          <w:rFonts w:cs="Times New Roman"/>
          <w:sz w:val="18"/>
          <w:szCs w:val="18"/>
        </w:rPr>
        <w:t>ВОПРОСЫ МЕСТНОГО ЗНАЧЕНИЯ</w:t>
      </w:r>
      <w:bookmarkEnd w:id="73"/>
    </w:p>
    <w:p w:rsidR="00DD046A" w:rsidRPr="005E0C30" w:rsidRDefault="00DD046A" w:rsidP="00DD046A">
      <w:pPr>
        <w:pStyle w:val="2"/>
        <w:jc w:val="center"/>
        <w:rPr>
          <w:rFonts w:cs="Times New Roman"/>
          <w:b w:val="0"/>
          <w:i/>
          <w:sz w:val="18"/>
          <w:szCs w:val="18"/>
        </w:rPr>
      </w:pPr>
    </w:p>
    <w:p w:rsidR="00DD046A" w:rsidRPr="005E0C30" w:rsidRDefault="00DD046A" w:rsidP="00DD046A">
      <w:pPr>
        <w:pStyle w:val="2"/>
        <w:jc w:val="center"/>
        <w:rPr>
          <w:rFonts w:cs="Times New Roman"/>
          <w:i/>
          <w:sz w:val="18"/>
          <w:szCs w:val="18"/>
        </w:rPr>
      </w:pPr>
      <w:bookmarkStart w:id="74" w:name="_Toc410383789"/>
      <w:bookmarkStart w:id="75" w:name="_Toc410384098"/>
      <w:bookmarkStart w:id="76" w:name="_Toc410653108"/>
      <w:bookmarkStart w:id="77" w:name="_Toc410998324"/>
      <w:bookmarkStart w:id="78" w:name="_Toc411271970"/>
      <w:bookmarkStart w:id="79" w:name="_Toc411321741"/>
      <w:bookmarkStart w:id="80" w:name="_Toc411322228"/>
      <w:bookmarkStart w:id="81" w:name="_Toc411362396"/>
      <w:bookmarkStart w:id="82" w:name="_Toc411362627"/>
      <w:bookmarkStart w:id="83" w:name="_Toc473786916"/>
      <w:r w:rsidRPr="005E0C30">
        <w:rPr>
          <w:rFonts w:cs="Times New Roman"/>
          <w:sz w:val="18"/>
          <w:szCs w:val="18"/>
        </w:rPr>
        <w:t>Статья 3. Перечень вопросов местного значения</w:t>
      </w:r>
      <w:bookmarkEnd w:id="74"/>
      <w:bookmarkEnd w:id="75"/>
      <w:bookmarkEnd w:id="76"/>
      <w:bookmarkEnd w:id="77"/>
      <w:bookmarkEnd w:id="78"/>
      <w:bookmarkEnd w:id="79"/>
      <w:bookmarkEnd w:id="80"/>
      <w:bookmarkEnd w:id="81"/>
      <w:bookmarkEnd w:id="82"/>
      <w:bookmarkEnd w:id="83"/>
    </w:p>
    <w:p w:rsidR="00DD046A" w:rsidRPr="005E0C30" w:rsidRDefault="00DD046A" w:rsidP="00DD046A">
      <w:pPr>
        <w:jc w:val="center"/>
      </w:pPr>
    </w:p>
    <w:p w:rsidR="00DD046A" w:rsidRPr="005E0C30" w:rsidRDefault="00DD046A" w:rsidP="00950CE0">
      <w:pPr>
        <w:pStyle w:val="24"/>
        <w:numPr>
          <w:ilvl w:val="0"/>
          <w:numId w:val="56"/>
        </w:numPr>
        <w:spacing w:line="240" w:lineRule="auto"/>
        <w:ind w:left="0"/>
        <w:rPr>
          <w:sz w:val="18"/>
          <w:szCs w:val="18"/>
          <w:highlight w:val="white"/>
        </w:rPr>
      </w:pPr>
      <w:bookmarkStart w:id="84" w:name="_Toc409800724"/>
      <w:bookmarkStart w:id="85" w:name="_Toc410222830"/>
      <w:bookmarkStart w:id="86" w:name="_Toc410383790"/>
      <w:bookmarkStart w:id="87" w:name="_Toc410384099"/>
      <w:bookmarkStart w:id="88" w:name="_Toc410653109"/>
      <w:bookmarkStart w:id="89" w:name="_Toc410998325"/>
      <w:bookmarkStart w:id="90" w:name="_Toc411271971"/>
      <w:bookmarkStart w:id="91" w:name="_Toc411321742"/>
      <w:bookmarkStart w:id="92" w:name="_Toc411322229"/>
      <w:bookmarkStart w:id="93" w:name="_Toc411362397"/>
      <w:bookmarkStart w:id="94" w:name="_Toc411362628"/>
      <w:bookmarkStart w:id="95" w:name="_Toc404443591"/>
      <w:bookmarkStart w:id="96" w:name="_Toc405980835"/>
      <w:r w:rsidRPr="005E0C30">
        <w:rPr>
          <w:sz w:val="18"/>
          <w:szCs w:val="18"/>
          <w:highlight w:val="white"/>
        </w:rPr>
        <w:t xml:space="preserve">К вопросам местного значения </w:t>
      </w:r>
      <w:r w:rsidRPr="005E0C30">
        <w:rPr>
          <w:sz w:val="18"/>
          <w:szCs w:val="18"/>
        </w:rPr>
        <w:t xml:space="preserve">Дружногорского городского поселения </w:t>
      </w:r>
      <w:r w:rsidRPr="005E0C30">
        <w:rPr>
          <w:sz w:val="18"/>
          <w:szCs w:val="18"/>
          <w:highlight w:val="white"/>
        </w:rPr>
        <w:t>в соответствии с Федеральным законом от 6 октября 2003 года № 131-ФЗ</w:t>
      </w:r>
      <w:r w:rsidRPr="005E0C30">
        <w:rPr>
          <w:sz w:val="18"/>
          <w:szCs w:val="18"/>
        </w:rPr>
        <w:t xml:space="preserve"> «Об общих принципах организации местного самоуправления в Российской Федерации» (далее - </w:t>
      </w:r>
      <w:r w:rsidRPr="005E0C30">
        <w:rPr>
          <w:sz w:val="18"/>
          <w:szCs w:val="18"/>
          <w:highlight w:val="white"/>
        </w:rPr>
        <w:t>Федеральный закон от 6 октября 2003 года № 131-ФЗ) относятся:</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установление, изменение и отмена местных налогов и сборов поселения;</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владение, пользование и распоряжение имуществом, находящимся в муниципальной собственности поселения;</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обеспечение первичных мер пожарной безопасности в границах населенных пунктов поселения;</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создание условий для обеспечения жителей поселения услугами связи, общественного питания, торговли и бытового обслуживания;</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создание условий для организации досуга и обеспечения жителей поселения услугами организаций культуры;</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формирование архивных фондов поселения;</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 xml:space="preserve">содействие в развитии сельскохозяйственного производства, создание условий для развития малого и </w:t>
      </w:r>
      <w:r w:rsidRPr="005E0C30">
        <w:rPr>
          <w:sz w:val="18"/>
          <w:szCs w:val="18"/>
          <w:highlight w:val="white"/>
        </w:rPr>
        <w:lastRenderedPageBreak/>
        <w:t>среднего предпринимательства;</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организация и осуществление мероприятий по работе с детьми и молодежью в поселении;</w:t>
      </w:r>
    </w:p>
    <w:p w:rsidR="00DD046A" w:rsidRPr="005E0C30" w:rsidRDefault="00DD046A" w:rsidP="00950CE0">
      <w:pPr>
        <w:pStyle w:val="24"/>
        <w:numPr>
          <w:ilvl w:val="0"/>
          <w:numId w:val="55"/>
        </w:numPr>
        <w:spacing w:line="240" w:lineRule="auto"/>
        <w:ind w:left="0" w:firstLine="709"/>
        <w:rPr>
          <w:sz w:val="18"/>
          <w:szCs w:val="18"/>
          <w:highlight w:val="white"/>
        </w:rPr>
      </w:pPr>
      <w:r w:rsidRPr="005E0C30">
        <w:rPr>
          <w:sz w:val="18"/>
          <w:szCs w:val="1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046A" w:rsidRPr="005E0C30" w:rsidRDefault="00DD046A" w:rsidP="00950CE0">
      <w:pPr>
        <w:pStyle w:val="24"/>
        <w:numPr>
          <w:ilvl w:val="0"/>
          <w:numId w:val="56"/>
        </w:numPr>
        <w:spacing w:line="240" w:lineRule="auto"/>
        <w:ind w:left="0"/>
        <w:rPr>
          <w:sz w:val="18"/>
          <w:szCs w:val="18"/>
          <w:highlight w:val="white"/>
        </w:rPr>
      </w:pPr>
      <w:r w:rsidRPr="005E0C30">
        <w:rPr>
          <w:sz w:val="18"/>
          <w:szCs w:val="18"/>
          <w:highlight w:val="white"/>
        </w:rPr>
        <w:t xml:space="preserve">К вопросам местного значения </w:t>
      </w:r>
      <w:r w:rsidRPr="005E0C30">
        <w:rPr>
          <w:sz w:val="18"/>
          <w:szCs w:val="18"/>
        </w:rPr>
        <w:t xml:space="preserve">Дружногорского городского поселения </w:t>
      </w:r>
      <w:r w:rsidRPr="005E0C30">
        <w:rPr>
          <w:sz w:val="18"/>
          <w:szCs w:val="18"/>
          <w:highlight w:val="white"/>
        </w:rPr>
        <w:t>в соответствии с законодательством Ленинградской области относятся:</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6) участие в предупреждении и ликвидации последствий чрезвычайных ситуаций в границах поселения;</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DD046A" w:rsidRPr="005E0C30" w:rsidRDefault="00DD046A" w:rsidP="00DD046A">
      <w:pPr>
        <w:pStyle w:val="24"/>
        <w:spacing w:line="240" w:lineRule="auto"/>
        <w:ind w:firstLine="709"/>
        <w:rPr>
          <w:sz w:val="18"/>
          <w:szCs w:val="18"/>
        </w:rPr>
      </w:pPr>
      <w:r w:rsidRPr="005E0C30">
        <w:rPr>
          <w:sz w:val="18"/>
          <w:szCs w:val="18"/>
          <w:highlight w:val="white"/>
        </w:rPr>
        <w:t xml:space="preserve">12) </w:t>
      </w:r>
      <w:r w:rsidRPr="005E0C30">
        <w:rPr>
          <w:sz w:val="18"/>
          <w:szCs w:val="1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DD046A" w:rsidRPr="005E0C30" w:rsidRDefault="00DD046A" w:rsidP="00DD046A">
      <w:pPr>
        <w:pStyle w:val="24"/>
        <w:spacing w:line="240" w:lineRule="auto"/>
        <w:ind w:firstLine="709"/>
        <w:rPr>
          <w:sz w:val="18"/>
          <w:szCs w:val="18"/>
        </w:rPr>
      </w:pPr>
      <w:r w:rsidRPr="005E0C30">
        <w:rPr>
          <w:sz w:val="18"/>
          <w:szCs w:val="1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14) организация ритуальных услуг и содержание мест захоронения;</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 xml:space="preserve">15) создание, содержание и организация деятельности </w:t>
      </w:r>
      <w:r w:rsidRPr="005E0C30">
        <w:rPr>
          <w:sz w:val="18"/>
          <w:szCs w:val="18"/>
          <w:highlight w:val="white"/>
        </w:rPr>
        <w:br/>
        <w:t>аварийно-спасательных служб и (или) аварийно-спасательных формирований на территории поселения;</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16) осуществление мероприятий по обеспечению безопасности людей на водных объектах, охране их жизни и здоровья;</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 xml:space="preserve">19) осуществление муниципального лесного контроля; </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D046A" w:rsidRPr="005E0C30" w:rsidRDefault="00DD046A" w:rsidP="00DD046A">
      <w:pPr>
        <w:pStyle w:val="24"/>
        <w:spacing w:line="240" w:lineRule="auto"/>
        <w:ind w:firstLine="709"/>
        <w:rPr>
          <w:sz w:val="18"/>
          <w:szCs w:val="18"/>
          <w:highlight w:val="white"/>
        </w:rPr>
      </w:pPr>
      <w:r w:rsidRPr="005E0C30">
        <w:rPr>
          <w:sz w:val="18"/>
          <w:szCs w:val="18"/>
          <w:highlight w:val="white"/>
        </w:rPr>
        <w:t>23) осуществление мер по противодействию коррупции в границах поселения;</w:t>
      </w:r>
    </w:p>
    <w:p w:rsidR="00DD046A" w:rsidRPr="005E0C30" w:rsidRDefault="00DD046A" w:rsidP="00DD046A">
      <w:pPr>
        <w:pStyle w:val="24"/>
        <w:spacing w:line="240" w:lineRule="auto"/>
        <w:ind w:firstLine="709"/>
        <w:rPr>
          <w:sz w:val="18"/>
          <w:szCs w:val="18"/>
        </w:rPr>
      </w:pPr>
      <w:r w:rsidRPr="005E0C30">
        <w:rPr>
          <w:sz w:val="18"/>
          <w:szCs w:val="18"/>
          <w:highlight w:val="white"/>
        </w:rPr>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D046A" w:rsidRPr="005E0C30" w:rsidRDefault="00DD046A" w:rsidP="00DD046A">
      <w:pPr>
        <w:pStyle w:val="ConsPlusNormal"/>
        <w:ind w:firstLine="540"/>
        <w:jc w:val="both"/>
        <w:rPr>
          <w:rFonts w:ascii="Times New Roman" w:hAnsi="Times New Roman" w:cs="Times New Roman"/>
          <w:sz w:val="18"/>
          <w:szCs w:val="18"/>
        </w:rPr>
      </w:pPr>
    </w:p>
    <w:p w:rsidR="00DD046A" w:rsidRPr="005E0C30" w:rsidRDefault="00DD046A" w:rsidP="00950CE0">
      <w:pPr>
        <w:pStyle w:val="24"/>
        <w:numPr>
          <w:ilvl w:val="0"/>
          <w:numId w:val="56"/>
        </w:numPr>
        <w:spacing w:line="240" w:lineRule="auto"/>
        <w:ind w:left="0"/>
        <w:rPr>
          <w:sz w:val="18"/>
          <w:szCs w:val="18"/>
          <w:highlight w:val="white"/>
        </w:rPr>
      </w:pPr>
      <w:r w:rsidRPr="005E0C30">
        <w:rPr>
          <w:sz w:val="18"/>
          <w:szCs w:val="18"/>
          <w:highlight w:val="white"/>
        </w:rPr>
        <w:t>К вопросу местного значения</w:t>
      </w:r>
      <w:r w:rsidRPr="005E0C30">
        <w:rPr>
          <w:sz w:val="18"/>
          <w:szCs w:val="18"/>
        </w:rPr>
        <w:t xml:space="preserve"> Дружногорского городского поселения  </w:t>
      </w:r>
      <w:r w:rsidRPr="005E0C30">
        <w:rPr>
          <w:sz w:val="18"/>
          <w:szCs w:val="18"/>
          <w:highlight w:val="white"/>
        </w:rPr>
        <w:t>в соответствии с законодательством Ленинградской области относится</w:t>
      </w:r>
    </w:p>
    <w:p w:rsidR="00DD046A" w:rsidRPr="005E0C30" w:rsidRDefault="00DD046A" w:rsidP="00950CE0">
      <w:pPr>
        <w:pStyle w:val="24"/>
        <w:numPr>
          <w:ilvl w:val="0"/>
          <w:numId w:val="60"/>
        </w:numPr>
        <w:tabs>
          <w:tab w:val="left" w:pos="1843"/>
        </w:tabs>
        <w:spacing w:line="240" w:lineRule="auto"/>
        <w:ind w:left="0" w:firstLine="1418"/>
        <w:rPr>
          <w:sz w:val="18"/>
          <w:szCs w:val="18"/>
          <w:highlight w:val="white"/>
        </w:rPr>
      </w:pPr>
      <w:r w:rsidRPr="005E0C30">
        <w:rPr>
          <w:sz w:val="18"/>
          <w:szCs w:val="1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D046A" w:rsidRPr="005E0C30" w:rsidRDefault="00DD046A" w:rsidP="00DD046A">
      <w:pPr>
        <w:pStyle w:val="2"/>
        <w:ind w:firstLine="709"/>
        <w:rPr>
          <w:rFonts w:cs="Times New Roman"/>
          <w:b w:val="0"/>
          <w:bCs w:val="0"/>
          <w:i/>
          <w:iCs w:val="0"/>
          <w:sz w:val="18"/>
          <w:szCs w:val="18"/>
        </w:rPr>
      </w:pPr>
    </w:p>
    <w:p w:rsidR="00DD046A" w:rsidRPr="005E0C30" w:rsidRDefault="00DD046A" w:rsidP="00DD046A">
      <w:pPr>
        <w:pStyle w:val="2"/>
        <w:ind w:firstLine="709"/>
        <w:jc w:val="center"/>
        <w:rPr>
          <w:rFonts w:cs="Times New Roman"/>
          <w:i/>
          <w:sz w:val="18"/>
          <w:szCs w:val="18"/>
        </w:rPr>
      </w:pPr>
      <w:bookmarkStart w:id="97" w:name="_Toc473786917"/>
      <w:r w:rsidRPr="005E0C30">
        <w:rPr>
          <w:rFonts w:cs="Times New Roman"/>
          <w:sz w:val="18"/>
          <w:szCs w:val="18"/>
        </w:rPr>
        <w:t xml:space="preserve">ГЛАВА 3. </w:t>
      </w:r>
      <w:bookmarkEnd w:id="84"/>
      <w:bookmarkEnd w:id="85"/>
      <w:bookmarkEnd w:id="86"/>
      <w:bookmarkEnd w:id="87"/>
      <w:bookmarkEnd w:id="88"/>
      <w:bookmarkEnd w:id="89"/>
      <w:bookmarkEnd w:id="90"/>
      <w:bookmarkEnd w:id="91"/>
      <w:bookmarkEnd w:id="92"/>
      <w:bookmarkEnd w:id="93"/>
      <w:bookmarkEnd w:id="94"/>
      <w:r w:rsidRPr="005E0C30">
        <w:rPr>
          <w:rFonts w:cs="Times New Roman"/>
          <w:sz w:val="18"/>
          <w:szCs w:val="18"/>
        </w:rPr>
        <w:t>ФОРМЫ, ПОРЯДОК И ГАРАНТИИ УЧАСТИЯ НАСЕЛЕНИЯ В РЕШЕНИИ ВОПРОСОВ МЕСТНОГО ЗНАЧЕНИЯ</w:t>
      </w:r>
      <w:bookmarkEnd w:id="97"/>
    </w:p>
    <w:p w:rsidR="00DD046A" w:rsidRPr="005E0C30" w:rsidRDefault="00DD046A" w:rsidP="00DD046A">
      <w:pPr>
        <w:pStyle w:val="2"/>
        <w:ind w:firstLine="709"/>
        <w:jc w:val="center"/>
        <w:rPr>
          <w:rFonts w:cs="Times New Roman"/>
          <w:b w:val="0"/>
          <w:i/>
          <w:sz w:val="18"/>
          <w:szCs w:val="18"/>
        </w:rPr>
      </w:pPr>
    </w:p>
    <w:p w:rsidR="00DD046A" w:rsidRPr="005E0C30" w:rsidRDefault="00DD046A" w:rsidP="00DD046A">
      <w:pPr>
        <w:pStyle w:val="2"/>
        <w:ind w:firstLine="709"/>
        <w:jc w:val="center"/>
        <w:rPr>
          <w:rFonts w:cs="Times New Roman"/>
          <w:sz w:val="18"/>
          <w:szCs w:val="18"/>
        </w:rPr>
      </w:pPr>
      <w:bookmarkStart w:id="98" w:name="_Toc473786918"/>
      <w:r w:rsidRPr="005E0C30">
        <w:rPr>
          <w:rFonts w:cs="Times New Roman"/>
          <w:sz w:val="18"/>
          <w:szCs w:val="18"/>
        </w:rPr>
        <w:t xml:space="preserve">Статья 4. </w:t>
      </w:r>
      <w:bookmarkStart w:id="99" w:name="_Toc409800726"/>
      <w:bookmarkStart w:id="100" w:name="_Toc410222832"/>
      <w:bookmarkStart w:id="101" w:name="_Toc410383792"/>
      <w:bookmarkStart w:id="102" w:name="_Toc410384101"/>
      <w:bookmarkStart w:id="103" w:name="_Toc410653111"/>
      <w:bookmarkStart w:id="104" w:name="_Toc410998327"/>
      <w:bookmarkStart w:id="105" w:name="_Toc411271973"/>
      <w:bookmarkStart w:id="106" w:name="_Toc411321744"/>
      <w:bookmarkStart w:id="107" w:name="_Toc411322231"/>
      <w:bookmarkStart w:id="108" w:name="_Toc411362399"/>
      <w:bookmarkStart w:id="109" w:name="_Toc411362630"/>
      <w:bookmarkStart w:id="110" w:name="_Toc404443597"/>
      <w:bookmarkStart w:id="111" w:name="_Toc405980840"/>
      <w:r w:rsidRPr="005E0C30">
        <w:rPr>
          <w:rFonts w:cs="Times New Roman"/>
          <w:sz w:val="18"/>
          <w:szCs w:val="18"/>
        </w:rPr>
        <w:t>Местный референдум</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DD046A" w:rsidRPr="005E0C30" w:rsidRDefault="00DD046A" w:rsidP="00DD046A">
      <w:pPr>
        <w:pStyle w:val="a7"/>
        <w:spacing w:after="0"/>
        <w:ind w:firstLine="709"/>
        <w:jc w:val="center"/>
        <w:rPr>
          <w:rFonts w:ascii="Times New Roman" w:hAnsi="Times New Roman" w:cs="Times New Roman"/>
          <w:sz w:val="18"/>
          <w:szCs w:val="18"/>
        </w:rPr>
      </w:pPr>
    </w:p>
    <w:p w:rsidR="00DD046A" w:rsidRPr="005E0C30" w:rsidRDefault="00DD046A" w:rsidP="00950CE0">
      <w:pPr>
        <w:pStyle w:val="ConsPlusNormal"/>
        <w:widowControl/>
        <w:numPr>
          <w:ilvl w:val="0"/>
          <w:numId w:val="36"/>
        </w:numPr>
        <w:suppressAutoHyphens w:val="0"/>
        <w:autoSpaceDN w:val="0"/>
        <w:adjustRightInd w:val="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Референдум местный (местный референдум) – референдум, проводимый в соответствии с </w:t>
      </w:r>
      <w:hyperlink r:id="rId36" w:history="1">
        <w:r w:rsidRPr="005E0C30">
          <w:rPr>
            <w:rFonts w:ascii="Times New Roman" w:hAnsi="Times New Roman" w:cs="Times New Roman"/>
            <w:sz w:val="18"/>
            <w:szCs w:val="18"/>
          </w:rPr>
          <w:t>Конституцией</w:t>
        </w:r>
      </w:hyperlink>
      <w:r w:rsidRPr="005E0C30">
        <w:rPr>
          <w:rFonts w:ascii="Times New Roman" w:hAnsi="Times New Roman" w:cs="Times New Roman"/>
          <w:sz w:val="18"/>
          <w:szCs w:val="18"/>
        </w:rPr>
        <w:t xml:space="preserve"> Российской Федерации, федеральными </w:t>
      </w:r>
      <w:hyperlink r:id="rId37" w:history="1">
        <w:r w:rsidRPr="005E0C30">
          <w:rPr>
            <w:rFonts w:ascii="Times New Roman" w:hAnsi="Times New Roman" w:cs="Times New Roman"/>
            <w:sz w:val="18"/>
            <w:szCs w:val="18"/>
          </w:rPr>
          <w:t>законами</w:t>
        </w:r>
      </w:hyperlink>
      <w:r w:rsidRPr="005E0C30">
        <w:rPr>
          <w:rFonts w:ascii="Times New Roman" w:hAnsi="Times New Roman" w:cs="Times New Roman"/>
          <w:sz w:val="18"/>
          <w:szCs w:val="1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w:t>
      </w:r>
      <w:r w:rsidRPr="005E0C30">
        <w:rPr>
          <w:rFonts w:ascii="Times New Roman" w:hAnsi="Times New Roman" w:cs="Times New Roman"/>
          <w:sz w:val="18"/>
          <w:szCs w:val="18"/>
        </w:rPr>
        <w:br/>
        <w:t>(далее – граждане, население).</w:t>
      </w:r>
    </w:p>
    <w:p w:rsidR="00DD046A" w:rsidRPr="005E0C30" w:rsidRDefault="00DD046A" w:rsidP="00950CE0">
      <w:pPr>
        <w:pStyle w:val="ConsPlusNormal"/>
        <w:widowControl/>
        <w:numPr>
          <w:ilvl w:val="0"/>
          <w:numId w:val="36"/>
        </w:numPr>
        <w:suppressAutoHyphens w:val="0"/>
        <w:autoSpaceDN w:val="0"/>
        <w:adjustRightInd w:val="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Местный референдум проводится по вопросам местного значения </w:t>
      </w:r>
      <w:r w:rsidRPr="005E0C30">
        <w:rPr>
          <w:rFonts w:ascii="Times New Roman" w:hAnsi="Times New Roman" w:cs="Times New Roman"/>
          <w:sz w:val="18"/>
          <w:szCs w:val="18"/>
        </w:rPr>
        <w:br/>
        <w:t>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Дружногорское городское поселение Гатчинского муниципального района  Ленинградской области   (далее – глава администрации).</w:t>
      </w:r>
    </w:p>
    <w:p w:rsidR="00DD046A" w:rsidRPr="005E0C30" w:rsidRDefault="00DD046A" w:rsidP="00950CE0">
      <w:pPr>
        <w:pStyle w:val="ConsPlusNormal"/>
        <w:widowControl/>
        <w:numPr>
          <w:ilvl w:val="0"/>
          <w:numId w:val="36"/>
        </w:numPr>
        <w:suppressAutoHyphens w:val="0"/>
        <w:autoSpaceDN w:val="0"/>
        <w:adjustRightInd w:val="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DD046A">
      <w:pPr>
        <w:pStyle w:val="2"/>
        <w:jc w:val="center"/>
        <w:rPr>
          <w:rFonts w:cs="Times New Roman"/>
          <w:sz w:val="18"/>
          <w:szCs w:val="18"/>
        </w:rPr>
      </w:pPr>
      <w:bookmarkStart w:id="112" w:name="_Toc404443598"/>
      <w:bookmarkStart w:id="113" w:name="_Toc405980841"/>
      <w:bookmarkStart w:id="114" w:name="_Toc409800727"/>
      <w:bookmarkStart w:id="115" w:name="_Toc410222833"/>
      <w:bookmarkStart w:id="116" w:name="_Toc410383793"/>
      <w:bookmarkStart w:id="117" w:name="_Toc410384102"/>
      <w:bookmarkStart w:id="118" w:name="_Toc410653112"/>
      <w:bookmarkStart w:id="119" w:name="_Toc410998328"/>
      <w:bookmarkStart w:id="120" w:name="_Toc411271974"/>
      <w:bookmarkStart w:id="121" w:name="_Toc411321745"/>
      <w:bookmarkStart w:id="122" w:name="_Toc411322232"/>
      <w:bookmarkStart w:id="123" w:name="_Toc411362400"/>
      <w:bookmarkStart w:id="124" w:name="_Toc411362631"/>
      <w:bookmarkStart w:id="125" w:name="_Toc473786919"/>
      <w:r w:rsidRPr="005E0C30">
        <w:rPr>
          <w:rFonts w:cs="Times New Roman"/>
          <w:sz w:val="18"/>
          <w:szCs w:val="18"/>
        </w:rPr>
        <w:t>Статья 6. Муниципальные выборы</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950CE0">
      <w:pPr>
        <w:pStyle w:val="a7"/>
        <w:numPr>
          <w:ilvl w:val="0"/>
          <w:numId w:val="25"/>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Pr="005E0C30">
        <w:rPr>
          <w:rFonts w:ascii="Times New Roman" w:hAnsi="Times New Roman" w:cs="Times New Roman"/>
          <w:b/>
          <w:i/>
          <w:sz w:val="18"/>
          <w:szCs w:val="18"/>
        </w:rPr>
        <w:t>одномандатным</w:t>
      </w:r>
      <w:r w:rsidRPr="005E0C30">
        <w:rPr>
          <w:rFonts w:ascii="Times New Roman" w:hAnsi="Times New Roman" w:cs="Times New Roman"/>
          <w:sz w:val="18"/>
          <w:szCs w:val="18"/>
        </w:rPr>
        <w:t xml:space="preserve"> округам в соответствии с законом Ленинградской области от 15.03.2012 № 20-оз «О муниципальных выборах в Ленинградской области».</w:t>
      </w:r>
    </w:p>
    <w:p w:rsidR="00DD046A" w:rsidRPr="005E0C30" w:rsidRDefault="00DD046A" w:rsidP="00950CE0">
      <w:pPr>
        <w:pStyle w:val="a7"/>
        <w:numPr>
          <w:ilvl w:val="0"/>
          <w:numId w:val="25"/>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Муниципальные выборы назначаются советом депутатов. В</w:t>
      </w:r>
      <w:r w:rsidRPr="005E0C30">
        <w:rPr>
          <w:rFonts w:ascii="Times New Roman" w:hAnsi="Times New Roman" w:cs="Times New Roman"/>
          <w:sz w:val="18"/>
          <w:szCs w:val="18"/>
          <w:lang w:val="en-US"/>
        </w:rPr>
        <w:t> </w:t>
      </w:r>
      <w:r w:rsidRPr="005E0C30">
        <w:rPr>
          <w:rFonts w:ascii="Times New Roman" w:hAnsi="Times New Roman" w:cs="Times New Roman"/>
          <w:sz w:val="18"/>
          <w:szCs w:val="18"/>
        </w:rPr>
        <w:t xml:space="preserve">случаях, установленных Федеральным законом от 12 июня 2002 года </w:t>
      </w:r>
      <w:r w:rsidRPr="005E0C30">
        <w:rPr>
          <w:rFonts w:ascii="Times New Roman" w:hAnsi="Times New Roman" w:cs="Times New Roman"/>
          <w:sz w:val="18"/>
          <w:szCs w:val="18"/>
        </w:rPr>
        <w:br/>
        <w:t>№ 67-ФЗ, муниципальные выборы назначаются избирательной комиссией или судом.</w:t>
      </w:r>
    </w:p>
    <w:p w:rsidR="00DD046A" w:rsidRPr="005E0C30" w:rsidRDefault="00DD046A" w:rsidP="00950CE0">
      <w:pPr>
        <w:pStyle w:val="a7"/>
        <w:numPr>
          <w:ilvl w:val="0"/>
          <w:numId w:val="25"/>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5E0C30">
        <w:rPr>
          <w:rStyle w:val="FontStyle39"/>
          <w:rFonts w:ascii="Times New Roman" w:hAnsi="Times New Roman" w:cs="Times New Roman"/>
          <w:szCs w:val="18"/>
        </w:rPr>
        <w:t>от 6 октября 2003 года № 131-ФЗ</w:t>
      </w:r>
      <w:r w:rsidRPr="005E0C30">
        <w:rPr>
          <w:rFonts w:ascii="Times New Roman" w:hAnsi="Times New Roman" w:cs="Times New Roman"/>
          <w:sz w:val="18"/>
          <w:szCs w:val="18"/>
        </w:rPr>
        <w:t xml:space="preserve"> и принимаемым в соответствии с ним законом Ленинградской области.</w:t>
      </w:r>
    </w:p>
    <w:p w:rsidR="00DD046A" w:rsidRPr="005E0C30" w:rsidRDefault="00DD046A" w:rsidP="00950CE0">
      <w:pPr>
        <w:pStyle w:val="a7"/>
        <w:numPr>
          <w:ilvl w:val="0"/>
          <w:numId w:val="25"/>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Итоги муниципальных выборов подлежат официальному опубликованию (обнародованию).</w:t>
      </w:r>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DD046A">
      <w:pPr>
        <w:pStyle w:val="2"/>
        <w:jc w:val="center"/>
        <w:rPr>
          <w:rFonts w:cs="Times New Roman"/>
          <w:sz w:val="18"/>
          <w:szCs w:val="18"/>
        </w:rPr>
      </w:pPr>
      <w:bookmarkStart w:id="126" w:name="_Toc409800728"/>
      <w:bookmarkStart w:id="127" w:name="_Toc410222834"/>
      <w:bookmarkStart w:id="128" w:name="_Toc410383794"/>
      <w:bookmarkStart w:id="129" w:name="_Toc410384103"/>
      <w:bookmarkStart w:id="130" w:name="_Toc410653113"/>
      <w:bookmarkStart w:id="131" w:name="_Toc410998329"/>
      <w:bookmarkStart w:id="132" w:name="_Toc411271975"/>
      <w:bookmarkStart w:id="133" w:name="_Toc411321746"/>
      <w:bookmarkStart w:id="134" w:name="_Toc411322233"/>
      <w:bookmarkStart w:id="135" w:name="_Toc411362401"/>
      <w:bookmarkStart w:id="136" w:name="_Toc411362632"/>
      <w:bookmarkStart w:id="137" w:name="_Toc413077973"/>
      <w:bookmarkStart w:id="138" w:name="_Toc415562130"/>
      <w:bookmarkStart w:id="139" w:name="_Toc473786920"/>
      <w:bookmarkStart w:id="140" w:name="_Toc404443600"/>
      <w:bookmarkStart w:id="141" w:name="_Toc405980843"/>
      <w:r w:rsidRPr="005E0C30">
        <w:rPr>
          <w:rFonts w:cs="Times New Roman"/>
          <w:sz w:val="18"/>
          <w:szCs w:val="18"/>
        </w:rPr>
        <w:t>Статья 7. Голосование по отзыву депутата совета депутат</w:t>
      </w:r>
      <w:bookmarkEnd w:id="126"/>
      <w:bookmarkEnd w:id="127"/>
      <w:bookmarkEnd w:id="128"/>
      <w:bookmarkEnd w:id="129"/>
      <w:bookmarkEnd w:id="130"/>
      <w:bookmarkEnd w:id="131"/>
      <w:bookmarkEnd w:id="132"/>
      <w:bookmarkEnd w:id="133"/>
      <w:bookmarkEnd w:id="134"/>
      <w:bookmarkEnd w:id="135"/>
      <w:bookmarkEnd w:id="136"/>
      <w:bookmarkEnd w:id="137"/>
      <w:bookmarkEnd w:id="138"/>
      <w:r w:rsidRPr="005E0C30">
        <w:rPr>
          <w:rFonts w:cs="Times New Roman"/>
          <w:sz w:val="18"/>
          <w:szCs w:val="18"/>
        </w:rPr>
        <w:t>а</w:t>
      </w:r>
      <w:bookmarkEnd w:id="139"/>
    </w:p>
    <w:bookmarkEnd w:id="140"/>
    <w:bookmarkEnd w:id="141"/>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950CE0">
      <w:pPr>
        <w:pStyle w:val="1b"/>
        <w:numPr>
          <w:ilvl w:val="3"/>
          <w:numId w:val="56"/>
        </w:numPr>
        <w:autoSpaceDE w:val="0"/>
        <w:autoSpaceDN w:val="0"/>
        <w:adjustRightInd w:val="0"/>
        <w:ind w:left="0" w:firstLine="709"/>
        <w:jc w:val="both"/>
        <w:rPr>
          <w:sz w:val="18"/>
          <w:szCs w:val="18"/>
        </w:rPr>
      </w:pPr>
      <w:r w:rsidRPr="005E0C30">
        <w:rPr>
          <w:sz w:val="18"/>
          <w:szCs w:val="18"/>
        </w:rPr>
        <w:t xml:space="preserve">Голосование по отзыву депутата проводится по инициативе населения в порядке, установленном Федеральным законом от </w:t>
      </w:r>
      <w:r w:rsidRPr="005E0C30">
        <w:rPr>
          <w:b/>
          <w:sz w:val="18"/>
          <w:szCs w:val="18"/>
        </w:rPr>
        <w:t>12 июня 2002 года</w:t>
      </w:r>
      <w:r w:rsidRPr="005E0C30">
        <w:rPr>
          <w:sz w:val="18"/>
          <w:szCs w:val="18"/>
        </w:rPr>
        <w:t xml:space="preserve">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5E0C30">
        <w:rPr>
          <w:rStyle w:val="FontStyle39"/>
          <w:szCs w:val="18"/>
        </w:rPr>
        <w:t xml:space="preserve"> от 6 октября 2003 года № 131-ФЗ</w:t>
      </w:r>
      <w:r w:rsidRPr="005E0C30">
        <w:rPr>
          <w:sz w:val="18"/>
          <w:szCs w:val="18"/>
        </w:rPr>
        <w:t>.</w:t>
      </w:r>
    </w:p>
    <w:p w:rsidR="00DD046A" w:rsidRPr="005E0C30" w:rsidRDefault="00DD046A" w:rsidP="00950CE0">
      <w:pPr>
        <w:pStyle w:val="1b"/>
        <w:numPr>
          <w:ilvl w:val="3"/>
          <w:numId w:val="56"/>
        </w:numPr>
        <w:autoSpaceDE w:val="0"/>
        <w:autoSpaceDN w:val="0"/>
        <w:adjustRightInd w:val="0"/>
        <w:ind w:left="0" w:firstLine="709"/>
        <w:jc w:val="both"/>
        <w:rPr>
          <w:sz w:val="18"/>
          <w:szCs w:val="18"/>
        </w:rPr>
      </w:pPr>
      <w:r w:rsidRPr="005E0C30">
        <w:rPr>
          <w:sz w:val="18"/>
          <w:szCs w:val="1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D046A" w:rsidRPr="005E0C30" w:rsidRDefault="00DD046A" w:rsidP="00DD046A">
      <w:pPr>
        <w:pStyle w:val="37"/>
        <w:ind w:left="0" w:firstLine="0"/>
        <w:jc w:val="center"/>
      </w:pPr>
    </w:p>
    <w:p w:rsidR="00DD046A" w:rsidRPr="005E0C30" w:rsidRDefault="00DD046A" w:rsidP="00DD046A">
      <w:pPr>
        <w:pStyle w:val="2"/>
        <w:jc w:val="center"/>
        <w:rPr>
          <w:rFonts w:cs="Times New Roman"/>
          <w:sz w:val="18"/>
          <w:szCs w:val="18"/>
        </w:rPr>
      </w:pPr>
      <w:bookmarkStart w:id="142" w:name="_Toc404443601"/>
      <w:bookmarkStart w:id="143" w:name="_Toc405980844"/>
      <w:bookmarkStart w:id="144" w:name="_Toc409800729"/>
      <w:bookmarkStart w:id="145" w:name="_Toc410222835"/>
      <w:bookmarkStart w:id="146" w:name="_Toc410383795"/>
      <w:bookmarkStart w:id="147" w:name="_Toc410384104"/>
      <w:bookmarkStart w:id="148" w:name="_Toc410653114"/>
      <w:bookmarkStart w:id="149" w:name="_Toc410998330"/>
      <w:bookmarkStart w:id="150" w:name="_Toc411271976"/>
      <w:bookmarkStart w:id="151" w:name="_Toc411321747"/>
      <w:bookmarkStart w:id="152" w:name="_Toc411322234"/>
      <w:bookmarkStart w:id="153" w:name="_Toc411362402"/>
      <w:bookmarkStart w:id="154" w:name="_Toc411362633"/>
      <w:bookmarkStart w:id="155" w:name="_Toc473786921"/>
      <w:r w:rsidRPr="005E0C30">
        <w:rPr>
          <w:rFonts w:cs="Times New Roman"/>
          <w:sz w:val="18"/>
          <w:szCs w:val="18"/>
        </w:rPr>
        <w:t>Статья 8. Процедура отзыва депутата совета депутатов</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DD046A" w:rsidRPr="005E0C30" w:rsidRDefault="00DD046A" w:rsidP="00DD046A">
      <w:pPr>
        <w:pStyle w:val="37"/>
        <w:ind w:left="0" w:firstLine="0"/>
        <w:jc w:val="center"/>
      </w:pPr>
    </w:p>
    <w:p w:rsidR="00DD046A" w:rsidRPr="005E0C30" w:rsidRDefault="00DD046A" w:rsidP="00950CE0">
      <w:pPr>
        <w:pStyle w:val="24"/>
        <w:widowControl/>
        <w:numPr>
          <w:ilvl w:val="0"/>
          <w:numId w:val="57"/>
        </w:numPr>
        <w:spacing w:line="240" w:lineRule="auto"/>
        <w:ind w:left="0"/>
        <w:rPr>
          <w:sz w:val="18"/>
          <w:szCs w:val="18"/>
          <w:highlight w:val="white"/>
        </w:rPr>
      </w:pPr>
      <w:bookmarkStart w:id="156" w:name="_Toc410383796"/>
      <w:bookmarkStart w:id="157" w:name="_Toc410384105"/>
      <w:bookmarkStart w:id="158" w:name="_Toc410653115"/>
      <w:bookmarkStart w:id="159" w:name="_Toc410998331"/>
      <w:bookmarkStart w:id="160" w:name="_Toc411271977"/>
      <w:bookmarkStart w:id="161" w:name="_Toc411321748"/>
      <w:bookmarkStart w:id="162" w:name="_Toc411322235"/>
      <w:bookmarkStart w:id="163" w:name="_Toc411362403"/>
      <w:bookmarkStart w:id="164" w:name="_Toc411362634"/>
      <w:r w:rsidRPr="005E0C30">
        <w:rPr>
          <w:sz w:val="18"/>
          <w:szCs w:val="18"/>
          <w:highlight w:val="white"/>
        </w:rPr>
        <w:t>Граждане – инициаторы отзыва подают коллективное заявление о возбуждении процедуры голосования по отзыву в совет депутатов.</w:t>
      </w:r>
    </w:p>
    <w:p w:rsidR="00DD046A" w:rsidRPr="005E0C30" w:rsidRDefault="00DD046A" w:rsidP="00950CE0">
      <w:pPr>
        <w:pStyle w:val="24"/>
        <w:widowControl/>
        <w:numPr>
          <w:ilvl w:val="0"/>
          <w:numId w:val="57"/>
        </w:numPr>
        <w:spacing w:line="240" w:lineRule="auto"/>
        <w:ind w:left="0"/>
        <w:rPr>
          <w:sz w:val="18"/>
          <w:szCs w:val="18"/>
          <w:highlight w:val="white"/>
        </w:rPr>
      </w:pPr>
      <w:r w:rsidRPr="005E0C30">
        <w:rPr>
          <w:sz w:val="18"/>
          <w:szCs w:val="18"/>
          <w:highlight w:val="white"/>
        </w:rPr>
        <w:t xml:space="preserve">Заявление подается от имени инициативной группы численностью не менее </w:t>
      </w:r>
      <w:r w:rsidRPr="005E0C30">
        <w:rPr>
          <w:b/>
          <w:i/>
          <w:sz w:val="18"/>
          <w:szCs w:val="18"/>
        </w:rPr>
        <w:t>? (?) избирателей (указать количество).</w:t>
      </w:r>
      <w:r w:rsidRPr="005E0C30">
        <w:rPr>
          <w:sz w:val="18"/>
          <w:szCs w:val="18"/>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DD046A" w:rsidRPr="005E0C30" w:rsidRDefault="00DD046A" w:rsidP="00950CE0">
      <w:pPr>
        <w:pStyle w:val="24"/>
        <w:widowControl/>
        <w:numPr>
          <w:ilvl w:val="0"/>
          <w:numId w:val="57"/>
        </w:numPr>
        <w:spacing w:line="240" w:lineRule="auto"/>
        <w:ind w:left="0"/>
        <w:rPr>
          <w:sz w:val="18"/>
          <w:szCs w:val="18"/>
          <w:highlight w:val="white"/>
        </w:rPr>
      </w:pPr>
      <w:r w:rsidRPr="005E0C30">
        <w:rPr>
          <w:sz w:val="18"/>
          <w:szCs w:val="18"/>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DD046A" w:rsidRPr="005E0C30" w:rsidRDefault="00DD046A" w:rsidP="00950CE0">
      <w:pPr>
        <w:pStyle w:val="24"/>
        <w:widowControl/>
        <w:numPr>
          <w:ilvl w:val="0"/>
          <w:numId w:val="57"/>
        </w:numPr>
        <w:spacing w:line="240" w:lineRule="auto"/>
        <w:ind w:left="0"/>
        <w:rPr>
          <w:sz w:val="18"/>
          <w:szCs w:val="18"/>
          <w:highlight w:val="white"/>
        </w:rPr>
      </w:pPr>
      <w:r w:rsidRPr="005E0C30">
        <w:rPr>
          <w:sz w:val="18"/>
          <w:szCs w:val="1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DD046A" w:rsidRPr="005E0C30" w:rsidRDefault="00DD046A" w:rsidP="00950CE0">
      <w:pPr>
        <w:pStyle w:val="24"/>
        <w:widowControl/>
        <w:numPr>
          <w:ilvl w:val="0"/>
          <w:numId w:val="57"/>
        </w:numPr>
        <w:spacing w:line="240" w:lineRule="auto"/>
        <w:ind w:left="0"/>
        <w:rPr>
          <w:sz w:val="18"/>
          <w:szCs w:val="18"/>
          <w:highlight w:val="white"/>
        </w:rPr>
      </w:pPr>
      <w:r w:rsidRPr="005E0C30">
        <w:rPr>
          <w:sz w:val="18"/>
          <w:szCs w:val="1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5E0C30">
        <w:rPr>
          <w:sz w:val="18"/>
          <w:szCs w:val="18"/>
        </w:rPr>
        <w:t>Дружногорском городском поселении</w:t>
      </w:r>
      <w:r w:rsidRPr="005E0C30">
        <w:rPr>
          <w:sz w:val="18"/>
          <w:szCs w:val="18"/>
          <w:highlight w:val="white"/>
        </w:rPr>
        <w:t xml:space="preserve">, при этом число подписей не может быть менее </w:t>
      </w:r>
      <w:r w:rsidRPr="005E0C30">
        <w:rPr>
          <w:b/>
          <w:i/>
          <w:sz w:val="18"/>
          <w:szCs w:val="18"/>
        </w:rPr>
        <w:t>? (?) (указать количество).</w:t>
      </w:r>
    </w:p>
    <w:p w:rsidR="00DD046A" w:rsidRPr="005E0C30" w:rsidRDefault="00DD046A" w:rsidP="00950CE0">
      <w:pPr>
        <w:pStyle w:val="24"/>
        <w:widowControl/>
        <w:numPr>
          <w:ilvl w:val="0"/>
          <w:numId w:val="57"/>
        </w:numPr>
        <w:spacing w:line="240" w:lineRule="auto"/>
        <w:ind w:left="0"/>
        <w:rPr>
          <w:sz w:val="18"/>
          <w:szCs w:val="18"/>
          <w:highlight w:val="white"/>
        </w:rPr>
      </w:pPr>
      <w:r w:rsidRPr="005E0C30">
        <w:rPr>
          <w:sz w:val="18"/>
          <w:szCs w:val="18"/>
          <w:highlight w:val="white"/>
        </w:rPr>
        <w:t>Заявление об отзыве, поступившее в совет депутатов, подлежит рассмотрению на ближайшем заседании совета депутатов.</w:t>
      </w:r>
    </w:p>
    <w:p w:rsidR="00DD046A" w:rsidRPr="005E0C30" w:rsidRDefault="00DD046A" w:rsidP="00950CE0">
      <w:pPr>
        <w:pStyle w:val="24"/>
        <w:widowControl/>
        <w:numPr>
          <w:ilvl w:val="0"/>
          <w:numId w:val="57"/>
        </w:numPr>
        <w:spacing w:line="240" w:lineRule="auto"/>
        <w:ind w:left="0"/>
        <w:rPr>
          <w:sz w:val="18"/>
          <w:szCs w:val="18"/>
          <w:highlight w:val="white"/>
        </w:rPr>
      </w:pPr>
      <w:r w:rsidRPr="005E0C30">
        <w:rPr>
          <w:sz w:val="18"/>
          <w:szCs w:val="1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DD046A" w:rsidRPr="005E0C30" w:rsidRDefault="00DD046A" w:rsidP="00950CE0">
      <w:pPr>
        <w:pStyle w:val="24"/>
        <w:widowControl/>
        <w:numPr>
          <w:ilvl w:val="0"/>
          <w:numId w:val="57"/>
        </w:numPr>
        <w:spacing w:line="240" w:lineRule="auto"/>
        <w:ind w:left="0"/>
        <w:jc w:val="center"/>
        <w:rPr>
          <w:sz w:val="18"/>
          <w:szCs w:val="18"/>
        </w:rPr>
      </w:pPr>
      <w:r w:rsidRPr="005E0C30">
        <w:rPr>
          <w:sz w:val="18"/>
          <w:szCs w:val="18"/>
          <w:highlight w:val="white"/>
        </w:rPr>
        <w:lastRenderedPageBreak/>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r w:rsidRPr="005E0C30">
        <w:rPr>
          <w:sz w:val="18"/>
          <w:szCs w:val="18"/>
        </w:rPr>
        <w:t xml:space="preserve">  Дружногорского городского поселения </w:t>
      </w:r>
    </w:p>
    <w:p w:rsidR="00DD046A" w:rsidRPr="005E0C30" w:rsidRDefault="00DD046A" w:rsidP="00950CE0">
      <w:pPr>
        <w:pStyle w:val="24"/>
        <w:widowControl/>
        <w:numPr>
          <w:ilvl w:val="0"/>
          <w:numId w:val="57"/>
        </w:numPr>
        <w:spacing w:line="240" w:lineRule="auto"/>
        <w:ind w:left="0"/>
        <w:jc w:val="center"/>
        <w:rPr>
          <w:sz w:val="18"/>
          <w:szCs w:val="18"/>
        </w:rPr>
      </w:pPr>
    </w:p>
    <w:p w:rsidR="00DD046A" w:rsidRPr="005E0C30" w:rsidRDefault="00DD046A" w:rsidP="00DD046A">
      <w:pPr>
        <w:pStyle w:val="2"/>
        <w:jc w:val="center"/>
        <w:rPr>
          <w:rFonts w:cs="Times New Roman"/>
          <w:i/>
          <w:sz w:val="18"/>
          <w:szCs w:val="18"/>
        </w:rPr>
      </w:pPr>
      <w:bookmarkStart w:id="165" w:name="_Toc473786922"/>
      <w:r w:rsidRPr="005E0C30">
        <w:rPr>
          <w:rFonts w:cs="Times New Roman"/>
          <w:sz w:val="18"/>
          <w:szCs w:val="18"/>
        </w:rPr>
        <w:t>Статья 9. Голосование по вопросам изменения границ и преобразования муниципального образования</w:t>
      </w:r>
      <w:bookmarkEnd w:id="165"/>
    </w:p>
    <w:p w:rsidR="00DD046A" w:rsidRPr="005E0C30" w:rsidRDefault="00DD046A" w:rsidP="00DD046A">
      <w:pPr>
        <w:jc w:val="center"/>
      </w:pPr>
    </w:p>
    <w:p w:rsidR="00DD046A" w:rsidRPr="005E0C30" w:rsidRDefault="00DD046A" w:rsidP="00DD046A">
      <w:pPr>
        <w:pStyle w:val="37"/>
        <w:ind w:left="0" w:firstLine="709"/>
      </w:pPr>
      <w:r w:rsidRPr="005E0C30">
        <w:t>Голосование по вопросам изменения границ Дружногорского городского поселения</w:t>
      </w:r>
      <w:r w:rsidRPr="005E0C30">
        <w:rPr>
          <w:b/>
          <w:i/>
        </w:rPr>
        <w:t>,</w:t>
      </w:r>
      <w:r w:rsidRPr="005E0C30">
        <w:t xml:space="preserve">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5E0C30">
        <w:rPr>
          <w:rStyle w:val="FontStyle39"/>
        </w:rPr>
        <w:t xml:space="preserve"> от 6 октября 2003 года № 131-ФЗ</w:t>
      </w:r>
      <w:r w:rsidRPr="005E0C30">
        <w:t xml:space="preserve">. </w:t>
      </w:r>
    </w:p>
    <w:p w:rsidR="00DD046A" w:rsidRPr="005E0C30" w:rsidRDefault="00DD046A" w:rsidP="00DD046A">
      <w:pPr>
        <w:pStyle w:val="37"/>
        <w:ind w:left="0" w:firstLine="0"/>
        <w:jc w:val="center"/>
      </w:pPr>
    </w:p>
    <w:p w:rsidR="00DD046A" w:rsidRPr="005E0C30" w:rsidRDefault="00DD046A" w:rsidP="00DD046A">
      <w:pPr>
        <w:pStyle w:val="2"/>
        <w:jc w:val="center"/>
        <w:rPr>
          <w:rFonts w:cs="Times New Roman"/>
          <w:i/>
          <w:sz w:val="18"/>
          <w:szCs w:val="18"/>
        </w:rPr>
      </w:pPr>
      <w:bookmarkStart w:id="166" w:name="_Toc473786923"/>
      <w:r w:rsidRPr="005E0C30">
        <w:rPr>
          <w:rFonts w:cs="Times New Roman"/>
          <w:sz w:val="18"/>
          <w:szCs w:val="18"/>
        </w:rPr>
        <w:t>Статья 10.Правотворческая инициатива граждан</w:t>
      </w:r>
      <w:bookmarkEnd w:id="156"/>
      <w:bookmarkEnd w:id="157"/>
      <w:bookmarkEnd w:id="158"/>
      <w:bookmarkEnd w:id="159"/>
      <w:bookmarkEnd w:id="160"/>
      <w:bookmarkEnd w:id="161"/>
      <w:bookmarkEnd w:id="162"/>
      <w:bookmarkEnd w:id="163"/>
      <w:bookmarkEnd w:id="164"/>
      <w:bookmarkEnd w:id="166"/>
    </w:p>
    <w:p w:rsidR="00DD046A" w:rsidRPr="005E0C30" w:rsidRDefault="00DD046A" w:rsidP="00DD046A">
      <w:pPr>
        <w:jc w:val="center"/>
      </w:pPr>
    </w:p>
    <w:p w:rsidR="00DD046A" w:rsidRPr="005E0C30" w:rsidRDefault="00DD046A" w:rsidP="00950CE0">
      <w:pPr>
        <w:pStyle w:val="24"/>
        <w:widowControl/>
        <w:numPr>
          <w:ilvl w:val="0"/>
          <w:numId w:val="58"/>
        </w:numPr>
        <w:spacing w:line="240" w:lineRule="auto"/>
        <w:ind w:left="0" w:firstLine="709"/>
        <w:rPr>
          <w:sz w:val="18"/>
          <w:szCs w:val="18"/>
          <w:highlight w:val="white"/>
        </w:rPr>
      </w:pPr>
      <w:r w:rsidRPr="005E0C30">
        <w:rPr>
          <w:sz w:val="18"/>
          <w:szCs w:val="1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DD046A" w:rsidRPr="005E0C30" w:rsidRDefault="00DD046A" w:rsidP="00950CE0">
      <w:pPr>
        <w:pStyle w:val="24"/>
        <w:widowControl/>
        <w:numPr>
          <w:ilvl w:val="0"/>
          <w:numId w:val="58"/>
        </w:numPr>
        <w:spacing w:line="240" w:lineRule="auto"/>
        <w:ind w:left="0" w:firstLine="709"/>
        <w:rPr>
          <w:sz w:val="18"/>
          <w:szCs w:val="18"/>
        </w:rPr>
      </w:pPr>
      <w:r w:rsidRPr="005E0C30">
        <w:rPr>
          <w:sz w:val="18"/>
          <w:szCs w:val="1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D046A" w:rsidRPr="005E0C30" w:rsidRDefault="00DD046A" w:rsidP="00DD046A">
      <w:pPr>
        <w:pStyle w:val="24"/>
        <w:spacing w:line="240" w:lineRule="auto"/>
        <w:ind w:firstLine="709"/>
        <w:rPr>
          <w:sz w:val="18"/>
          <w:szCs w:val="18"/>
        </w:rPr>
      </w:pPr>
      <w:r w:rsidRPr="005E0C30">
        <w:rPr>
          <w:sz w:val="18"/>
          <w:szCs w:val="1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DD046A" w:rsidRPr="005E0C30" w:rsidRDefault="00DD046A" w:rsidP="00950CE0">
      <w:pPr>
        <w:pStyle w:val="24"/>
        <w:widowControl/>
        <w:numPr>
          <w:ilvl w:val="0"/>
          <w:numId w:val="58"/>
        </w:numPr>
        <w:spacing w:line="240" w:lineRule="auto"/>
        <w:ind w:left="0" w:firstLine="709"/>
        <w:jc w:val="left"/>
        <w:rPr>
          <w:sz w:val="18"/>
          <w:szCs w:val="18"/>
        </w:rPr>
      </w:pPr>
      <w:r w:rsidRPr="005E0C30">
        <w:rPr>
          <w:sz w:val="18"/>
          <w:szCs w:val="1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5E0C30">
        <w:rPr>
          <w:sz w:val="18"/>
          <w:szCs w:val="18"/>
        </w:rPr>
        <w:t>Дружногорского городского поселения</w:t>
      </w:r>
      <w:r w:rsidRPr="005E0C30">
        <w:rPr>
          <w:sz w:val="18"/>
          <w:szCs w:val="1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DD046A" w:rsidRPr="005E0C30" w:rsidRDefault="00DD046A" w:rsidP="00950CE0">
      <w:pPr>
        <w:pStyle w:val="24"/>
        <w:widowControl/>
        <w:numPr>
          <w:ilvl w:val="0"/>
          <w:numId w:val="58"/>
        </w:numPr>
        <w:spacing w:line="240" w:lineRule="auto"/>
        <w:ind w:left="0" w:firstLine="709"/>
        <w:rPr>
          <w:sz w:val="18"/>
          <w:szCs w:val="18"/>
        </w:rPr>
      </w:pPr>
      <w:r w:rsidRPr="005E0C30">
        <w:rPr>
          <w:sz w:val="18"/>
          <w:szCs w:val="1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D046A" w:rsidRPr="005E0C30" w:rsidRDefault="00DD046A" w:rsidP="00DD046A">
      <w:pPr>
        <w:pStyle w:val="37"/>
        <w:ind w:left="0" w:firstLine="0"/>
        <w:jc w:val="center"/>
      </w:pPr>
    </w:p>
    <w:p w:rsidR="00DD046A" w:rsidRPr="005E0C30" w:rsidRDefault="00DD046A" w:rsidP="00DD046A">
      <w:pPr>
        <w:pStyle w:val="2"/>
        <w:jc w:val="center"/>
        <w:rPr>
          <w:rFonts w:cs="Times New Roman"/>
          <w:sz w:val="18"/>
          <w:szCs w:val="18"/>
        </w:rPr>
      </w:pPr>
      <w:bookmarkStart w:id="167" w:name="_Toc473786924"/>
      <w:bookmarkStart w:id="168" w:name="_Toc404443602"/>
      <w:bookmarkStart w:id="169" w:name="_Toc405980845"/>
      <w:bookmarkStart w:id="170" w:name="_Toc409800730"/>
      <w:bookmarkStart w:id="171" w:name="_Toc410222836"/>
      <w:bookmarkStart w:id="172" w:name="_Toc410383797"/>
      <w:bookmarkStart w:id="173" w:name="_Toc410384106"/>
      <w:bookmarkStart w:id="174" w:name="_Toc410653116"/>
      <w:bookmarkStart w:id="175" w:name="_Toc410998332"/>
      <w:bookmarkStart w:id="176" w:name="_Toc411271978"/>
      <w:bookmarkStart w:id="177" w:name="_Toc411321749"/>
      <w:bookmarkStart w:id="178" w:name="_Toc411322236"/>
      <w:bookmarkStart w:id="179" w:name="_Toc411362404"/>
      <w:bookmarkStart w:id="180" w:name="_Toc411362635"/>
      <w:r w:rsidRPr="005E0C30">
        <w:rPr>
          <w:rFonts w:cs="Times New Roman"/>
          <w:sz w:val="18"/>
          <w:szCs w:val="18"/>
        </w:rPr>
        <w:t>Статья 11. Территориальное общественное самоуправление</w:t>
      </w:r>
      <w:bookmarkEnd w:id="167"/>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950CE0">
      <w:pPr>
        <w:pStyle w:val="37"/>
        <w:numPr>
          <w:ilvl w:val="0"/>
          <w:numId w:val="14"/>
        </w:numPr>
        <w:ind w:left="0" w:firstLine="709"/>
        <w:contextualSpacing w:val="0"/>
        <w:jc w:val="both"/>
      </w:pPr>
      <w:r w:rsidRPr="005E0C30">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DD046A" w:rsidRPr="005E0C30" w:rsidRDefault="00DD046A" w:rsidP="00950CE0">
      <w:pPr>
        <w:pStyle w:val="37"/>
        <w:numPr>
          <w:ilvl w:val="0"/>
          <w:numId w:val="14"/>
        </w:numPr>
        <w:ind w:left="0" w:firstLine="709"/>
        <w:contextualSpacing w:val="0"/>
        <w:jc w:val="both"/>
      </w:pPr>
      <w:r w:rsidRPr="005E0C30">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DD046A" w:rsidRPr="005E0C30" w:rsidRDefault="00DD046A" w:rsidP="00950CE0">
      <w:pPr>
        <w:pStyle w:val="37"/>
        <w:numPr>
          <w:ilvl w:val="0"/>
          <w:numId w:val="14"/>
        </w:numPr>
        <w:ind w:left="0" w:firstLine="709"/>
        <w:contextualSpacing w:val="0"/>
        <w:jc w:val="both"/>
      </w:pPr>
      <w:r w:rsidRPr="005E0C30">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D046A" w:rsidRPr="005E0C30" w:rsidRDefault="00DD046A" w:rsidP="00950CE0">
      <w:pPr>
        <w:pStyle w:val="37"/>
        <w:numPr>
          <w:ilvl w:val="0"/>
          <w:numId w:val="14"/>
        </w:numPr>
        <w:ind w:left="0" w:firstLine="709"/>
        <w:contextualSpacing w:val="0"/>
        <w:jc w:val="both"/>
      </w:pPr>
      <w:r w:rsidRPr="005E0C30">
        <w:t>Порядок организации и осуществления территориального общественного самоуправления, п</w:t>
      </w:r>
      <w:r w:rsidRPr="005E0C30">
        <w:rPr>
          <w:bCs/>
        </w:rPr>
        <w:t xml:space="preserve">орядок регистрации устава территориального общественного самоуправления, </w:t>
      </w:r>
      <w:r w:rsidRPr="005E0C30">
        <w:t>условия и порядок выделения необходимых средств из местного бюджета определяются решением совета депутатов.</w:t>
      </w:r>
    </w:p>
    <w:p w:rsidR="00DD046A" w:rsidRPr="005E0C30" w:rsidRDefault="00DD046A" w:rsidP="00950CE0">
      <w:pPr>
        <w:pStyle w:val="37"/>
        <w:numPr>
          <w:ilvl w:val="0"/>
          <w:numId w:val="14"/>
        </w:numPr>
        <w:ind w:left="0" w:firstLine="709"/>
        <w:contextualSpacing w:val="0"/>
        <w:jc w:val="both"/>
      </w:pPr>
      <w:r w:rsidRPr="005E0C30">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D046A" w:rsidRPr="005E0C30" w:rsidRDefault="00DD046A" w:rsidP="00950CE0">
      <w:pPr>
        <w:pStyle w:val="37"/>
        <w:numPr>
          <w:ilvl w:val="0"/>
          <w:numId w:val="14"/>
        </w:numPr>
        <w:ind w:left="0" w:firstLine="709"/>
        <w:contextualSpacing w:val="0"/>
        <w:jc w:val="both"/>
      </w:pPr>
      <w:r w:rsidRPr="005E0C30">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D046A" w:rsidRPr="005E0C30" w:rsidRDefault="00DD046A" w:rsidP="00DD046A">
      <w:pPr>
        <w:pStyle w:val="2"/>
        <w:jc w:val="center"/>
        <w:rPr>
          <w:rFonts w:cs="Times New Roman"/>
          <w:b w:val="0"/>
          <w:i/>
          <w:sz w:val="18"/>
          <w:szCs w:val="18"/>
        </w:rPr>
      </w:pPr>
    </w:p>
    <w:p w:rsidR="00DD046A" w:rsidRPr="005E0C30" w:rsidRDefault="00DD046A" w:rsidP="00DD046A">
      <w:pPr>
        <w:pStyle w:val="2"/>
        <w:jc w:val="center"/>
        <w:rPr>
          <w:rFonts w:cs="Times New Roman"/>
          <w:i/>
          <w:sz w:val="18"/>
          <w:szCs w:val="18"/>
        </w:rPr>
      </w:pPr>
      <w:bookmarkStart w:id="181" w:name="_Toc473786925"/>
    </w:p>
    <w:p w:rsidR="00DD046A" w:rsidRPr="005E0C30" w:rsidRDefault="00DD046A" w:rsidP="00DD046A">
      <w:pPr>
        <w:pStyle w:val="2"/>
        <w:jc w:val="center"/>
        <w:rPr>
          <w:rFonts w:cs="Times New Roman"/>
          <w:i/>
          <w:sz w:val="18"/>
          <w:szCs w:val="18"/>
        </w:rPr>
      </w:pPr>
      <w:r w:rsidRPr="005E0C30">
        <w:rPr>
          <w:rFonts w:cs="Times New Roman"/>
          <w:sz w:val="18"/>
          <w:szCs w:val="18"/>
        </w:rPr>
        <w:t>Статья 12. Собрание граждан</w:t>
      </w:r>
      <w:bookmarkEnd w:id="181"/>
    </w:p>
    <w:p w:rsidR="00DD046A" w:rsidRPr="005E0C30" w:rsidRDefault="00DD046A" w:rsidP="00DD046A">
      <w:pPr>
        <w:jc w:val="center"/>
      </w:pPr>
    </w:p>
    <w:p w:rsidR="00DD046A" w:rsidRPr="005E0C30" w:rsidRDefault="00DD046A" w:rsidP="00950CE0">
      <w:pPr>
        <w:numPr>
          <w:ilvl w:val="0"/>
          <w:numId w:val="37"/>
        </w:numPr>
        <w:autoSpaceDE w:val="0"/>
        <w:autoSpaceDN w:val="0"/>
        <w:adjustRightInd w:val="0"/>
        <w:ind w:left="0" w:firstLine="709"/>
        <w:jc w:val="both"/>
      </w:pPr>
      <w:r w:rsidRPr="005E0C30">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D046A" w:rsidRPr="005E0C30" w:rsidRDefault="00DD046A" w:rsidP="00950CE0">
      <w:pPr>
        <w:numPr>
          <w:ilvl w:val="0"/>
          <w:numId w:val="37"/>
        </w:numPr>
        <w:autoSpaceDE w:val="0"/>
        <w:autoSpaceDN w:val="0"/>
        <w:adjustRightInd w:val="0"/>
        <w:ind w:left="0" w:firstLine="709"/>
        <w:jc w:val="both"/>
      </w:pPr>
      <w:r w:rsidRPr="005E0C30">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D046A" w:rsidRPr="005E0C30" w:rsidRDefault="00DD046A" w:rsidP="00950CE0">
      <w:pPr>
        <w:numPr>
          <w:ilvl w:val="0"/>
          <w:numId w:val="37"/>
        </w:numPr>
        <w:autoSpaceDE w:val="0"/>
        <w:autoSpaceDN w:val="0"/>
        <w:adjustRightInd w:val="0"/>
        <w:ind w:left="0" w:firstLine="709"/>
        <w:jc w:val="both"/>
      </w:pPr>
      <w:r w:rsidRPr="005E0C30">
        <w:t>Порядок проведения собрания граждан, его полномочия устанавливаются решением совета депутатов.</w:t>
      </w:r>
    </w:p>
    <w:p w:rsidR="00DD046A" w:rsidRPr="005E0C30" w:rsidRDefault="00DD046A" w:rsidP="00950CE0">
      <w:pPr>
        <w:numPr>
          <w:ilvl w:val="0"/>
          <w:numId w:val="37"/>
        </w:numPr>
        <w:autoSpaceDE w:val="0"/>
        <w:autoSpaceDN w:val="0"/>
        <w:adjustRightInd w:val="0"/>
        <w:ind w:left="0" w:firstLine="709"/>
        <w:jc w:val="both"/>
      </w:pPr>
      <w:r w:rsidRPr="005E0C30">
        <w:t xml:space="preserve">Собрание граждан, проводимое по инициативе совета депутатов назначается решением совета депутатов. </w:t>
      </w:r>
    </w:p>
    <w:p w:rsidR="00DD046A" w:rsidRPr="005E0C30" w:rsidRDefault="00DD046A" w:rsidP="00950CE0">
      <w:pPr>
        <w:numPr>
          <w:ilvl w:val="0"/>
          <w:numId w:val="37"/>
        </w:numPr>
        <w:autoSpaceDE w:val="0"/>
        <w:autoSpaceDN w:val="0"/>
        <w:adjustRightInd w:val="0"/>
        <w:ind w:left="0" w:firstLine="709"/>
        <w:jc w:val="both"/>
      </w:pPr>
      <w:r w:rsidRPr="005E0C30">
        <w:t>Собрание граждан, проводимое по инициативе главы поселения, назначается распоряжением главы поселения.</w:t>
      </w:r>
    </w:p>
    <w:p w:rsidR="00DD046A" w:rsidRPr="005E0C30" w:rsidRDefault="00DD046A" w:rsidP="00950CE0">
      <w:pPr>
        <w:numPr>
          <w:ilvl w:val="0"/>
          <w:numId w:val="37"/>
        </w:numPr>
        <w:autoSpaceDE w:val="0"/>
        <w:autoSpaceDN w:val="0"/>
        <w:adjustRightInd w:val="0"/>
        <w:ind w:left="0" w:firstLine="709"/>
        <w:jc w:val="both"/>
      </w:pPr>
      <w:r w:rsidRPr="005E0C30">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w:t>
      </w:r>
      <w:r w:rsidRPr="005E0C30">
        <w:br/>
        <w:t xml:space="preserve">(части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w:t>
      </w:r>
      <w:r w:rsidRPr="005E0C30">
        <w:lastRenderedPageBreak/>
        <w:t>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DD046A" w:rsidRPr="005E0C30" w:rsidRDefault="00DD046A" w:rsidP="00DD046A">
      <w:pPr>
        <w:pStyle w:val="2"/>
        <w:jc w:val="center"/>
        <w:rPr>
          <w:rFonts w:cs="Times New Roman"/>
          <w:b w:val="0"/>
          <w:i/>
          <w:sz w:val="18"/>
          <w:szCs w:val="18"/>
        </w:rPr>
      </w:pPr>
      <w:bookmarkStart w:id="182" w:name="_Toc426535647"/>
      <w:bookmarkStart w:id="183" w:name="_Ref453147128"/>
      <w:bookmarkStart w:id="184" w:name="_Ref453147154"/>
    </w:p>
    <w:p w:rsidR="00DD046A" w:rsidRPr="005E0C30" w:rsidRDefault="00DD046A" w:rsidP="00DD046A">
      <w:pPr>
        <w:pStyle w:val="2"/>
        <w:jc w:val="center"/>
        <w:rPr>
          <w:rFonts w:cs="Times New Roman"/>
          <w:sz w:val="18"/>
          <w:szCs w:val="18"/>
        </w:rPr>
      </w:pPr>
      <w:bookmarkStart w:id="185" w:name="_Toc473786926"/>
      <w:r w:rsidRPr="005E0C30">
        <w:rPr>
          <w:rFonts w:cs="Times New Roman"/>
          <w:sz w:val="18"/>
          <w:szCs w:val="18"/>
        </w:rPr>
        <w:t>Статья 13. Конференция граждан (собрание делегатов)</w:t>
      </w:r>
      <w:bookmarkEnd w:id="182"/>
      <w:bookmarkEnd w:id="183"/>
      <w:bookmarkEnd w:id="184"/>
      <w:bookmarkEnd w:id="185"/>
    </w:p>
    <w:p w:rsidR="00DD046A" w:rsidRPr="005E0C30" w:rsidRDefault="00DD046A" w:rsidP="00DD046A">
      <w:pPr>
        <w:jc w:val="center"/>
      </w:pPr>
    </w:p>
    <w:p w:rsidR="00DD046A" w:rsidRPr="005E0C30" w:rsidRDefault="00DD046A" w:rsidP="00950CE0">
      <w:pPr>
        <w:pStyle w:val="37"/>
        <w:numPr>
          <w:ilvl w:val="0"/>
          <w:numId w:val="38"/>
        </w:numPr>
        <w:ind w:left="0" w:firstLine="709"/>
        <w:contextualSpacing w:val="0"/>
        <w:jc w:val="both"/>
      </w:pPr>
      <w:r w:rsidRPr="005E0C30">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D046A" w:rsidRPr="005E0C30" w:rsidRDefault="00DD046A" w:rsidP="00950CE0">
      <w:pPr>
        <w:pStyle w:val="37"/>
        <w:numPr>
          <w:ilvl w:val="0"/>
          <w:numId w:val="38"/>
        </w:numPr>
        <w:ind w:left="0" w:firstLine="709"/>
        <w:contextualSpacing w:val="0"/>
        <w:jc w:val="both"/>
      </w:pPr>
      <w:r w:rsidRPr="005E0C30">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D046A" w:rsidRPr="005E0C30" w:rsidRDefault="00DD046A" w:rsidP="00950CE0">
      <w:pPr>
        <w:pStyle w:val="37"/>
        <w:numPr>
          <w:ilvl w:val="0"/>
          <w:numId w:val="38"/>
        </w:numPr>
        <w:ind w:left="0" w:firstLine="709"/>
        <w:contextualSpacing w:val="0"/>
        <w:jc w:val="both"/>
      </w:pPr>
      <w:r w:rsidRPr="005E0C30">
        <w:t>Итоги конференции граждан (собрания делегатов) подлежат официальному опубликованию.</w:t>
      </w:r>
    </w:p>
    <w:bookmarkEnd w:id="168"/>
    <w:bookmarkEnd w:id="169"/>
    <w:bookmarkEnd w:id="170"/>
    <w:bookmarkEnd w:id="171"/>
    <w:bookmarkEnd w:id="172"/>
    <w:bookmarkEnd w:id="173"/>
    <w:bookmarkEnd w:id="174"/>
    <w:bookmarkEnd w:id="175"/>
    <w:bookmarkEnd w:id="176"/>
    <w:bookmarkEnd w:id="177"/>
    <w:bookmarkEnd w:id="178"/>
    <w:bookmarkEnd w:id="179"/>
    <w:bookmarkEnd w:id="180"/>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DD046A">
      <w:pPr>
        <w:pStyle w:val="2"/>
        <w:jc w:val="center"/>
        <w:rPr>
          <w:rFonts w:cs="Times New Roman"/>
          <w:sz w:val="18"/>
          <w:szCs w:val="18"/>
        </w:rPr>
      </w:pPr>
      <w:bookmarkStart w:id="186" w:name="_Toc404443603"/>
      <w:bookmarkStart w:id="187" w:name="_Toc405980846"/>
      <w:bookmarkStart w:id="188" w:name="_Toc409800731"/>
      <w:bookmarkStart w:id="189" w:name="_Toc410222837"/>
      <w:bookmarkStart w:id="190" w:name="_Toc410383798"/>
      <w:bookmarkStart w:id="191" w:name="_Toc410384107"/>
      <w:bookmarkStart w:id="192" w:name="_Toc410653117"/>
      <w:bookmarkStart w:id="193" w:name="_Toc410998333"/>
      <w:bookmarkStart w:id="194" w:name="_Toc411271979"/>
      <w:bookmarkStart w:id="195" w:name="_Toc411321750"/>
      <w:bookmarkStart w:id="196" w:name="_Toc411322237"/>
      <w:bookmarkStart w:id="197" w:name="_Toc411362405"/>
      <w:bookmarkStart w:id="198" w:name="_Toc411362636"/>
      <w:bookmarkStart w:id="199" w:name="_Toc473786927"/>
      <w:r w:rsidRPr="005E0C30">
        <w:rPr>
          <w:rFonts w:cs="Times New Roman"/>
          <w:sz w:val="18"/>
          <w:szCs w:val="18"/>
        </w:rPr>
        <w:t>Статья 14. Публичные слушания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DD046A" w:rsidRPr="005E0C30" w:rsidRDefault="00DD046A" w:rsidP="00DD046A">
      <w:pPr>
        <w:jc w:val="center"/>
      </w:pPr>
    </w:p>
    <w:p w:rsidR="00DD046A" w:rsidRPr="005E0C30" w:rsidRDefault="00DD046A" w:rsidP="00950CE0">
      <w:pPr>
        <w:pStyle w:val="37"/>
        <w:numPr>
          <w:ilvl w:val="0"/>
          <w:numId w:val="39"/>
        </w:numPr>
        <w:ind w:left="0" w:firstLine="709"/>
        <w:contextualSpacing w:val="0"/>
        <w:jc w:val="both"/>
      </w:pPr>
      <w:bookmarkStart w:id="200" w:name="_Toc404443604"/>
      <w:bookmarkStart w:id="201" w:name="_Toc405980847"/>
      <w:bookmarkStart w:id="202" w:name="_Toc409800732"/>
      <w:bookmarkStart w:id="203" w:name="_Toc410222838"/>
      <w:bookmarkStart w:id="204" w:name="_Toc410383799"/>
      <w:bookmarkStart w:id="205" w:name="_Toc410384108"/>
      <w:bookmarkStart w:id="206" w:name="_Toc410653118"/>
      <w:bookmarkStart w:id="207" w:name="_Toc410998334"/>
      <w:bookmarkStart w:id="208" w:name="_Toc411271980"/>
      <w:bookmarkStart w:id="209" w:name="_Toc411321751"/>
      <w:bookmarkStart w:id="210" w:name="_Toc411322238"/>
      <w:bookmarkStart w:id="211" w:name="_Toc411362406"/>
      <w:bookmarkStart w:id="212" w:name="_Toc411362637"/>
      <w:r w:rsidRPr="005E0C30">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D046A" w:rsidRPr="005E0C30" w:rsidRDefault="00DD046A" w:rsidP="00950CE0">
      <w:pPr>
        <w:pStyle w:val="37"/>
        <w:numPr>
          <w:ilvl w:val="0"/>
          <w:numId w:val="39"/>
        </w:numPr>
        <w:ind w:left="0" w:firstLine="709"/>
        <w:contextualSpacing w:val="0"/>
        <w:jc w:val="both"/>
      </w:pPr>
      <w:bookmarkStart w:id="213" w:name="Par1019"/>
      <w:bookmarkEnd w:id="213"/>
      <w:r w:rsidRPr="005E0C30">
        <w:t>Публичные слушания проводятся по инициативе населения, совета депутатов или главы поселения.</w:t>
      </w:r>
    </w:p>
    <w:p w:rsidR="00DD046A" w:rsidRPr="005E0C30" w:rsidRDefault="00DD046A" w:rsidP="00950CE0">
      <w:pPr>
        <w:pStyle w:val="37"/>
        <w:numPr>
          <w:ilvl w:val="0"/>
          <w:numId w:val="39"/>
        </w:numPr>
        <w:ind w:left="0" w:firstLine="709"/>
        <w:contextualSpacing w:val="0"/>
        <w:jc w:val="both"/>
      </w:pPr>
      <w:r w:rsidRPr="005E0C30">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DD046A" w:rsidRPr="005E0C30" w:rsidRDefault="00DD046A" w:rsidP="00950CE0">
      <w:pPr>
        <w:pStyle w:val="37"/>
        <w:numPr>
          <w:ilvl w:val="0"/>
          <w:numId w:val="39"/>
        </w:numPr>
        <w:ind w:left="0" w:firstLine="709"/>
        <w:contextualSpacing w:val="0"/>
        <w:jc w:val="both"/>
      </w:pPr>
      <w:bookmarkStart w:id="214" w:name="Par1021"/>
      <w:bookmarkEnd w:id="214"/>
      <w:r w:rsidRPr="005E0C30">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DD046A" w:rsidRPr="005E0C30" w:rsidRDefault="00DD046A" w:rsidP="00950CE0">
      <w:pPr>
        <w:pStyle w:val="37"/>
        <w:numPr>
          <w:ilvl w:val="0"/>
          <w:numId w:val="39"/>
        </w:numPr>
        <w:ind w:left="0" w:firstLine="709"/>
        <w:contextualSpacing w:val="0"/>
        <w:jc w:val="both"/>
      </w:pPr>
      <w:bookmarkStart w:id="215" w:name="Par1029"/>
      <w:bookmarkEnd w:id="215"/>
      <w:r w:rsidRPr="005E0C30">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200"/>
    <w:bookmarkEnd w:id="201"/>
    <w:bookmarkEnd w:id="202"/>
    <w:bookmarkEnd w:id="203"/>
    <w:bookmarkEnd w:id="204"/>
    <w:bookmarkEnd w:id="205"/>
    <w:bookmarkEnd w:id="206"/>
    <w:bookmarkEnd w:id="207"/>
    <w:bookmarkEnd w:id="208"/>
    <w:bookmarkEnd w:id="209"/>
    <w:bookmarkEnd w:id="210"/>
    <w:bookmarkEnd w:id="211"/>
    <w:bookmarkEnd w:id="212"/>
    <w:p w:rsidR="00DD046A" w:rsidRPr="005E0C30" w:rsidRDefault="00DD046A" w:rsidP="00DD046A">
      <w:pPr>
        <w:pStyle w:val="37"/>
        <w:ind w:left="0" w:firstLine="0"/>
        <w:jc w:val="center"/>
      </w:pPr>
    </w:p>
    <w:p w:rsidR="00DD046A" w:rsidRPr="005E0C30" w:rsidRDefault="00DD046A" w:rsidP="00DD046A">
      <w:pPr>
        <w:pStyle w:val="2"/>
        <w:jc w:val="center"/>
        <w:rPr>
          <w:rFonts w:cs="Times New Roman"/>
          <w:sz w:val="18"/>
          <w:szCs w:val="18"/>
        </w:rPr>
      </w:pPr>
      <w:bookmarkStart w:id="216" w:name="_Toc404443606"/>
      <w:bookmarkStart w:id="217" w:name="_Toc405980849"/>
      <w:bookmarkStart w:id="218" w:name="_Toc409800733"/>
      <w:bookmarkStart w:id="219" w:name="_Toc410222839"/>
      <w:bookmarkStart w:id="220" w:name="_Toc410383802"/>
      <w:bookmarkStart w:id="221" w:name="_Toc410384111"/>
      <w:bookmarkStart w:id="222" w:name="_Toc410653121"/>
      <w:bookmarkStart w:id="223" w:name="_Toc410998337"/>
      <w:bookmarkStart w:id="224" w:name="_Toc411271983"/>
      <w:bookmarkStart w:id="225" w:name="_Toc411321754"/>
      <w:bookmarkStart w:id="226" w:name="_Toc411322241"/>
      <w:bookmarkStart w:id="227" w:name="_Toc411362409"/>
      <w:bookmarkStart w:id="228" w:name="_Toc411362640"/>
      <w:bookmarkStart w:id="229" w:name="_Toc473786928"/>
      <w:r w:rsidRPr="005E0C30">
        <w:rPr>
          <w:rFonts w:cs="Times New Roman"/>
          <w:sz w:val="18"/>
          <w:szCs w:val="18"/>
        </w:rPr>
        <w:t>Статья 15. Опрос граждан</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950CE0">
      <w:pPr>
        <w:pStyle w:val="24"/>
        <w:numPr>
          <w:ilvl w:val="0"/>
          <w:numId w:val="59"/>
        </w:numPr>
        <w:spacing w:line="240" w:lineRule="auto"/>
        <w:ind w:left="0" w:firstLine="709"/>
        <w:rPr>
          <w:sz w:val="18"/>
          <w:szCs w:val="18"/>
        </w:rPr>
      </w:pPr>
      <w:r w:rsidRPr="005E0C30">
        <w:rPr>
          <w:sz w:val="18"/>
          <w:szCs w:val="18"/>
          <w:highlight w:val="white"/>
        </w:rPr>
        <w:t xml:space="preserve">Опрос граждан проводится на всей территории </w:t>
      </w:r>
      <w:r w:rsidRPr="005E0C30">
        <w:rPr>
          <w:sz w:val="18"/>
          <w:szCs w:val="18"/>
        </w:rPr>
        <w:t>Дружногорского городского поселения</w:t>
      </w:r>
      <w:r w:rsidRPr="005E0C30">
        <w:rPr>
          <w:sz w:val="18"/>
          <w:szCs w:val="18"/>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046A" w:rsidRPr="005E0C30" w:rsidRDefault="00DD046A" w:rsidP="00950CE0">
      <w:pPr>
        <w:pStyle w:val="24"/>
        <w:numPr>
          <w:ilvl w:val="0"/>
          <w:numId w:val="59"/>
        </w:numPr>
        <w:spacing w:line="240" w:lineRule="auto"/>
        <w:ind w:left="0" w:firstLine="709"/>
        <w:rPr>
          <w:sz w:val="18"/>
          <w:szCs w:val="18"/>
        </w:rPr>
      </w:pPr>
      <w:r w:rsidRPr="005E0C30">
        <w:rPr>
          <w:sz w:val="18"/>
          <w:szCs w:val="18"/>
          <w:highlight w:val="white"/>
        </w:rPr>
        <w:t>Результаты опроса носят рекомендательный характер.</w:t>
      </w:r>
    </w:p>
    <w:p w:rsidR="00DD046A" w:rsidRPr="005E0C30" w:rsidRDefault="00DD046A" w:rsidP="00950CE0">
      <w:pPr>
        <w:pStyle w:val="24"/>
        <w:numPr>
          <w:ilvl w:val="0"/>
          <w:numId w:val="59"/>
        </w:numPr>
        <w:spacing w:line="240" w:lineRule="auto"/>
        <w:ind w:left="0" w:firstLine="709"/>
        <w:rPr>
          <w:sz w:val="18"/>
          <w:szCs w:val="18"/>
        </w:rPr>
      </w:pPr>
      <w:r w:rsidRPr="005E0C30">
        <w:rPr>
          <w:sz w:val="18"/>
          <w:szCs w:val="1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D046A" w:rsidRPr="005E0C30" w:rsidRDefault="00DD046A" w:rsidP="00DD046A">
      <w:pPr>
        <w:pStyle w:val="a7"/>
        <w:spacing w:after="0"/>
        <w:jc w:val="center"/>
        <w:rPr>
          <w:rFonts w:ascii="Times New Roman" w:hAnsi="Times New Roman" w:cs="Times New Roman"/>
          <w:b/>
          <w:sz w:val="18"/>
          <w:szCs w:val="18"/>
        </w:rPr>
      </w:pPr>
    </w:p>
    <w:p w:rsidR="00DD046A" w:rsidRPr="005E0C30" w:rsidRDefault="00DD046A" w:rsidP="00DD046A">
      <w:pPr>
        <w:pStyle w:val="2"/>
        <w:jc w:val="center"/>
        <w:rPr>
          <w:rFonts w:cs="Times New Roman"/>
          <w:sz w:val="18"/>
          <w:szCs w:val="18"/>
        </w:rPr>
      </w:pPr>
      <w:bookmarkStart w:id="230" w:name="_Toc404443607"/>
      <w:bookmarkStart w:id="231" w:name="_Toc405980850"/>
      <w:bookmarkStart w:id="232" w:name="_Toc409800734"/>
      <w:bookmarkStart w:id="233" w:name="_Toc410222840"/>
      <w:bookmarkStart w:id="234" w:name="_Toc410383803"/>
      <w:bookmarkStart w:id="235" w:name="_Toc410384112"/>
      <w:bookmarkStart w:id="236" w:name="_Toc410653122"/>
      <w:bookmarkStart w:id="237" w:name="_Toc410998338"/>
      <w:bookmarkStart w:id="238" w:name="_Toc411271984"/>
      <w:bookmarkStart w:id="239" w:name="_Toc411321755"/>
      <w:bookmarkStart w:id="240" w:name="_Toc411322242"/>
      <w:bookmarkStart w:id="241" w:name="_Toc411362410"/>
      <w:bookmarkStart w:id="242" w:name="_Toc411362641"/>
      <w:bookmarkStart w:id="243" w:name="_Toc473786929"/>
      <w:r w:rsidRPr="005E0C30">
        <w:rPr>
          <w:rFonts w:cs="Times New Roman"/>
          <w:sz w:val="18"/>
          <w:szCs w:val="18"/>
        </w:rPr>
        <w:t>Статья 16. Обращения граждан в органы местного самоуправления</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DD046A" w:rsidRPr="005E0C30" w:rsidRDefault="00DD046A" w:rsidP="00DD046A">
      <w:pPr>
        <w:pStyle w:val="a7"/>
        <w:spacing w:after="0"/>
        <w:jc w:val="center"/>
        <w:rPr>
          <w:rFonts w:ascii="Times New Roman" w:hAnsi="Times New Roman" w:cs="Times New Roman"/>
          <w:b/>
          <w:sz w:val="18"/>
          <w:szCs w:val="18"/>
        </w:rPr>
      </w:pPr>
    </w:p>
    <w:p w:rsidR="00DD046A" w:rsidRPr="005E0C30" w:rsidRDefault="00DD046A" w:rsidP="00950CE0">
      <w:pPr>
        <w:pStyle w:val="a7"/>
        <w:numPr>
          <w:ilvl w:val="3"/>
          <w:numId w:val="19"/>
        </w:numPr>
        <w:tabs>
          <w:tab w:val="clear" w:pos="2880"/>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Граждане имеют право на индивидуальные и коллективные обращения в органы местного самоуправления.</w:t>
      </w:r>
    </w:p>
    <w:p w:rsidR="00DD046A" w:rsidRPr="005E0C30" w:rsidRDefault="00DD046A" w:rsidP="00950CE0">
      <w:pPr>
        <w:pStyle w:val="a7"/>
        <w:numPr>
          <w:ilvl w:val="3"/>
          <w:numId w:val="19"/>
        </w:numPr>
        <w:tabs>
          <w:tab w:val="clear" w:pos="2880"/>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DD046A">
      <w:pPr>
        <w:pStyle w:val="2"/>
        <w:jc w:val="center"/>
        <w:rPr>
          <w:rFonts w:cs="Times New Roman"/>
          <w:sz w:val="18"/>
          <w:szCs w:val="18"/>
        </w:rPr>
      </w:pPr>
      <w:bookmarkStart w:id="244" w:name="_Toc404443608"/>
      <w:bookmarkStart w:id="245" w:name="_Toc405980851"/>
      <w:bookmarkStart w:id="246" w:name="_Toc409800735"/>
      <w:bookmarkStart w:id="247" w:name="_Toc410222841"/>
      <w:bookmarkStart w:id="248" w:name="_Toc410383804"/>
      <w:bookmarkStart w:id="249" w:name="_Toc410384113"/>
      <w:bookmarkStart w:id="250" w:name="_Toc410653123"/>
      <w:bookmarkStart w:id="251" w:name="_Toc410998339"/>
      <w:bookmarkStart w:id="252" w:name="_Toc411271985"/>
      <w:bookmarkStart w:id="253" w:name="_Toc411321756"/>
      <w:bookmarkStart w:id="254" w:name="_Toc411322243"/>
      <w:bookmarkStart w:id="255" w:name="_Toc411362411"/>
      <w:bookmarkStart w:id="256" w:name="_Toc411362642"/>
      <w:bookmarkStart w:id="257" w:name="_Toc473786930"/>
      <w:r w:rsidRPr="005E0C30">
        <w:rPr>
          <w:rFonts w:cs="Times New Roman"/>
          <w:sz w:val="18"/>
          <w:szCs w:val="18"/>
        </w:rPr>
        <w:t>Статья 17. Иные формы непосредственного осуществления населением местного самоуправления и участия в его осуществлении</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DD046A" w:rsidRPr="005E0C30" w:rsidRDefault="00DD046A" w:rsidP="00DD046A">
      <w:pPr>
        <w:pStyle w:val="a7"/>
        <w:spacing w:after="0"/>
        <w:jc w:val="center"/>
        <w:rPr>
          <w:rFonts w:ascii="Times New Roman" w:hAnsi="Times New Roman" w:cs="Times New Roman"/>
          <w:b/>
          <w:sz w:val="18"/>
          <w:szCs w:val="18"/>
        </w:rPr>
      </w:pPr>
    </w:p>
    <w:p w:rsidR="00DD046A" w:rsidRPr="005E0C30" w:rsidRDefault="00DD046A" w:rsidP="00DD046A">
      <w:pPr>
        <w:pStyle w:val="a7"/>
        <w:spacing w:after="0"/>
        <w:ind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Наряду с предусмотренными Федеральным законом </w:t>
      </w:r>
      <w:r w:rsidRPr="005E0C30">
        <w:rPr>
          <w:rStyle w:val="FontStyle39"/>
          <w:rFonts w:ascii="Times New Roman" w:hAnsi="Times New Roman" w:cs="Times New Roman"/>
          <w:szCs w:val="18"/>
        </w:rPr>
        <w:t>от 6 октября 2003 года № 131-ФЗ</w:t>
      </w:r>
      <w:r w:rsidRPr="005E0C30">
        <w:rPr>
          <w:rFonts w:ascii="Times New Roman" w:hAnsi="Times New Roman" w:cs="Times New Roman"/>
          <w:sz w:val="18"/>
          <w:szCs w:val="1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D046A" w:rsidRPr="005E0C30" w:rsidRDefault="00DD046A" w:rsidP="00DD046A">
      <w:pPr>
        <w:ind w:firstLine="709"/>
        <w:jc w:val="both"/>
      </w:pPr>
      <w:bookmarkStart w:id="258" w:name="_Toc116440516"/>
      <w:bookmarkStart w:id="259" w:name="_Toc404443609"/>
      <w:bookmarkStart w:id="260" w:name="_Toc405980852"/>
      <w:bookmarkStart w:id="261" w:name="_Toc409800739"/>
      <w:bookmarkStart w:id="262" w:name="_Toc410222845"/>
      <w:bookmarkStart w:id="263" w:name="_Toc410383805"/>
      <w:bookmarkStart w:id="264" w:name="_Toc410384114"/>
      <w:bookmarkStart w:id="265" w:name="_Toc410653124"/>
      <w:bookmarkStart w:id="266" w:name="_Toc410998340"/>
      <w:bookmarkStart w:id="267" w:name="_Toc411271986"/>
      <w:bookmarkStart w:id="268" w:name="_Toc411321757"/>
      <w:bookmarkStart w:id="269" w:name="_Toc411322244"/>
      <w:bookmarkStart w:id="270" w:name="_Toc411362412"/>
      <w:bookmarkStart w:id="271" w:name="_Toc411362643"/>
    </w:p>
    <w:p w:rsidR="00DD046A" w:rsidRPr="005E0C30" w:rsidRDefault="00DD046A" w:rsidP="00DD046A">
      <w:pPr>
        <w:pStyle w:val="2"/>
        <w:ind w:firstLine="709"/>
        <w:jc w:val="center"/>
        <w:rPr>
          <w:rFonts w:cs="Times New Roman"/>
          <w:i/>
          <w:sz w:val="18"/>
          <w:szCs w:val="18"/>
        </w:rPr>
      </w:pPr>
      <w:bookmarkStart w:id="272" w:name="_Toc473786931"/>
      <w:r w:rsidRPr="005E0C30">
        <w:rPr>
          <w:rFonts w:cs="Times New Roman"/>
          <w:sz w:val="18"/>
          <w:szCs w:val="18"/>
        </w:rPr>
        <w:t xml:space="preserve">ГЛАВА 4.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5E0C30">
        <w:rPr>
          <w:rFonts w:cs="Times New Roman"/>
          <w:sz w:val="18"/>
          <w:szCs w:val="18"/>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2"/>
    </w:p>
    <w:p w:rsidR="00DD046A" w:rsidRPr="005E0C30" w:rsidRDefault="00DD046A" w:rsidP="00DD046A">
      <w:pPr>
        <w:jc w:val="center"/>
      </w:pPr>
    </w:p>
    <w:p w:rsidR="00DD046A" w:rsidRPr="005E0C30" w:rsidRDefault="00DD046A" w:rsidP="00DD046A">
      <w:pPr>
        <w:pStyle w:val="2"/>
        <w:jc w:val="center"/>
        <w:rPr>
          <w:rFonts w:cs="Times New Roman"/>
          <w:sz w:val="18"/>
          <w:szCs w:val="18"/>
        </w:rPr>
      </w:pPr>
      <w:bookmarkStart w:id="273" w:name="_Toc473786932"/>
      <w:r w:rsidRPr="005E0C30">
        <w:rPr>
          <w:rFonts w:cs="Times New Roman"/>
          <w:sz w:val="18"/>
          <w:szCs w:val="18"/>
        </w:rPr>
        <w:t xml:space="preserve">Статья 18. Органы местного самоуправления и должностные лица </w:t>
      </w:r>
      <w:r w:rsidRPr="005E0C30">
        <w:rPr>
          <w:rFonts w:cs="Times New Roman"/>
          <w:sz w:val="18"/>
          <w:szCs w:val="18"/>
        </w:rPr>
        <w:br/>
        <w:t xml:space="preserve">Дружногорского городского поселения  </w:t>
      </w:r>
      <w:bookmarkEnd w:id="273"/>
    </w:p>
    <w:p w:rsidR="00DD046A" w:rsidRPr="005E0C30" w:rsidRDefault="00DD046A" w:rsidP="00DD046A">
      <w:pPr>
        <w:jc w:val="center"/>
      </w:pPr>
    </w:p>
    <w:p w:rsidR="00DD046A" w:rsidRPr="005E0C30" w:rsidRDefault="00DD046A" w:rsidP="00950CE0">
      <w:pPr>
        <w:pStyle w:val="a7"/>
        <w:numPr>
          <w:ilvl w:val="0"/>
          <w:numId w:val="31"/>
        </w:numPr>
        <w:tabs>
          <w:tab w:val="clear" w:pos="2880"/>
          <w:tab w:val="num" w:pos="1418"/>
        </w:tabs>
        <w:autoSpaceDN w:val="0"/>
        <w:adjustRightInd w:val="0"/>
        <w:spacing w:after="0"/>
        <w:ind w:left="0" w:firstLine="709"/>
        <w:jc w:val="both"/>
        <w:rPr>
          <w:rFonts w:ascii="Times New Roman" w:hAnsi="Times New Roman" w:cs="Times New Roman"/>
          <w:sz w:val="18"/>
          <w:szCs w:val="18"/>
        </w:rPr>
      </w:pPr>
      <w:bookmarkStart w:id="274" w:name="_Toc404443592"/>
      <w:bookmarkStart w:id="275" w:name="_Toc405980836"/>
      <w:bookmarkStart w:id="276" w:name="_Toc409800743"/>
      <w:bookmarkStart w:id="277" w:name="_Toc410222849"/>
      <w:bookmarkStart w:id="278" w:name="_Toc410383809"/>
      <w:bookmarkStart w:id="279" w:name="_Toc410384118"/>
      <w:bookmarkStart w:id="280" w:name="_Toc410653128"/>
      <w:bookmarkStart w:id="281" w:name="_Toc410998344"/>
      <w:bookmarkStart w:id="282" w:name="_Toc411271990"/>
      <w:bookmarkStart w:id="283" w:name="_Toc411321761"/>
      <w:bookmarkStart w:id="284" w:name="_Toc411322248"/>
      <w:bookmarkStart w:id="285" w:name="_Toc411362416"/>
      <w:bookmarkStart w:id="286" w:name="_Toc411362647"/>
      <w:bookmarkStart w:id="287" w:name="_Toc116440518"/>
      <w:r w:rsidRPr="005E0C30">
        <w:rPr>
          <w:rFonts w:ascii="Times New Roman" w:hAnsi="Times New Roman" w:cs="Times New Roman"/>
          <w:sz w:val="18"/>
          <w:szCs w:val="18"/>
        </w:rPr>
        <w:t>В структуру органов местного самоуправления Дружногорского городского поселения  входят:</w:t>
      </w:r>
    </w:p>
    <w:p w:rsidR="00DD046A" w:rsidRPr="005E0C30" w:rsidRDefault="00DD046A" w:rsidP="00950CE0">
      <w:pPr>
        <w:pStyle w:val="a7"/>
        <w:numPr>
          <w:ilvl w:val="1"/>
          <w:numId w:val="12"/>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совет депутатов Муниципального образования Дружногорское городское поселение Гатчинского муниципального района  Ленинградской области ;</w:t>
      </w:r>
    </w:p>
    <w:p w:rsidR="00DD046A" w:rsidRPr="005E0C30" w:rsidRDefault="00DD046A" w:rsidP="00950CE0">
      <w:pPr>
        <w:pStyle w:val="a7"/>
        <w:numPr>
          <w:ilvl w:val="1"/>
          <w:numId w:val="12"/>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глава Муниципального образования Дружногорское городское поселение Гатчинского муниципального района  Ленинградской области ; </w:t>
      </w:r>
    </w:p>
    <w:p w:rsidR="00DD046A" w:rsidRPr="005E0C30" w:rsidRDefault="00DD046A" w:rsidP="00950CE0">
      <w:pPr>
        <w:pStyle w:val="a7"/>
        <w:numPr>
          <w:ilvl w:val="1"/>
          <w:numId w:val="12"/>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администрация Муниципального образования Дружногорское городское поселение Гатчинского муниципального района  Ленинградской области  .</w:t>
      </w:r>
    </w:p>
    <w:p w:rsidR="00DD046A" w:rsidRPr="005E0C30" w:rsidRDefault="00DD046A" w:rsidP="00950CE0">
      <w:pPr>
        <w:pStyle w:val="a7"/>
        <w:numPr>
          <w:ilvl w:val="0"/>
          <w:numId w:val="31"/>
        </w:numPr>
        <w:tabs>
          <w:tab w:val="clear" w:pos="2880"/>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74"/>
      <w:bookmarkEnd w:id="275"/>
      <w:bookmarkEnd w:id="276"/>
      <w:bookmarkEnd w:id="277"/>
      <w:bookmarkEnd w:id="278"/>
      <w:bookmarkEnd w:id="279"/>
      <w:bookmarkEnd w:id="280"/>
      <w:bookmarkEnd w:id="281"/>
      <w:bookmarkEnd w:id="282"/>
      <w:bookmarkEnd w:id="283"/>
      <w:bookmarkEnd w:id="284"/>
      <w:bookmarkEnd w:id="285"/>
      <w:bookmarkEnd w:id="286"/>
    </w:p>
    <w:p w:rsidR="00DD046A" w:rsidRPr="005E0C30" w:rsidRDefault="00DD046A" w:rsidP="00950CE0">
      <w:pPr>
        <w:pStyle w:val="a7"/>
        <w:numPr>
          <w:ilvl w:val="0"/>
          <w:numId w:val="31"/>
        </w:numPr>
        <w:tabs>
          <w:tab w:val="clear" w:pos="2880"/>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DD046A" w:rsidRPr="005E0C30" w:rsidRDefault="00DD046A" w:rsidP="00DD046A">
      <w:pPr>
        <w:pStyle w:val="2"/>
        <w:jc w:val="center"/>
        <w:rPr>
          <w:rFonts w:cs="Times New Roman"/>
          <w:b w:val="0"/>
          <w:i/>
          <w:sz w:val="18"/>
          <w:szCs w:val="18"/>
        </w:rPr>
      </w:pPr>
      <w:bookmarkStart w:id="288" w:name="_Toc116440519"/>
      <w:bookmarkStart w:id="289" w:name="_Toc404443613"/>
      <w:bookmarkStart w:id="290" w:name="_Toc405980855"/>
      <w:bookmarkStart w:id="291" w:name="_Toc409800746"/>
      <w:bookmarkStart w:id="292" w:name="_Toc410222852"/>
      <w:bookmarkStart w:id="293" w:name="_Toc410383812"/>
      <w:bookmarkStart w:id="294" w:name="_Toc410384121"/>
      <w:bookmarkStart w:id="295" w:name="_Toc410653131"/>
      <w:bookmarkStart w:id="296" w:name="_Toc410998347"/>
      <w:bookmarkStart w:id="297" w:name="_Toc411271993"/>
      <w:bookmarkStart w:id="298" w:name="_Toc411321764"/>
      <w:bookmarkStart w:id="299" w:name="_Toc411322251"/>
      <w:bookmarkStart w:id="300" w:name="_Toc411362419"/>
      <w:bookmarkStart w:id="301" w:name="_Toc411362650"/>
      <w:bookmarkEnd w:id="287"/>
    </w:p>
    <w:p w:rsidR="00DD046A" w:rsidRPr="005E0C30" w:rsidRDefault="00DD046A" w:rsidP="00DD046A">
      <w:pPr>
        <w:pStyle w:val="2"/>
        <w:jc w:val="center"/>
        <w:rPr>
          <w:rFonts w:cs="Times New Roman"/>
          <w:i/>
          <w:sz w:val="18"/>
          <w:szCs w:val="18"/>
        </w:rPr>
      </w:pPr>
      <w:bookmarkStart w:id="302" w:name="_Toc473786933"/>
      <w:r w:rsidRPr="005E0C30">
        <w:rPr>
          <w:rFonts w:cs="Times New Roman"/>
          <w:sz w:val="18"/>
          <w:szCs w:val="18"/>
        </w:rPr>
        <w:t>Статья 19. Совет депутатов</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5E0C30">
        <w:rPr>
          <w:rFonts w:cs="Times New Roman"/>
          <w:sz w:val="18"/>
          <w:szCs w:val="18"/>
        </w:rPr>
        <w:t xml:space="preserve"> Дружногорского городского поселения </w:t>
      </w:r>
      <w:bookmarkEnd w:id="302"/>
    </w:p>
    <w:p w:rsidR="00DD046A" w:rsidRPr="005E0C30" w:rsidRDefault="00DD046A" w:rsidP="00DD046A">
      <w:pPr>
        <w:jc w:val="center"/>
      </w:pP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Совет депутатов состоит </w:t>
      </w:r>
      <w:r w:rsidRPr="005E0C30">
        <w:rPr>
          <w:rFonts w:ascii="Times New Roman" w:hAnsi="Times New Roman" w:cs="Times New Roman"/>
          <w:b/>
          <w:i/>
          <w:sz w:val="18"/>
          <w:szCs w:val="18"/>
        </w:rPr>
        <w:t xml:space="preserve">из 10 (десяти) </w:t>
      </w:r>
      <w:r w:rsidRPr="005E0C30">
        <w:rPr>
          <w:rFonts w:ascii="Times New Roman" w:hAnsi="Times New Roman" w:cs="Times New Roman"/>
          <w:sz w:val="18"/>
          <w:szCs w:val="18"/>
        </w:rPr>
        <w:t xml:space="preserve">депутатов, избираемых на муниципальных выборах по </w:t>
      </w:r>
      <w:r w:rsidRPr="005E0C30">
        <w:rPr>
          <w:rFonts w:ascii="Times New Roman" w:hAnsi="Times New Roman" w:cs="Times New Roman"/>
          <w:b/>
          <w:i/>
          <w:sz w:val="18"/>
          <w:szCs w:val="18"/>
        </w:rPr>
        <w:t>одномандатным</w:t>
      </w:r>
      <w:r w:rsidRPr="005E0C30">
        <w:rPr>
          <w:rFonts w:ascii="Times New Roman" w:hAnsi="Times New Roman" w:cs="Times New Roman"/>
          <w:sz w:val="18"/>
          <w:szCs w:val="18"/>
        </w:rPr>
        <w:t xml:space="preserve"> избирательным округам, образуемым на территории поселения.</w:t>
      </w: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Срок полномочий совета депутатов составляет 5 (пять) лет. </w:t>
      </w: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Совет депутатов может осуществлять свои полномочия в случае избрания не менее 2/3 (двух третей) от установленной численности депутатов.</w:t>
      </w: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Депутаты осуществляют свои полномочия на постоянной и непостоянной основе. На постоянной основе может работать 1 (один) депутат .</w:t>
      </w: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Вновь избранный совет депутатов собирается на первое заседание не позднее, </w:t>
      </w:r>
      <w:r w:rsidRPr="005E0C30">
        <w:rPr>
          <w:rFonts w:ascii="Times New Roman" w:hAnsi="Times New Roman" w:cs="Times New Roman"/>
          <w:b/>
          <w:i/>
          <w:sz w:val="18"/>
          <w:szCs w:val="18"/>
        </w:rPr>
        <w:t>чем на десятый день</w:t>
      </w:r>
      <w:r w:rsidRPr="005E0C30">
        <w:rPr>
          <w:rFonts w:ascii="Times New Roman" w:hAnsi="Times New Roman" w:cs="Times New Roman"/>
          <w:sz w:val="18"/>
          <w:szCs w:val="18"/>
        </w:rPr>
        <w:t xml:space="preserve"> со дня избрания в случае избрания не менее 2/3 (двух третей) от установленной численности депутатов.</w:t>
      </w: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Заседание совета депутатов правомочно, если на нем присутствуют не менее 50 (пятидесяти) процентов от числа избранных депутатов.</w:t>
      </w: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Гатчинского муниципального  района.</w:t>
      </w: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В совете депутатов в соответствии с регламентом образуются постоянные и временные комиссии, а также иные рабочие органы.</w:t>
      </w:r>
    </w:p>
    <w:p w:rsidR="00DD046A" w:rsidRPr="005E0C30" w:rsidRDefault="00DD046A" w:rsidP="00950CE0">
      <w:pPr>
        <w:pStyle w:val="a7"/>
        <w:numPr>
          <w:ilvl w:val="6"/>
          <w:numId w:val="1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38" w:history="1">
        <w:r w:rsidRPr="005E0C30">
          <w:rPr>
            <w:rFonts w:ascii="Times New Roman" w:hAnsi="Times New Roman" w:cs="Times New Roman"/>
            <w:sz w:val="18"/>
            <w:szCs w:val="18"/>
          </w:rPr>
          <w:t>законом</w:t>
        </w:r>
      </w:hyperlink>
      <w:r w:rsidRPr="005E0C30">
        <w:rPr>
          <w:rFonts w:ascii="Times New Roman" w:hAnsi="Times New Roman" w:cs="Times New Roman"/>
          <w:sz w:val="18"/>
          <w:szCs w:val="18"/>
        </w:rPr>
        <w:t xml:space="preserve"> от 6 октября 2003 года № 131-ФЗ.</w:t>
      </w:r>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DD046A">
      <w:pPr>
        <w:pStyle w:val="2"/>
        <w:jc w:val="center"/>
        <w:rPr>
          <w:rFonts w:cs="Times New Roman"/>
          <w:sz w:val="18"/>
          <w:szCs w:val="18"/>
        </w:rPr>
      </w:pPr>
      <w:bookmarkStart w:id="303" w:name="_Toc116440520"/>
      <w:bookmarkStart w:id="304" w:name="_Toc404443614"/>
      <w:bookmarkStart w:id="305" w:name="_Toc405980856"/>
      <w:bookmarkStart w:id="306" w:name="_Toc409800747"/>
      <w:bookmarkStart w:id="307" w:name="_Toc410222853"/>
      <w:bookmarkStart w:id="308" w:name="_Toc410383813"/>
      <w:bookmarkStart w:id="309" w:name="_Toc410384122"/>
      <w:bookmarkStart w:id="310" w:name="_Toc410653132"/>
      <w:bookmarkStart w:id="311" w:name="_Toc410998348"/>
      <w:bookmarkStart w:id="312" w:name="_Toc411271994"/>
      <w:bookmarkStart w:id="313" w:name="_Toc411321765"/>
      <w:bookmarkStart w:id="314" w:name="_Toc411322252"/>
      <w:bookmarkStart w:id="315" w:name="_Toc411362420"/>
      <w:bookmarkStart w:id="316" w:name="_Toc411362651"/>
      <w:bookmarkStart w:id="317" w:name="_Toc473786934"/>
      <w:bookmarkStart w:id="318" w:name="_Toc404443623"/>
      <w:bookmarkStart w:id="319" w:name="_Toc405980866"/>
      <w:r w:rsidRPr="005E0C30">
        <w:rPr>
          <w:rFonts w:cs="Times New Roman"/>
          <w:sz w:val="18"/>
          <w:szCs w:val="18"/>
        </w:rPr>
        <w:t>Статья 20. Полномочия совета депутатов</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5E0C30">
        <w:rPr>
          <w:rFonts w:cs="Times New Roman"/>
          <w:sz w:val="18"/>
          <w:szCs w:val="18"/>
        </w:rPr>
        <w:t xml:space="preserve"> Дружногорского городского поселения </w:t>
      </w:r>
      <w:bookmarkEnd w:id="317"/>
    </w:p>
    <w:p w:rsidR="00DD046A" w:rsidRPr="005E0C30" w:rsidRDefault="00DD046A" w:rsidP="00DD046A">
      <w:pPr>
        <w:pStyle w:val="a7"/>
        <w:spacing w:after="0"/>
        <w:jc w:val="center"/>
        <w:rPr>
          <w:rFonts w:ascii="Times New Roman" w:hAnsi="Times New Roman" w:cs="Times New Roman"/>
          <w:b/>
          <w:sz w:val="18"/>
          <w:szCs w:val="18"/>
        </w:rPr>
      </w:pPr>
    </w:p>
    <w:p w:rsidR="00DD046A" w:rsidRPr="005E0C30" w:rsidRDefault="00DD046A" w:rsidP="00950CE0">
      <w:pPr>
        <w:pStyle w:val="28"/>
        <w:widowControl w:val="0"/>
        <w:numPr>
          <w:ilvl w:val="6"/>
          <w:numId w:val="15"/>
        </w:numPr>
        <w:autoSpaceDE w:val="0"/>
        <w:autoSpaceDN w:val="0"/>
        <w:adjustRightInd w:val="0"/>
        <w:ind w:left="0" w:firstLine="709"/>
        <w:contextualSpacing w:val="0"/>
        <w:jc w:val="both"/>
      </w:pPr>
      <w:r w:rsidRPr="005E0C30">
        <w:t>В исключительной компетенции совета депутатов находятся:</w:t>
      </w:r>
    </w:p>
    <w:p w:rsidR="00DD046A" w:rsidRPr="005E0C30" w:rsidRDefault="00DD046A" w:rsidP="00950CE0">
      <w:pPr>
        <w:pStyle w:val="37"/>
        <w:widowControl w:val="0"/>
        <w:numPr>
          <w:ilvl w:val="0"/>
          <w:numId w:val="20"/>
        </w:numPr>
        <w:autoSpaceDE w:val="0"/>
        <w:autoSpaceDN w:val="0"/>
        <w:adjustRightInd w:val="0"/>
        <w:ind w:left="0" w:firstLine="709"/>
        <w:contextualSpacing w:val="0"/>
        <w:jc w:val="both"/>
      </w:pPr>
      <w:r w:rsidRPr="005E0C30">
        <w:t>принятие устава муниципального образования Дружногорского городского поселения и внесение в него изменений и дополнений;</w:t>
      </w:r>
    </w:p>
    <w:p w:rsidR="00DD046A" w:rsidRPr="005E0C30" w:rsidRDefault="00DD046A" w:rsidP="00950CE0">
      <w:pPr>
        <w:pStyle w:val="37"/>
        <w:widowControl w:val="0"/>
        <w:numPr>
          <w:ilvl w:val="0"/>
          <w:numId w:val="20"/>
        </w:numPr>
        <w:autoSpaceDE w:val="0"/>
        <w:autoSpaceDN w:val="0"/>
        <w:adjustRightInd w:val="0"/>
        <w:ind w:left="0" w:firstLine="709"/>
        <w:contextualSpacing w:val="0"/>
        <w:jc w:val="both"/>
      </w:pPr>
      <w:r w:rsidRPr="005E0C30">
        <w:t>утверждение местного бюджета и отчета о его исполнении;</w:t>
      </w:r>
    </w:p>
    <w:p w:rsidR="00DD046A" w:rsidRPr="005E0C30" w:rsidRDefault="00DD046A" w:rsidP="00950CE0">
      <w:pPr>
        <w:pStyle w:val="37"/>
        <w:widowControl w:val="0"/>
        <w:numPr>
          <w:ilvl w:val="0"/>
          <w:numId w:val="20"/>
        </w:numPr>
        <w:autoSpaceDE w:val="0"/>
        <w:autoSpaceDN w:val="0"/>
        <w:adjustRightInd w:val="0"/>
        <w:ind w:left="0" w:firstLine="709"/>
        <w:contextualSpacing w:val="0"/>
        <w:jc w:val="both"/>
      </w:pPr>
      <w:r w:rsidRPr="005E0C30">
        <w:t>установление, изменение и отмена местных налогов и сборов в соответствии с законодательством Российской Федерации о налогах и сборах;</w:t>
      </w:r>
    </w:p>
    <w:p w:rsidR="00DD046A" w:rsidRPr="005E0C30" w:rsidRDefault="00DD046A" w:rsidP="00950CE0">
      <w:pPr>
        <w:pStyle w:val="37"/>
        <w:widowControl w:val="0"/>
        <w:numPr>
          <w:ilvl w:val="0"/>
          <w:numId w:val="20"/>
        </w:numPr>
        <w:autoSpaceDE w:val="0"/>
        <w:autoSpaceDN w:val="0"/>
        <w:adjustRightInd w:val="0"/>
        <w:ind w:left="0" w:firstLine="709"/>
        <w:contextualSpacing w:val="0"/>
        <w:jc w:val="both"/>
      </w:pPr>
      <w:r w:rsidRPr="005E0C30">
        <w:t>принятие планов и программ развития муниципального образования, утверждение отчетов об их исполнении;</w:t>
      </w:r>
    </w:p>
    <w:p w:rsidR="00DD046A" w:rsidRPr="005E0C30" w:rsidRDefault="00DD046A" w:rsidP="00950CE0">
      <w:pPr>
        <w:pStyle w:val="37"/>
        <w:widowControl w:val="0"/>
        <w:numPr>
          <w:ilvl w:val="0"/>
          <w:numId w:val="20"/>
        </w:numPr>
        <w:autoSpaceDE w:val="0"/>
        <w:autoSpaceDN w:val="0"/>
        <w:adjustRightInd w:val="0"/>
        <w:ind w:left="0" w:firstLine="709"/>
        <w:contextualSpacing w:val="0"/>
        <w:jc w:val="both"/>
      </w:pPr>
      <w:r w:rsidRPr="005E0C30">
        <w:t>определение порядка управления и распоряжения имуществом, находящимся в муниципальной собственности;</w:t>
      </w:r>
    </w:p>
    <w:p w:rsidR="00DD046A" w:rsidRPr="005E0C30" w:rsidRDefault="00DD046A" w:rsidP="00950CE0">
      <w:pPr>
        <w:pStyle w:val="37"/>
        <w:widowControl w:val="0"/>
        <w:numPr>
          <w:ilvl w:val="0"/>
          <w:numId w:val="20"/>
        </w:numPr>
        <w:autoSpaceDE w:val="0"/>
        <w:autoSpaceDN w:val="0"/>
        <w:adjustRightInd w:val="0"/>
        <w:ind w:left="0" w:firstLine="709"/>
        <w:contextualSpacing w:val="0"/>
        <w:jc w:val="both"/>
      </w:pPr>
      <w:r w:rsidRPr="005E0C30">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046A" w:rsidRPr="005E0C30" w:rsidRDefault="00DD046A" w:rsidP="00950CE0">
      <w:pPr>
        <w:pStyle w:val="37"/>
        <w:widowControl w:val="0"/>
        <w:numPr>
          <w:ilvl w:val="0"/>
          <w:numId w:val="20"/>
        </w:numPr>
        <w:autoSpaceDE w:val="0"/>
        <w:autoSpaceDN w:val="0"/>
        <w:adjustRightInd w:val="0"/>
        <w:ind w:left="0" w:firstLine="709"/>
        <w:contextualSpacing w:val="0"/>
        <w:jc w:val="both"/>
      </w:pPr>
      <w:r w:rsidRPr="005E0C30">
        <w:t>определение порядка участия муниципального образования в организациях межмуниципального сотрудничества;</w:t>
      </w:r>
    </w:p>
    <w:p w:rsidR="00DD046A" w:rsidRPr="005E0C30" w:rsidRDefault="00DD046A" w:rsidP="00950CE0">
      <w:pPr>
        <w:pStyle w:val="37"/>
        <w:widowControl w:val="0"/>
        <w:numPr>
          <w:ilvl w:val="0"/>
          <w:numId w:val="20"/>
        </w:numPr>
        <w:autoSpaceDE w:val="0"/>
        <w:autoSpaceDN w:val="0"/>
        <w:adjustRightInd w:val="0"/>
        <w:ind w:left="0" w:firstLine="709"/>
        <w:contextualSpacing w:val="0"/>
        <w:jc w:val="both"/>
      </w:pPr>
      <w:r w:rsidRPr="005E0C30">
        <w:t>определение порядка материально-технического и организационного обеспечения деятельности органов местного самоуправления;</w:t>
      </w:r>
    </w:p>
    <w:p w:rsidR="00DD046A" w:rsidRPr="005E0C30" w:rsidRDefault="00DD046A" w:rsidP="00950CE0">
      <w:pPr>
        <w:pStyle w:val="37"/>
        <w:widowControl w:val="0"/>
        <w:numPr>
          <w:ilvl w:val="0"/>
          <w:numId w:val="20"/>
        </w:numPr>
        <w:autoSpaceDE w:val="0"/>
        <w:autoSpaceDN w:val="0"/>
        <w:adjustRightInd w:val="0"/>
        <w:ind w:left="0" w:firstLine="709"/>
        <w:contextualSpacing w:val="0"/>
        <w:jc w:val="both"/>
      </w:pPr>
      <w:r w:rsidRPr="005E0C30">
        <w:t>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DD046A" w:rsidRPr="005E0C30" w:rsidRDefault="00DD046A" w:rsidP="00950CE0">
      <w:pPr>
        <w:pStyle w:val="37"/>
        <w:widowControl w:val="0"/>
        <w:numPr>
          <w:ilvl w:val="0"/>
          <w:numId w:val="20"/>
        </w:numPr>
        <w:autoSpaceDE w:val="0"/>
        <w:autoSpaceDN w:val="0"/>
        <w:adjustRightInd w:val="0"/>
        <w:ind w:left="0" w:firstLine="709"/>
        <w:contextualSpacing w:val="0"/>
        <w:jc w:val="both"/>
      </w:pPr>
      <w:r w:rsidRPr="005E0C30">
        <w:t>принятие решения об удалении главы поселения в отставку.</w:t>
      </w:r>
    </w:p>
    <w:p w:rsidR="00DD046A" w:rsidRPr="005E0C30" w:rsidRDefault="00DD046A" w:rsidP="00950CE0">
      <w:pPr>
        <w:pStyle w:val="28"/>
        <w:widowControl w:val="0"/>
        <w:numPr>
          <w:ilvl w:val="6"/>
          <w:numId w:val="15"/>
        </w:numPr>
        <w:autoSpaceDE w:val="0"/>
        <w:autoSpaceDN w:val="0"/>
        <w:adjustRightInd w:val="0"/>
        <w:ind w:left="0" w:firstLine="709"/>
        <w:contextualSpacing w:val="0"/>
        <w:jc w:val="both"/>
      </w:pPr>
      <w:r w:rsidRPr="005E0C30">
        <w:t>Совет депутатов:</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принимает решения о назначении местного референдума;</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определяет порядок назначения и проведения собрания делегатов;</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определяет порядок назначения и проведения собрания граждан;</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определяет порядок назначения и проведения опроса граждан;</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определяет порядок организации и проведения публичных слушаний;</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 xml:space="preserve">определяет порядок заключения соглашений о передаче осуществления части полномочий органов местного самоуправления Дружногорского городского поселения  органам местного самоуправления Гатчинского муниципального </w:t>
      </w:r>
      <w:r w:rsidRPr="005E0C30">
        <w:rPr>
          <w:b/>
          <w:i/>
        </w:rPr>
        <w:t xml:space="preserve"> </w:t>
      </w:r>
      <w:r w:rsidRPr="005E0C30">
        <w:t>района по решению вопросов местного значения за счет межбюджетных трансфертов;</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5E0C30">
        <w:t xml:space="preserve">; </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w:t>
      </w:r>
      <w:r w:rsidRPr="005E0C30">
        <w:lastRenderedPageBreak/>
        <w:t xml:space="preserve">(муниципального) значения; </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утверждает структуру администрации по представлению главы администрации;</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утверждает условия контракта для главы администрации в части, касающейся осуществления полномочий по решению вопросов местного значения;</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утверждает порядок проведения конкурса на замещения должности главы администрации;</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принимает решение о резервировании и изъятии земельных участков в границах муниципального образования для муниципальных нужд;</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определяет условия приватизации муниципальных предприятий и муниципального имущества в соответствии с федеральным законодательством;</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определяет порядок ведения учета граждан в качестве нуждающихся в жилых помещениях, предоставляемых по договорам социального найма;</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определяет порядок предоставления жилых помещений муниципального специализированного жилищного фонда;</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устанавливает официальные символы муниципального образования;</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органами местного самоуправления муниципального образования Гатчинского муниципального района Ленинградской области;</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осуществляет международные и внешнеэкономические связи в соответствии с федеральными законами;</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принимает решение о создании муниципальной пожарной охраны;</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принимает решение о создании органа местного самоуправления муниципального образования с правами юридического лица;</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осуществляет право законодательной инициативы в Законодательном собрании Ленинградской области;</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принимает решения о создании некоммерческих организаций в формах автономных некоммерческих организаций и фондов;</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D046A" w:rsidRPr="005E0C30" w:rsidRDefault="00DD046A" w:rsidP="00950CE0">
      <w:pPr>
        <w:pStyle w:val="37"/>
        <w:widowControl w:val="0"/>
        <w:numPr>
          <w:ilvl w:val="0"/>
          <w:numId w:val="21"/>
        </w:numPr>
        <w:autoSpaceDE w:val="0"/>
        <w:autoSpaceDN w:val="0"/>
        <w:adjustRightInd w:val="0"/>
        <w:ind w:left="0" w:firstLine="709"/>
        <w:contextualSpacing w:val="0"/>
        <w:jc w:val="both"/>
      </w:pPr>
      <w:r w:rsidRPr="005E0C30">
        <w:t xml:space="preserve">устанавливает за счет средств муниципального образования дополнительные меры социальной поддержки для </w:t>
      </w:r>
      <w:bookmarkStart w:id="320" w:name="_Toc116440521"/>
      <w:bookmarkStart w:id="321" w:name="_Toc404443615"/>
      <w:bookmarkStart w:id="322" w:name="_Toc405980857"/>
      <w:bookmarkStart w:id="323" w:name="_Toc409800749"/>
      <w:bookmarkStart w:id="324" w:name="_Toc410222855"/>
      <w:bookmarkStart w:id="325" w:name="_Toc410383815"/>
      <w:bookmarkStart w:id="326" w:name="_Toc410384124"/>
      <w:bookmarkStart w:id="327" w:name="_Toc410653134"/>
      <w:bookmarkStart w:id="328" w:name="_Toc410998350"/>
      <w:bookmarkStart w:id="329" w:name="_Toc411271995"/>
      <w:bookmarkStart w:id="330" w:name="_Toc411321766"/>
      <w:bookmarkStart w:id="331" w:name="_Toc411322253"/>
      <w:bookmarkStart w:id="332" w:name="_Toc411362421"/>
      <w:bookmarkStart w:id="333" w:name="_Toc411362652"/>
      <w:r w:rsidRPr="005E0C30">
        <w:t>граждан.</w:t>
      </w:r>
    </w:p>
    <w:p w:rsidR="00DD046A" w:rsidRPr="005E0C30" w:rsidRDefault="00DD046A" w:rsidP="00950CE0">
      <w:pPr>
        <w:pStyle w:val="28"/>
        <w:widowControl w:val="0"/>
        <w:numPr>
          <w:ilvl w:val="6"/>
          <w:numId w:val="15"/>
        </w:numPr>
        <w:autoSpaceDE w:val="0"/>
        <w:autoSpaceDN w:val="0"/>
        <w:adjustRightInd w:val="0"/>
        <w:ind w:left="0" w:firstLine="709"/>
        <w:contextualSpacing w:val="0"/>
        <w:jc w:val="both"/>
      </w:pPr>
      <w:r w:rsidRPr="005E0C30">
        <w:t xml:space="preserve">Совет депутатов также: </w:t>
      </w:r>
    </w:p>
    <w:p w:rsidR="00DD046A" w:rsidRPr="005E0C30" w:rsidRDefault="00DD046A" w:rsidP="00950CE0">
      <w:pPr>
        <w:pStyle w:val="37"/>
        <w:widowControl w:val="0"/>
        <w:numPr>
          <w:ilvl w:val="0"/>
          <w:numId w:val="33"/>
        </w:numPr>
        <w:autoSpaceDE w:val="0"/>
        <w:autoSpaceDN w:val="0"/>
        <w:adjustRightInd w:val="0"/>
        <w:ind w:left="0" w:firstLine="709"/>
        <w:contextualSpacing w:val="0"/>
        <w:jc w:val="both"/>
      </w:pPr>
      <w:r w:rsidRPr="005E0C30">
        <w:t>утверждает положение об администрации;</w:t>
      </w:r>
    </w:p>
    <w:p w:rsidR="00DD046A" w:rsidRPr="005E0C30" w:rsidRDefault="00DD046A" w:rsidP="00950CE0">
      <w:pPr>
        <w:pStyle w:val="37"/>
        <w:widowControl w:val="0"/>
        <w:numPr>
          <w:ilvl w:val="0"/>
          <w:numId w:val="33"/>
        </w:numPr>
        <w:autoSpaceDE w:val="0"/>
        <w:autoSpaceDN w:val="0"/>
        <w:adjustRightInd w:val="0"/>
        <w:ind w:left="0" w:firstLine="709"/>
        <w:contextualSpacing w:val="0"/>
        <w:jc w:val="both"/>
      </w:pPr>
      <w:r w:rsidRPr="005E0C30">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D046A" w:rsidRPr="005E0C30" w:rsidRDefault="00DD046A" w:rsidP="00950CE0">
      <w:pPr>
        <w:pStyle w:val="37"/>
        <w:widowControl w:val="0"/>
        <w:numPr>
          <w:ilvl w:val="0"/>
          <w:numId w:val="33"/>
        </w:numPr>
        <w:autoSpaceDE w:val="0"/>
        <w:autoSpaceDN w:val="0"/>
        <w:adjustRightInd w:val="0"/>
        <w:ind w:left="0" w:firstLine="709"/>
        <w:contextualSpacing w:val="0"/>
        <w:jc w:val="both"/>
      </w:pPr>
      <w:r w:rsidRPr="005E0C30">
        <w:t>заслушивает отчёты руководителей муниципальных предприятий и учреждений.</w:t>
      </w:r>
    </w:p>
    <w:p w:rsidR="00DD046A" w:rsidRPr="005E0C30" w:rsidRDefault="00DD046A" w:rsidP="00DD046A">
      <w:pPr>
        <w:pStyle w:val="2"/>
        <w:jc w:val="center"/>
        <w:rPr>
          <w:rFonts w:cs="Times New Roman"/>
          <w:b w:val="0"/>
          <w:i/>
          <w:sz w:val="18"/>
          <w:szCs w:val="18"/>
        </w:rPr>
      </w:pPr>
      <w:bookmarkStart w:id="334" w:name="_Toc409800766"/>
      <w:bookmarkStart w:id="335" w:name="_Toc410222873"/>
      <w:bookmarkStart w:id="336" w:name="_Toc410383846"/>
      <w:bookmarkStart w:id="337" w:name="_Toc410384155"/>
      <w:bookmarkStart w:id="338" w:name="_Toc410653162"/>
      <w:bookmarkStart w:id="339" w:name="_Toc410998378"/>
      <w:bookmarkStart w:id="340" w:name="_Toc411272023"/>
      <w:bookmarkStart w:id="341" w:name="_Toc411321794"/>
      <w:bookmarkStart w:id="342" w:name="_Toc411322281"/>
      <w:bookmarkStart w:id="343" w:name="_Toc411362449"/>
      <w:bookmarkStart w:id="344" w:name="_Toc411362680"/>
    </w:p>
    <w:p w:rsidR="00DD046A" w:rsidRPr="005E0C30" w:rsidRDefault="00DD046A" w:rsidP="00DD046A">
      <w:pPr>
        <w:pStyle w:val="2"/>
        <w:jc w:val="center"/>
        <w:rPr>
          <w:rFonts w:cs="Times New Roman"/>
          <w:sz w:val="18"/>
          <w:szCs w:val="18"/>
        </w:rPr>
      </w:pPr>
      <w:bookmarkStart w:id="345" w:name="_Toc473786935"/>
      <w:r w:rsidRPr="005E0C30">
        <w:rPr>
          <w:rFonts w:cs="Times New Roman"/>
          <w:sz w:val="18"/>
          <w:szCs w:val="18"/>
        </w:rPr>
        <w:t>Статья 21. Досрочное прекращение полномочий совета депутатов</w:t>
      </w:r>
      <w:bookmarkStart w:id="346" w:name="_Toc116440523"/>
      <w:bookmarkEnd w:id="334"/>
      <w:bookmarkEnd w:id="335"/>
      <w:bookmarkEnd w:id="336"/>
      <w:bookmarkEnd w:id="337"/>
      <w:bookmarkEnd w:id="338"/>
      <w:bookmarkEnd w:id="339"/>
      <w:bookmarkEnd w:id="340"/>
      <w:bookmarkEnd w:id="341"/>
      <w:bookmarkEnd w:id="342"/>
      <w:bookmarkEnd w:id="343"/>
      <w:bookmarkEnd w:id="344"/>
      <w:bookmarkEnd w:id="345"/>
    </w:p>
    <w:p w:rsidR="00DD046A" w:rsidRPr="005E0C30" w:rsidRDefault="00DD046A" w:rsidP="00DD046A">
      <w:pPr>
        <w:shd w:val="clear" w:color="auto" w:fill="FFFFFF"/>
        <w:tabs>
          <w:tab w:val="left" w:pos="477"/>
        </w:tabs>
        <w:jc w:val="center"/>
      </w:pPr>
    </w:p>
    <w:p w:rsidR="00DD046A" w:rsidRPr="005E0C30" w:rsidRDefault="00DD046A" w:rsidP="00950CE0">
      <w:pPr>
        <w:pStyle w:val="1b"/>
        <w:numPr>
          <w:ilvl w:val="0"/>
          <w:numId w:val="61"/>
        </w:numPr>
        <w:tabs>
          <w:tab w:val="left" w:pos="1134"/>
        </w:tabs>
        <w:autoSpaceDE w:val="0"/>
        <w:autoSpaceDN w:val="0"/>
        <w:adjustRightInd w:val="0"/>
        <w:ind w:left="0" w:firstLine="709"/>
        <w:jc w:val="both"/>
        <w:rPr>
          <w:sz w:val="18"/>
          <w:szCs w:val="18"/>
        </w:rPr>
      </w:pPr>
      <w:bookmarkStart w:id="347" w:name="_Toc404443617"/>
      <w:r w:rsidRPr="005E0C30">
        <w:rPr>
          <w:sz w:val="18"/>
          <w:szCs w:val="18"/>
        </w:rPr>
        <w:t xml:space="preserve">Полномочия совета депутатов прекращаются досрочно в случае, </w:t>
      </w:r>
      <w:r w:rsidRPr="005E0C30">
        <w:rPr>
          <w:bCs/>
          <w:sz w:val="18"/>
          <w:szCs w:val="18"/>
        </w:rPr>
        <w:t xml:space="preserve">если </w:t>
      </w:r>
      <w:r w:rsidRPr="005E0C30">
        <w:rPr>
          <w:sz w:val="18"/>
          <w:szCs w:val="18"/>
        </w:rPr>
        <w:t xml:space="preserve">судом </w:t>
      </w:r>
      <w:r w:rsidRPr="005E0C30">
        <w:rPr>
          <w:bCs/>
          <w:sz w:val="18"/>
          <w:szCs w:val="18"/>
        </w:rPr>
        <w:t xml:space="preserve">установлено, что советом депутатов принято решение, противоречащее </w:t>
      </w:r>
      <w:hyperlink r:id="rId39" w:history="1">
        <w:r w:rsidRPr="005E0C30">
          <w:rPr>
            <w:bCs/>
            <w:color w:val="000000"/>
            <w:sz w:val="18"/>
            <w:szCs w:val="18"/>
          </w:rPr>
          <w:t>Конституции</w:t>
        </w:r>
      </w:hyperlink>
      <w:r w:rsidRPr="005E0C30">
        <w:rPr>
          <w:bCs/>
          <w:sz w:val="18"/>
          <w:szCs w:val="1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w:t>
      </w:r>
      <w:r w:rsidRPr="005E0C30">
        <w:rPr>
          <w:bCs/>
          <w:sz w:val="18"/>
          <w:szCs w:val="18"/>
        </w:rPr>
        <w:lastRenderedPageBreak/>
        <w:t xml:space="preserve">после вступления в силу решения суда, установившего факт неисполнения данного решения, вносит в </w:t>
      </w:r>
      <w:r w:rsidRPr="005E0C30">
        <w:rPr>
          <w:sz w:val="18"/>
          <w:szCs w:val="18"/>
        </w:rPr>
        <w:t xml:space="preserve">Законодательное собрание Ленинградской области </w:t>
      </w:r>
      <w:r w:rsidRPr="005E0C30">
        <w:rPr>
          <w:bCs/>
          <w:sz w:val="18"/>
          <w:szCs w:val="18"/>
        </w:rPr>
        <w:t>проект закона Ленинградской области о роспуске совета депутатов.</w:t>
      </w:r>
    </w:p>
    <w:p w:rsidR="00DD046A" w:rsidRPr="005E0C30" w:rsidRDefault="00DD046A" w:rsidP="00950CE0">
      <w:pPr>
        <w:numPr>
          <w:ilvl w:val="0"/>
          <w:numId w:val="61"/>
        </w:numPr>
        <w:tabs>
          <w:tab w:val="left" w:pos="1134"/>
        </w:tabs>
        <w:autoSpaceDE w:val="0"/>
        <w:autoSpaceDN w:val="0"/>
        <w:adjustRightInd w:val="0"/>
        <w:ind w:left="0" w:firstLine="709"/>
        <w:jc w:val="both"/>
      </w:pPr>
      <w:r w:rsidRPr="005E0C30">
        <w:rPr>
          <w:bCs/>
        </w:rPr>
        <w:t>Полномочия совета депутатов прекращаются со дня вступления в силу закона Ленинградской области о его роспуске.</w:t>
      </w:r>
      <w:bookmarkStart w:id="348" w:name="Par2"/>
      <w:bookmarkEnd w:id="348"/>
    </w:p>
    <w:p w:rsidR="00DD046A" w:rsidRPr="005E0C30" w:rsidRDefault="00DD046A" w:rsidP="00950CE0">
      <w:pPr>
        <w:numPr>
          <w:ilvl w:val="0"/>
          <w:numId w:val="61"/>
        </w:numPr>
        <w:tabs>
          <w:tab w:val="left" w:pos="1134"/>
        </w:tabs>
        <w:autoSpaceDE w:val="0"/>
        <w:autoSpaceDN w:val="0"/>
        <w:adjustRightInd w:val="0"/>
        <w:ind w:left="0" w:firstLine="709"/>
        <w:jc w:val="both"/>
      </w:pPr>
      <w:r w:rsidRPr="005E0C30">
        <w:rPr>
          <w:bCs/>
        </w:rPr>
        <w:t xml:space="preserve">В случае, если </w:t>
      </w:r>
      <w:r w:rsidRPr="005E0C30">
        <w:t xml:space="preserve">судом </w:t>
      </w:r>
      <w:r w:rsidRPr="005E0C30">
        <w:rPr>
          <w:bCs/>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5E0C30">
        <w:t xml:space="preserve">Законодательное собрание Ленинградской области </w:t>
      </w:r>
      <w:r w:rsidRPr="005E0C30">
        <w:rPr>
          <w:bCs/>
        </w:rPr>
        <w:t>проект закона Ленинградской области о роспуске совета депутатов.</w:t>
      </w:r>
    </w:p>
    <w:p w:rsidR="00DD046A" w:rsidRPr="005E0C30" w:rsidRDefault="00DD046A" w:rsidP="00950CE0">
      <w:pPr>
        <w:numPr>
          <w:ilvl w:val="0"/>
          <w:numId w:val="61"/>
        </w:numPr>
        <w:tabs>
          <w:tab w:val="left" w:pos="1134"/>
        </w:tabs>
        <w:autoSpaceDE w:val="0"/>
        <w:autoSpaceDN w:val="0"/>
        <w:adjustRightInd w:val="0"/>
        <w:ind w:left="0" w:firstLine="709"/>
        <w:jc w:val="both"/>
      </w:pPr>
      <w:r w:rsidRPr="005E0C30">
        <w:rPr>
          <w:bCs/>
        </w:rPr>
        <w:t xml:space="preserve">В случае, если </w:t>
      </w:r>
      <w:r w:rsidRPr="005E0C30">
        <w:t xml:space="preserve">судом </w:t>
      </w:r>
      <w:r w:rsidRPr="005E0C30">
        <w:rPr>
          <w:bCs/>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5E0C30">
        <w:t>Законодательное собрание Ленинградской области</w:t>
      </w:r>
      <w:r w:rsidRPr="005E0C30">
        <w:rPr>
          <w:bCs/>
        </w:rPr>
        <w:t xml:space="preserve"> проект закона Ленинградской области о роспуске совета депутатов.</w:t>
      </w:r>
    </w:p>
    <w:p w:rsidR="00DD046A" w:rsidRPr="005E0C30" w:rsidRDefault="00DD046A" w:rsidP="00950CE0">
      <w:pPr>
        <w:numPr>
          <w:ilvl w:val="0"/>
          <w:numId w:val="61"/>
        </w:numPr>
        <w:tabs>
          <w:tab w:val="left" w:pos="1134"/>
        </w:tabs>
        <w:autoSpaceDE w:val="0"/>
        <w:autoSpaceDN w:val="0"/>
        <w:adjustRightInd w:val="0"/>
        <w:ind w:left="0" w:firstLine="709"/>
        <w:jc w:val="both"/>
      </w:pPr>
      <w:r w:rsidRPr="005E0C30">
        <w:rPr>
          <w:bCs/>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D046A" w:rsidRPr="005E0C30" w:rsidRDefault="00DD046A" w:rsidP="00950CE0">
      <w:pPr>
        <w:numPr>
          <w:ilvl w:val="0"/>
          <w:numId w:val="61"/>
        </w:numPr>
        <w:tabs>
          <w:tab w:val="left" w:pos="1134"/>
        </w:tabs>
        <w:autoSpaceDE w:val="0"/>
        <w:autoSpaceDN w:val="0"/>
        <w:adjustRightInd w:val="0"/>
        <w:ind w:left="0" w:firstLine="709"/>
        <w:jc w:val="both"/>
      </w:pPr>
      <w:r w:rsidRPr="005E0C30">
        <w:rPr>
          <w:bCs/>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D046A" w:rsidRPr="005E0C30" w:rsidRDefault="00DD046A" w:rsidP="00950CE0">
      <w:pPr>
        <w:numPr>
          <w:ilvl w:val="0"/>
          <w:numId w:val="61"/>
        </w:numPr>
        <w:tabs>
          <w:tab w:val="left" w:pos="1134"/>
        </w:tabs>
        <w:autoSpaceDE w:val="0"/>
        <w:autoSpaceDN w:val="0"/>
        <w:adjustRightInd w:val="0"/>
        <w:ind w:left="0" w:firstLine="709"/>
        <w:jc w:val="both"/>
      </w:pPr>
      <w:r w:rsidRPr="005E0C30">
        <w:t>Полномочия совета депутатов также прекращаются:</w:t>
      </w:r>
    </w:p>
    <w:p w:rsidR="00DD046A" w:rsidRPr="005E0C30" w:rsidRDefault="00DD046A" w:rsidP="00950CE0">
      <w:pPr>
        <w:pStyle w:val="1b"/>
        <w:numPr>
          <w:ilvl w:val="1"/>
          <w:numId w:val="8"/>
        </w:numPr>
        <w:autoSpaceDE w:val="0"/>
        <w:autoSpaceDN w:val="0"/>
        <w:adjustRightInd w:val="0"/>
        <w:ind w:left="0" w:firstLine="709"/>
        <w:jc w:val="both"/>
        <w:rPr>
          <w:sz w:val="18"/>
          <w:szCs w:val="18"/>
        </w:rPr>
      </w:pPr>
      <w:r w:rsidRPr="005E0C30">
        <w:rPr>
          <w:sz w:val="18"/>
          <w:szCs w:val="18"/>
        </w:rPr>
        <w:t>в случае принятия советом депутатов решения о самороспуске;</w:t>
      </w:r>
    </w:p>
    <w:p w:rsidR="00DD046A" w:rsidRPr="005E0C30" w:rsidRDefault="00DD046A" w:rsidP="00950CE0">
      <w:pPr>
        <w:pStyle w:val="1b"/>
        <w:numPr>
          <w:ilvl w:val="1"/>
          <w:numId w:val="8"/>
        </w:numPr>
        <w:autoSpaceDE w:val="0"/>
        <w:autoSpaceDN w:val="0"/>
        <w:adjustRightInd w:val="0"/>
        <w:ind w:left="0" w:firstLine="709"/>
        <w:jc w:val="both"/>
        <w:rPr>
          <w:sz w:val="18"/>
          <w:szCs w:val="18"/>
        </w:rPr>
      </w:pPr>
      <w:r w:rsidRPr="005E0C30">
        <w:rPr>
          <w:sz w:val="18"/>
          <w:szCs w:val="1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D046A" w:rsidRPr="005E0C30" w:rsidRDefault="00DD046A" w:rsidP="00950CE0">
      <w:pPr>
        <w:pStyle w:val="1b"/>
        <w:numPr>
          <w:ilvl w:val="1"/>
          <w:numId w:val="8"/>
        </w:numPr>
        <w:autoSpaceDE w:val="0"/>
        <w:autoSpaceDN w:val="0"/>
        <w:adjustRightInd w:val="0"/>
        <w:ind w:left="0" w:firstLine="709"/>
        <w:jc w:val="both"/>
        <w:rPr>
          <w:sz w:val="18"/>
          <w:szCs w:val="18"/>
        </w:rPr>
      </w:pPr>
      <w:r w:rsidRPr="005E0C30">
        <w:rPr>
          <w:sz w:val="18"/>
          <w:szCs w:val="1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D046A" w:rsidRPr="005E0C30" w:rsidRDefault="00DD046A" w:rsidP="00950CE0">
      <w:pPr>
        <w:pStyle w:val="1b"/>
        <w:numPr>
          <w:ilvl w:val="1"/>
          <w:numId w:val="8"/>
        </w:numPr>
        <w:ind w:left="0" w:firstLine="709"/>
        <w:jc w:val="both"/>
        <w:rPr>
          <w:sz w:val="18"/>
          <w:szCs w:val="18"/>
        </w:rPr>
      </w:pPr>
      <w:r w:rsidRPr="005E0C30">
        <w:rPr>
          <w:sz w:val="18"/>
          <w:szCs w:val="18"/>
        </w:rPr>
        <w:t>в случае утраты поселением статуса муниципального образования в связи с его объединением с городским округом;</w:t>
      </w:r>
    </w:p>
    <w:p w:rsidR="00DD046A" w:rsidRPr="005E0C30" w:rsidRDefault="00DD046A" w:rsidP="00950CE0">
      <w:pPr>
        <w:pStyle w:val="1b"/>
        <w:numPr>
          <w:ilvl w:val="1"/>
          <w:numId w:val="8"/>
        </w:numPr>
        <w:ind w:left="0" w:firstLine="709"/>
        <w:jc w:val="both"/>
        <w:rPr>
          <w:sz w:val="18"/>
          <w:szCs w:val="18"/>
        </w:rPr>
      </w:pPr>
      <w:r w:rsidRPr="005E0C30">
        <w:rPr>
          <w:sz w:val="18"/>
          <w:szCs w:val="1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046A" w:rsidRPr="005E0C30" w:rsidRDefault="00DD046A" w:rsidP="00950CE0">
      <w:pPr>
        <w:pStyle w:val="1b"/>
        <w:numPr>
          <w:ilvl w:val="1"/>
          <w:numId w:val="8"/>
        </w:numPr>
        <w:ind w:left="0" w:firstLine="709"/>
        <w:jc w:val="both"/>
        <w:rPr>
          <w:sz w:val="18"/>
          <w:szCs w:val="18"/>
        </w:rPr>
      </w:pPr>
      <w:r w:rsidRPr="005E0C30">
        <w:rPr>
          <w:sz w:val="18"/>
          <w:szCs w:val="1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D046A" w:rsidRPr="005E0C30" w:rsidRDefault="00DD046A" w:rsidP="00950CE0">
      <w:pPr>
        <w:numPr>
          <w:ilvl w:val="0"/>
          <w:numId w:val="61"/>
        </w:numPr>
        <w:tabs>
          <w:tab w:val="left" w:pos="1134"/>
        </w:tabs>
        <w:autoSpaceDE w:val="0"/>
        <w:autoSpaceDN w:val="0"/>
        <w:adjustRightInd w:val="0"/>
        <w:ind w:left="0" w:firstLine="709"/>
        <w:jc w:val="both"/>
        <w:rPr>
          <w:bCs/>
        </w:rPr>
      </w:pPr>
      <w:r w:rsidRPr="005E0C30">
        <w:rPr>
          <w:bCs/>
        </w:rPr>
        <w:t>Досрочное прекращение полномочий совета депутатов влечет досрочное прекращение полномочий его депутатов.</w:t>
      </w:r>
    </w:p>
    <w:p w:rsidR="00DD046A" w:rsidRPr="005E0C30" w:rsidRDefault="00DD046A" w:rsidP="00950CE0">
      <w:pPr>
        <w:numPr>
          <w:ilvl w:val="0"/>
          <w:numId w:val="61"/>
        </w:numPr>
        <w:tabs>
          <w:tab w:val="left" w:pos="1134"/>
        </w:tabs>
        <w:autoSpaceDE w:val="0"/>
        <w:autoSpaceDN w:val="0"/>
        <w:adjustRightInd w:val="0"/>
        <w:ind w:left="0" w:firstLine="709"/>
        <w:jc w:val="both"/>
        <w:rPr>
          <w:bCs/>
        </w:rPr>
      </w:pPr>
      <w:r w:rsidRPr="005E0C30">
        <w:rPr>
          <w:bCs/>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D046A" w:rsidRPr="005E0C30" w:rsidRDefault="00DD046A" w:rsidP="00DD046A">
      <w:pPr>
        <w:jc w:val="center"/>
      </w:pPr>
    </w:p>
    <w:p w:rsidR="00DD046A" w:rsidRPr="005E0C30" w:rsidRDefault="00DD046A" w:rsidP="00DD046A">
      <w:pPr>
        <w:pStyle w:val="2"/>
        <w:jc w:val="center"/>
        <w:rPr>
          <w:rFonts w:cs="Times New Roman"/>
          <w:i/>
          <w:sz w:val="18"/>
          <w:szCs w:val="18"/>
        </w:rPr>
      </w:pPr>
      <w:bookmarkStart w:id="349" w:name="_Toc405980859"/>
      <w:bookmarkStart w:id="350" w:name="_Toc409800767"/>
      <w:bookmarkStart w:id="351" w:name="_Toc410222874"/>
      <w:bookmarkStart w:id="352" w:name="_Toc410383847"/>
      <w:bookmarkStart w:id="353" w:name="_Toc410384156"/>
      <w:bookmarkStart w:id="354" w:name="_Toc410653163"/>
      <w:bookmarkStart w:id="355" w:name="_Toc410998379"/>
      <w:bookmarkStart w:id="356" w:name="_Toc411272024"/>
      <w:bookmarkStart w:id="357" w:name="_Toc411321795"/>
      <w:bookmarkStart w:id="358" w:name="_Toc411322282"/>
      <w:bookmarkStart w:id="359" w:name="_Toc411362450"/>
      <w:bookmarkStart w:id="360" w:name="_Toc411362681"/>
      <w:bookmarkStart w:id="361" w:name="_Toc473786936"/>
      <w:r w:rsidRPr="005E0C30">
        <w:rPr>
          <w:rFonts w:cs="Times New Roman"/>
          <w:sz w:val="18"/>
          <w:szCs w:val="18"/>
        </w:rPr>
        <w:t>Статья 22. Порядок принятия решения совета депутатов о самороспуск</w:t>
      </w:r>
      <w:bookmarkEnd w:id="346"/>
      <w:r w:rsidRPr="005E0C30">
        <w:rPr>
          <w:rFonts w:cs="Times New Roman"/>
          <w:sz w:val="18"/>
          <w:szCs w:val="18"/>
        </w:rPr>
        <w:t>е</w:t>
      </w:r>
      <w:bookmarkEnd w:id="347"/>
      <w:bookmarkEnd w:id="349"/>
      <w:bookmarkEnd w:id="350"/>
      <w:bookmarkEnd w:id="351"/>
      <w:bookmarkEnd w:id="352"/>
      <w:bookmarkEnd w:id="353"/>
      <w:bookmarkEnd w:id="354"/>
      <w:bookmarkEnd w:id="355"/>
      <w:bookmarkEnd w:id="356"/>
      <w:bookmarkEnd w:id="357"/>
      <w:bookmarkEnd w:id="358"/>
      <w:bookmarkEnd w:id="359"/>
      <w:bookmarkEnd w:id="360"/>
      <w:bookmarkEnd w:id="361"/>
    </w:p>
    <w:p w:rsidR="00DD046A" w:rsidRPr="005E0C30" w:rsidRDefault="00DD046A" w:rsidP="00DD046A">
      <w:pPr>
        <w:jc w:val="center"/>
      </w:pPr>
    </w:p>
    <w:p w:rsidR="00DD046A" w:rsidRPr="005E0C30" w:rsidRDefault="00DD046A" w:rsidP="00950CE0">
      <w:pPr>
        <w:numPr>
          <w:ilvl w:val="0"/>
          <w:numId w:val="23"/>
        </w:numPr>
        <w:shd w:val="clear" w:color="auto" w:fill="FFFFFF"/>
        <w:tabs>
          <w:tab w:val="left" w:pos="900"/>
        </w:tabs>
        <w:ind w:left="0" w:firstLine="709"/>
        <w:jc w:val="both"/>
      </w:pPr>
      <w:r w:rsidRPr="005E0C30">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D046A" w:rsidRPr="005E0C30" w:rsidRDefault="00DD046A" w:rsidP="00950CE0">
      <w:pPr>
        <w:numPr>
          <w:ilvl w:val="0"/>
          <w:numId w:val="23"/>
        </w:numPr>
        <w:shd w:val="clear" w:color="auto" w:fill="FFFFFF"/>
        <w:tabs>
          <w:tab w:val="left" w:pos="900"/>
        </w:tabs>
        <w:ind w:left="0" w:firstLine="709"/>
        <w:jc w:val="both"/>
      </w:pPr>
      <w:r w:rsidRPr="005E0C30">
        <w:t>Инициатива о самороспуске оформляется в письменной форме.</w:t>
      </w:r>
    </w:p>
    <w:p w:rsidR="00DD046A" w:rsidRPr="005E0C30" w:rsidRDefault="00DD046A" w:rsidP="00950CE0">
      <w:pPr>
        <w:numPr>
          <w:ilvl w:val="0"/>
          <w:numId w:val="23"/>
        </w:numPr>
        <w:shd w:val="clear" w:color="auto" w:fill="FFFFFF"/>
        <w:tabs>
          <w:tab w:val="left" w:pos="900"/>
        </w:tabs>
        <w:ind w:left="0" w:firstLine="709"/>
        <w:jc w:val="both"/>
      </w:pPr>
      <w:r w:rsidRPr="005E0C30">
        <w:t>Инициаторам самороспуска предоставляется слово на заседании совета депутатов при рассмотрении вопроса о самороспуске.</w:t>
      </w:r>
    </w:p>
    <w:p w:rsidR="00DD046A" w:rsidRPr="005E0C30" w:rsidRDefault="00DD046A" w:rsidP="00950CE0">
      <w:pPr>
        <w:numPr>
          <w:ilvl w:val="0"/>
          <w:numId w:val="23"/>
        </w:numPr>
        <w:shd w:val="clear" w:color="auto" w:fill="FFFFFF"/>
        <w:tabs>
          <w:tab w:val="left" w:pos="900"/>
        </w:tabs>
        <w:ind w:left="0" w:firstLine="709"/>
        <w:jc w:val="both"/>
      </w:pPr>
      <w:r w:rsidRPr="005E0C30">
        <w:t>Решение о самороспуске принимается не менее чем 2/3 (двумя третями) голосов от установленной численности депутатов.</w:t>
      </w:r>
    </w:p>
    <w:p w:rsidR="00DD046A" w:rsidRPr="005E0C30" w:rsidRDefault="00DD046A" w:rsidP="00950CE0">
      <w:pPr>
        <w:numPr>
          <w:ilvl w:val="0"/>
          <w:numId w:val="23"/>
        </w:numPr>
        <w:shd w:val="clear" w:color="auto" w:fill="FFFFFF"/>
        <w:tabs>
          <w:tab w:val="left" w:pos="900"/>
        </w:tabs>
        <w:ind w:left="0" w:firstLine="709"/>
        <w:jc w:val="both"/>
      </w:pPr>
      <w:r w:rsidRPr="005E0C30">
        <w:t>Решение совета депутатов о самороспуске вступает в силу по истечении 10 (десяти) дней со дня его официального опубликования.</w:t>
      </w:r>
    </w:p>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rsidR="00DD046A" w:rsidRPr="005E0C30" w:rsidRDefault="00DD046A" w:rsidP="00DD046A">
      <w:pPr>
        <w:pStyle w:val="a7"/>
        <w:shd w:val="clear" w:color="auto" w:fill="FFFFFF"/>
        <w:tabs>
          <w:tab w:val="left" w:pos="477"/>
        </w:tabs>
        <w:spacing w:after="0"/>
        <w:jc w:val="center"/>
        <w:rPr>
          <w:rFonts w:ascii="Times New Roman" w:hAnsi="Times New Roman" w:cs="Times New Roman"/>
          <w:sz w:val="18"/>
          <w:szCs w:val="18"/>
        </w:rPr>
      </w:pPr>
    </w:p>
    <w:p w:rsidR="00DD046A" w:rsidRPr="005E0C30" w:rsidRDefault="00DD046A" w:rsidP="00DD046A">
      <w:pPr>
        <w:pStyle w:val="2"/>
        <w:jc w:val="center"/>
        <w:rPr>
          <w:rFonts w:cs="Times New Roman"/>
          <w:i/>
          <w:sz w:val="18"/>
          <w:szCs w:val="18"/>
        </w:rPr>
      </w:pPr>
      <w:bookmarkStart w:id="362" w:name="_Toc409800750"/>
      <w:bookmarkStart w:id="363" w:name="_Toc410222856"/>
      <w:bookmarkStart w:id="364" w:name="_Toc410383816"/>
      <w:bookmarkStart w:id="365" w:name="_Toc410384125"/>
      <w:bookmarkStart w:id="366" w:name="_Toc410653135"/>
      <w:bookmarkStart w:id="367" w:name="_Toc410998351"/>
      <w:bookmarkStart w:id="368" w:name="_Toc411271996"/>
      <w:bookmarkStart w:id="369" w:name="_Toc411321767"/>
      <w:bookmarkStart w:id="370" w:name="_Toc411322254"/>
      <w:bookmarkStart w:id="371" w:name="_Toc411362422"/>
      <w:bookmarkStart w:id="372" w:name="_Toc411362653"/>
      <w:bookmarkStart w:id="373" w:name="_Toc473786937"/>
      <w:r w:rsidRPr="005E0C30">
        <w:rPr>
          <w:rFonts w:cs="Times New Roman"/>
          <w:sz w:val="18"/>
          <w:szCs w:val="18"/>
        </w:rPr>
        <w:t xml:space="preserve">Статья 23. Депутат </w:t>
      </w:r>
      <w:bookmarkEnd w:id="318"/>
      <w:bookmarkEnd w:id="319"/>
      <w:bookmarkEnd w:id="362"/>
      <w:bookmarkEnd w:id="363"/>
      <w:bookmarkEnd w:id="364"/>
      <w:bookmarkEnd w:id="365"/>
      <w:bookmarkEnd w:id="366"/>
      <w:bookmarkEnd w:id="367"/>
      <w:bookmarkEnd w:id="368"/>
      <w:bookmarkEnd w:id="369"/>
      <w:bookmarkEnd w:id="370"/>
      <w:bookmarkEnd w:id="371"/>
      <w:bookmarkEnd w:id="372"/>
      <w:r w:rsidRPr="005E0C30">
        <w:rPr>
          <w:rFonts w:cs="Times New Roman"/>
          <w:sz w:val="18"/>
          <w:szCs w:val="18"/>
        </w:rPr>
        <w:t xml:space="preserve">совета депутатов Дружногорского городского поселения </w:t>
      </w:r>
      <w:bookmarkEnd w:id="373"/>
    </w:p>
    <w:p w:rsidR="00DD046A" w:rsidRPr="005E0C30" w:rsidRDefault="00DD046A" w:rsidP="00DD046A">
      <w:pPr>
        <w:jc w:val="center"/>
        <w:rPr>
          <w:b/>
        </w:rPr>
      </w:pPr>
    </w:p>
    <w:p w:rsidR="00DD046A" w:rsidRPr="005E0C30" w:rsidRDefault="00DD046A" w:rsidP="00950CE0">
      <w:pPr>
        <w:pStyle w:val="a7"/>
        <w:numPr>
          <w:ilvl w:val="0"/>
          <w:numId w:val="18"/>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Срок полномочий депутатов составляет 5 (пять) лет.</w:t>
      </w:r>
    </w:p>
    <w:p w:rsidR="00DD046A" w:rsidRPr="005E0C30" w:rsidRDefault="00DD046A" w:rsidP="00950CE0">
      <w:pPr>
        <w:pStyle w:val="a7"/>
        <w:numPr>
          <w:ilvl w:val="0"/>
          <w:numId w:val="18"/>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Полномочия депутата начинаются со дня его избрания и прекращаются со дня начала работы совета депутатов нового созыва.</w:t>
      </w:r>
    </w:p>
    <w:p w:rsidR="00DD046A" w:rsidRPr="005E0C30" w:rsidRDefault="00DD046A" w:rsidP="00950CE0">
      <w:pPr>
        <w:pStyle w:val="a7"/>
        <w:numPr>
          <w:ilvl w:val="0"/>
          <w:numId w:val="18"/>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Депутату обеспечиваются условия для беспрепятственного осуществления своих полномочий.</w:t>
      </w:r>
    </w:p>
    <w:p w:rsidR="00DD046A" w:rsidRPr="005E0C30" w:rsidRDefault="00DD046A" w:rsidP="00950CE0">
      <w:pPr>
        <w:pStyle w:val="a7"/>
        <w:numPr>
          <w:ilvl w:val="0"/>
          <w:numId w:val="18"/>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Депутат должен соблюдать ограничения, запреты, исполнять обязанности, которые установлены Федеральным </w:t>
      </w:r>
      <w:hyperlink r:id="rId40" w:history="1">
        <w:r w:rsidRPr="005E0C30">
          <w:rPr>
            <w:rFonts w:ascii="Times New Roman" w:hAnsi="Times New Roman" w:cs="Times New Roman"/>
            <w:sz w:val="18"/>
            <w:szCs w:val="18"/>
          </w:rPr>
          <w:t>законом</w:t>
        </w:r>
      </w:hyperlink>
      <w:r w:rsidRPr="005E0C30">
        <w:rPr>
          <w:rFonts w:ascii="Times New Roman" w:hAnsi="Times New Roman" w:cs="Times New Roman"/>
          <w:sz w:val="18"/>
          <w:szCs w:val="18"/>
        </w:rPr>
        <w:t xml:space="preserve"> от 25 декабря 2008 года № 273-ФЗ «О противодействии коррупции» и другими федеральными законами.</w:t>
      </w:r>
    </w:p>
    <w:p w:rsidR="00DD046A" w:rsidRPr="005E0C30" w:rsidRDefault="00DD046A" w:rsidP="00950CE0">
      <w:pPr>
        <w:pStyle w:val="a7"/>
        <w:numPr>
          <w:ilvl w:val="0"/>
          <w:numId w:val="18"/>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D046A" w:rsidRPr="005E0C30" w:rsidRDefault="00DD046A" w:rsidP="00950CE0">
      <w:pPr>
        <w:pStyle w:val="a7"/>
        <w:numPr>
          <w:ilvl w:val="0"/>
          <w:numId w:val="18"/>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В целях обеспечения осуществления полномочий депутат: </w:t>
      </w:r>
    </w:p>
    <w:p w:rsidR="00DD046A" w:rsidRPr="005E0C30" w:rsidRDefault="00DD046A" w:rsidP="00950CE0">
      <w:pPr>
        <w:pStyle w:val="a7"/>
        <w:numPr>
          <w:ilvl w:val="0"/>
          <w:numId w:val="41"/>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направляет депутатские запросы в порядке, установленном решением совета депутатов;</w:t>
      </w:r>
    </w:p>
    <w:p w:rsidR="00DD046A" w:rsidRPr="005E0C30" w:rsidRDefault="00DD046A" w:rsidP="00950CE0">
      <w:pPr>
        <w:pStyle w:val="a7"/>
        <w:numPr>
          <w:ilvl w:val="0"/>
          <w:numId w:val="41"/>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вправе иметь помощников, работающих на общественных началах.</w:t>
      </w:r>
    </w:p>
    <w:p w:rsidR="00DD046A" w:rsidRPr="005E0C30" w:rsidRDefault="00DD046A" w:rsidP="00950CE0">
      <w:pPr>
        <w:pStyle w:val="a7"/>
        <w:numPr>
          <w:ilvl w:val="0"/>
          <w:numId w:val="18"/>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Депутаты вправе в установленном регламентом порядке создавать депутатские объединения.</w:t>
      </w:r>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DD046A">
      <w:pPr>
        <w:pStyle w:val="2"/>
        <w:jc w:val="center"/>
        <w:rPr>
          <w:rFonts w:cs="Times New Roman"/>
          <w:i/>
          <w:sz w:val="18"/>
          <w:szCs w:val="18"/>
        </w:rPr>
      </w:pPr>
      <w:bookmarkStart w:id="374" w:name="_Toc473786938"/>
      <w:r w:rsidRPr="005E0C30">
        <w:rPr>
          <w:rFonts w:cs="Times New Roman"/>
          <w:sz w:val="18"/>
          <w:szCs w:val="18"/>
        </w:rPr>
        <w:t>Статья 24. Досрочное прекращение полномочий депутата</w:t>
      </w:r>
      <w:bookmarkEnd w:id="374"/>
    </w:p>
    <w:p w:rsidR="00DD046A" w:rsidRPr="005E0C30" w:rsidRDefault="00DD046A" w:rsidP="00DD046A">
      <w:pPr>
        <w:jc w:val="center"/>
      </w:pPr>
    </w:p>
    <w:p w:rsidR="00DD046A" w:rsidRPr="005E0C30" w:rsidRDefault="00DD046A" w:rsidP="00950CE0">
      <w:pPr>
        <w:widowControl w:val="0"/>
        <w:numPr>
          <w:ilvl w:val="0"/>
          <w:numId w:val="11"/>
        </w:numPr>
        <w:ind w:left="0" w:firstLine="709"/>
        <w:jc w:val="both"/>
      </w:pPr>
      <w:r w:rsidRPr="005E0C30">
        <w:lastRenderedPageBreak/>
        <w:t>Полномочия депутата прекращаются досрочно в случаях:</w:t>
      </w:r>
    </w:p>
    <w:p w:rsidR="00DD046A" w:rsidRPr="005E0C30" w:rsidRDefault="00DD046A" w:rsidP="00950CE0">
      <w:pPr>
        <w:pStyle w:val="37"/>
        <w:widowControl w:val="0"/>
        <w:numPr>
          <w:ilvl w:val="0"/>
          <w:numId w:val="17"/>
        </w:numPr>
        <w:tabs>
          <w:tab w:val="clear" w:pos="720"/>
          <w:tab w:val="num" w:pos="360"/>
          <w:tab w:val="left" w:pos="900"/>
        </w:tabs>
        <w:autoSpaceDE w:val="0"/>
        <w:autoSpaceDN w:val="0"/>
        <w:adjustRightInd w:val="0"/>
        <w:ind w:left="0" w:firstLine="709"/>
        <w:contextualSpacing w:val="0"/>
        <w:jc w:val="both"/>
      </w:pPr>
      <w:r w:rsidRPr="005E0C30">
        <w:t>смерти депутата;</w:t>
      </w:r>
    </w:p>
    <w:p w:rsidR="00DD046A" w:rsidRPr="005E0C30" w:rsidRDefault="00DD046A" w:rsidP="00950CE0">
      <w:pPr>
        <w:pStyle w:val="37"/>
        <w:widowControl w:val="0"/>
        <w:numPr>
          <w:ilvl w:val="0"/>
          <w:numId w:val="17"/>
        </w:numPr>
        <w:tabs>
          <w:tab w:val="clear" w:pos="720"/>
          <w:tab w:val="num" w:pos="360"/>
          <w:tab w:val="left" w:pos="900"/>
        </w:tabs>
        <w:autoSpaceDE w:val="0"/>
        <w:autoSpaceDN w:val="0"/>
        <w:adjustRightInd w:val="0"/>
        <w:ind w:left="0" w:firstLine="709"/>
        <w:contextualSpacing w:val="0"/>
        <w:jc w:val="both"/>
      </w:pPr>
      <w:r w:rsidRPr="005E0C30">
        <w:t>отставки по собственному желанию;</w:t>
      </w:r>
    </w:p>
    <w:p w:rsidR="00DD046A" w:rsidRPr="005E0C30" w:rsidRDefault="00DD046A" w:rsidP="00950CE0">
      <w:pPr>
        <w:pStyle w:val="37"/>
        <w:widowControl w:val="0"/>
        <w:numPr>
          <w:ilvl w:val="0"/>
          <w:numId w:val="17"/>
        </w:numPr>
        <w:tabs>
          <w:tab w:val="clear" w:pos="720"/>
          <w:tab w:val="num" w:pos="360"/>
          <w:tab w:val="left" w:pos="900"/>
        </w:tabs>
        <w:autoSpaceDE w:val="0"/>
        <w:autoSpaceDN w:val="0"/>
        <w:adjustRightInd w:val="0"/>
        <w:ind w:left="0" w:firstLine="709"/>
        <w:contextualSpacing w:val="0"/>
        <w:jc w:val="both"/>
      </w:pPr>
      <w:r w:rsidRPr="005E0C30">
        <w:t>признания судом недееспособным или ограниченно дееспособным;</w:t>
      </w:r>
    </w:p>
    <w:p w:rsidR="00DD046A" w:rsidRPr="005E0C30" w:rsidRDefault="00DD046A" w:rsidP="00950CE0">
      <w:pPr>
        <w:pStyle w:val="37"/>
        <w:widowControl w:val="0"/>
        <w:numPr>
          <w:ilvl w:val="0"/>
          <w:numId w:val="17"/>
        </w:numPr>
        <w:tabs>
          <w:tab w:val="clear" w:pos="720"/>
          <w:tab w:val="num" w:pos="360"/>
          <w:tab w:val="left" w:pos="900"/>
        </w:tabs>
        <w:autoSpaceDE w:val="0"/>
        <w:autoSpaceDN w:val="0"/>
        <w:adjustRightInd w:val="0"/>
        <w:ind w:left="0" w:firstLine="709"/>
        <w:contextualSpacing w:val="0"/>
        <w:jc w:val="both"/>
      </w:pPr>
      <w:r w:rsidRPr="005E0C30">
        <w:t>признания судом безвестно отсутствующим или объявления умершим;</w:t>
      </w:r>
    </w:p>
    <w:p w:rsidR="00DD046A" w:rsidRPr="005E0C30" w:rsidRDefault="00DD046A" w:rsidP="00950CE0">
      <w:pPr>
        <w:pStyle w:val="37"/>
        <w:widowControl w:val="0"/>
        <w:numPr>
          <w:ilvl w:val="0"/>
          <w:numId w:val="17"/>
        </w:numPr>
        <w:tabs>
          <w:tab w:val="clear" w:pos="720"/>
          <w:tab w:val="num" w:pos="360"/>
          <w:tab w:val="left" w:pos="900"/>
        </w:tabs>
        <w:autoSpaceDE w:val="0"/>
        <w:autoSpaceDN w:val="0"/>
        <w:adjustRightInd w:val="0"/>
        <w:ind w:left="0" w:firstLine="709"/>
        <w:contextualSpacing w:val="0"/>
        <w:jc w:val="both"/>
      </w:pPr>
      <w:r w:rsidRPr="005E0C30">
        <w:t>вступления в отношении его в законную силу обвинительного приговора суда;</w:t>
      </w:r>
    </w:p>
    <w:p w:rsidR="00DD046A" w:rsidRPr="005E0C30" w:rsidRDefault="00DD046A" w:rsidP="00950CE0">
      <w:pPr>
        <w:numPr>
          <w:ilvl w:val="0"/>
          <w:numId w:val="17"/>
        </w:numPr>
        <w:tabs>
          <w:tab w:val="clear" w:pos="720"/>
          <w:tab w:val="num" w:pos="360"/>
          <w:tab w:val="left" w:pos="900"/>
        </w:tabs>
        <w:ind w:left="0" w:firstLine="709"/>
        <w:jc w:val="both"/>
      </w:pPr>
      <w:r w:rsidRPr="005E0C30">
        <w:t>выезда за пределы Российской Федерации на постоянное место жительства;</w:t>
      </w:r>
    </w:p>
    <w:p w:rsidR="00DD046A" w:rsidRPr="005E0C30" w:rsidRDefault="00DD046A" w:rsidP="00950CE0">
      <w:pPr>
        <w:numPr>
          <w:ilvl w:val="0"/>
          <w:numId w:val="17"/>
        </w:numPr>
        <w:tabs>
          <w:tab w:val="clear" w:pos="720"/>
          <w:tab w:val="num" w:pos="360"/>
          <w:tab w:val="left" w:pos="900"/>
        </w:tabs>
        <w:ind w:left="0" w:firstLine="709"/>
        <w:jc w:val="both"/>
      </w:pPr>
      <w:r w:rsidRPr="005E0C30">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046A" w:rsidRPr="005E0C30" w:rsidRDefault="00DD046A" w:rsidP="00950CE0">
      <w:pPr>
        <w:numPr>
          <w:ilvl w:val="0"/>
          <w:numId w:val="17"/>
        </w:numPr>
        <w:tabs>
          <w:tab w:val="clear" w:pos="720"/>
          <w:tab w:val="num" w:pos="360"/>
          <w:tab w:val="left" w:pos="900"/>
        </w:tabs>
        <w:ind w:left="0" w:firstLine="709"/>
        <w:jc w:val="both"/>
      </w:pPr>
      <w:r w:rsidRPr="005E0C30">
        <w:t>отзыва избирателями;</w:t>
      </w:r>
    </w:p>
    <w:p w:rsidR="00DD046A" w:rsidRPr="005E0C30" w:rsidRDefault="00DD046A" w:rsidP="00950CE0">
      <w:pPr>
        <w:numPr>
          <w:ilvl w:val="0"/>
          <w:numId w:val="17"/>
        </w:numPr>
        <w:tabs>
          <w:tab w:val="clear" w:pos="720"/>
          <w:tab w:val="num" w:pos="360"/>
          <w:tab w:val="left" w:pos="900"/>
        </w:tabs>
        <w:ind w:left="0" w:firstLine="709"/>
        <w:jc w:val="both"/>
      </w:pPr>
      <w:r w:rsidRPr="005E0C30">
        <w:t>досрочного прекращения полномочий совета депутатов;</w:t>
      </w:r>
    </w:p>
    <w:p w:rsidR="00DD046A" w:rsidRPr="005E0C30" w:rsidRDefault="00DD046A" w:rsidP="00950CE0">
      <w:pPr>
        <w:pStyle w:val="1b"/>
        <w:numPr>
          <w:ilvl w:val="0"/>
          <w:numId w:val="17"/>
        </w:numPr>
        <w:autoSpaceDE w:val="0"/>
        <w:autoSpaceDN w:val="0"/>
        <w:adjustRightInd w:val="0"/>
        <w:ind w:left="0" w:firstLine="709"/>
        <w:jc w:val="both"/>
        <w:rPr>
          <w:sz w:val="18"/>
          <w:szCs w:val="18"/>
        </w:rPr>
      </w:pPr>
      <w:r w:rsidRPr="005E0C30">
        <w:rPr>
          <w:sz w:val="18"/>
          <w:szCs w:val="18"/>
        </w:rPr>
        <w:t>призыва на военную службу или направления на заменяющую ее альтернативную гражданскую службу;</w:t>
      </w:r>
    </w:p>
    <w:p w:rsidR="00DD046A" w:rsidRPr="005E0C30" w:rsidRDefault="00DD046A" w:rsidP="00950CE0">
      <w:pPr>
        <w:numPr>
          <w:ilvl w:val="0"/>
          <w:numId w:val="17"/>
        </w:numPr>
        <w:tabs>
          <w:tab w:val="clear" w:pos="720"/>
          <w:tab w:val="num" w:pos="360"/>
          <w:tab w:val="left" w:pos="900"/>
        </w:tabs>
        <w:ind w:left="0" w:firstLine="709"/>
        <w:jc w:val="both"/>
      </w:pPr>
      <w:r w:rsidRPr="005E0C30">
        <w:t>в иных случаях, установленных Федеральным законом от 6 октября 2003 года № 131-ФЗ и иными федеральными законами.</w:t>
      </w:r>
    </w:p>
    <w:p w:rsidR="00DD046A" w:rsidRPr="005E0C30" w:rsidRDefault="00DD046A" w:rsidP="00950CE0">
      <w:pPr>
        <w:pStyle w:val="37"/>
        <w:numPr>
          <w:ilvl w:val="0"/>
          <w:numId w:val="11"/>
        </w:numPr>
        <w:tabs>
          <w:tab w:val="clear" w:pos="720"/>
        </w:tabs>
        <w:ind w:left="0" w:firstLine="709"/>
        <w:contextualSpacing w:val="0"/>
        <w:jc w:val="both"/>
      </w:pPr>
      <w:r w:rsidRPr="005E0C30">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Pr="005E0C30">
        <w:br/>
        <w:t>№ 131-ФЗ.</w:t>
      </w:r>
    </w:p>
    <w:p w:rsidR="00DD046A" w:rsidRPr="005E0C30" w:rsidRDefault="00DD046A" w:rsidP="00950CE0">
      <w:pPr>
        <w:pStyle w:val="37"/>
        <w:numPr>
          <w:ilvl w:val="0"/>
          <w:numId w:val="11"/>
        </w:numPr>
        <w:tabs>
          <w:tab w:val="clear" w:pos="720"/>
        </w:tabs>
        <w:ind w:left="0" w:firstLine="709"/>
        <w:contextualSpacing w:val="0"/>
        <w:jc w:val="both"/>
      </w:pPr>
      <w:r w:rsidRPr="005E0C30">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D046A" w:rsidRPr="005E0C30" w:rsidRDefault="00DD046A" w:rsidP="00DD046A">
      <w:bookmarkStart w:id="375" w:name="_Toc404443618"/>
      <w:bookmarkStart w:id="376" w:name="_Toc405980860"/>
      <w:bookmarkStart w:id="377" w:name="_Toc409800752"/>
      <w:bookmarkStart w:id="378" w:name="_Toc410222858"/>
      <w:bookmarkStart w:id="379" w:name="_Toc410383818"/>
      <w:bookmarkStart w:id="380" w:name="_Toc410384127"/>
      <w:bookmarkStart w:id="381" w:name="_Toc410653137"/>
      <w:bookmarkStart w:id="382" w:name="_Toc410998353"/>
      <w:bookmarkStart w:id="383" w:name="_Toc411271998"/>
      <w:bookmarkStart w:id="384" w:name="_Toc411321769"/>
      <w:bookmarkStart w:id="385" w:name="_Toc411322256"/>
      <w:bookmarkStart w:id="386" w:name="_Toc411362424"/>
      <w:bookmarkStart w:id="387" w:name="_Toc411362655"/>
      <w:bookmarkStart w:id="388" w:name="_Toc405980864"/>
      <w:bookmarkStart w:id="389" w:name="_Toc404443627"/>
      <w:bookmarkStart w:id="390" w:name="_Toc405980870"/>
    </w:p>
    <w:p w:rsidR="00DD046A" w:rsidRPr="005E0C30" w:rsidRDefault="00DD046A" w:rsidP="00DD046A">
      <w:pPr>
        <w:pStyle w:val="2"/>
        <w:jc w:val="center"/>
        <w:rPr>
          <w:rFonts w:cs="Times New Roman"/>
          <w:i/>
          <w:sz w:val="18"/>
          <w:szCs w:val="18"/>
          <w:highlight w:val="yellow"/>
        </w:rPr>
      </w:pPr>
      <w:bookmarkStart w:id="391" w:name="_Toc473786939"/>
      <w:r w:rsidRPr="005E0C30">
        <w:rPr>
          <w:rFonts w:cs="Times New Roman"/>
          <w:sz w:val="18"/>
          <w:szCs w:val="18"/>
        </w:rPr>
        <w:t xml:space="preserve">Статья 25. Глава </w:t>
      </w:r>
      <w:bookmarkEnd w:id="375"/>
      <w:bookmarkEnd w:id="376"/>
      <w:bookmarkEnd w:id="377"/>
      <w:bookmarkEnd w:id="378"/>
      <w:bookmarkEnd w:id="379"/>
      <w:bookmarkEnd w:id="380"/>
      <w:bookmarkEnd w:id="381"/>
      <w:bookmarkEnd w:id="382"/>
      <w:bookmarkEnd w:id="383"/>
      <w:bookmarkEnd w:id="384"/>
      <w:bookmarkEnd w:id="385"/>
      <w:bookmarkEnd w:id="386"/>
      <w:bookmarkEnd w:id="387"/>
      <w:r w:rsidRPr="005E0C30">
        <w:rPr>
          <w:rFonts w:cs="Times New Roman"/>
          <w:sz w:val="18"/>
          <w:szCs w:val="18"/>
        </w:rPr>
        <w:t xml:space="preserve">Муниципального образования Дружногорское городское поселение Гатчинского муниципального района  Ленинградской области  </w:t>
      </w:r>
      <w:bookmarkEnd w:id="391"/>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950CE0">
      <w:pPr>
        <w:pStyle w:val="a7"/>
        <w:numPr>
          <w:ilvl w:val="1"/>
          <w:numId w:val="9"/>
        </w:numPr>
        <w:tabs>
          <w:tab w:val="clear" w:pos="437"/>
          <w:tab w:val="num" w:pos="77"/>
        </w:tabs>
        <w:autoSpaceDN w:val="0"/>
        <w:adjustRightInd w:val="0"/>
        <w:spacing w:after="0"/>
        <w:ind w:left="0" w:firstLine="709"/>
        <w:jc w:val="both"/>
        <w:rPr>
          <w:rFonts w:ascii="Times New Roman" w:hAnsi="Times New Roman" w:cs="Times New Roman"/>
          <w:sz w:val="18"/>
          <w:szCs w:val="18"/>
        </w:rPr>
      </w:pPr>
      <w:bookmarkStart w:id="392" w:name="_Toc404443620"/>
      <w:bookmarkStart w:id="393" w:name="_Toc405980862"/>
      <w:r w:rsidRPr="005E0C30">
        <w:rPr>
          <w:rFonts w:ascii="Times New Roman" w:hAnsi="Times New Roman" w:cs="Times New Roman"/>
          <w:sz w:val="18"/>
          <w:szCs w:val="18"/>
        </w:rPr>
        <w:t>Глава поселения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D046A" w:rsidRPr="005E0C30" w:rsidRDefault="00DD046A" w:rsidP="00950CE0">
      <w:pPr>
        <w:pStyle w:val="a7"/>
        <w:numPr>
          <w:ilvl w:val="1"/>
          <w:numId w:val="9"/>
        </w:numPr>
        <w:tabs>
          <w:tab w:val="clear" w:pos="437"/>
          <w:tab w:val="num" w:pos="77"/>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DD046A" w:rsidRPr="005E0C30" w:rsidRDefault="00DD046A" w:rsidP="00950CE0">
      <w:pPr>
        <w:pStyle w:val="a7"/>
        <w:numPr>
          <w:ilvl w:val="1"/>
          <w:numId w:val="9"/>
        </w:numPr>
        <w:tabs>
          <w:tab w:val="clear" w:pos="437"/>
          <w:tab w:val="num" w:pos="77"/>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Срок полномочий главы поселения составляет 5 (пять) лет.</w:t>
      </w:r>
    </w:p>
    <w:p w:rsidR="00DD046A" w:rsidRPr="005E0C30" w:rsidRDefault="00DD046A" w:rsidP="00950CE0">
      <w:pPr>
        <w:pStyle w:val="a7"/>
        <w:numPr>
          <w:ilvl w:val="1"/>
          <w:numId w:val="9"/>
        </w:numPr>
        <w:tabs>
          <w:tab w:val="clear" w:pos="437"/>
          <w:tab w:val="num" w:pos="77"/>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D046A" w:rsidRPr="005E0C30" w:rsidRDefault="00DD046A" w:rsidP="00950CE0">
      <w:pPr>
        <w:pStyle w:val="a7"/>
        <w:numPr>
          <w:ilvl w:val="1"/>
          <w:numId w:val="9"/>
        </w:numPr>
        <w:tabs>
          <w:tab w:val="clear" w:pos="437"/>
          <w:tab w:val="num" w:pos="77"/>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 осуществляет свои полномочия на непостоянной основе</w:t>
      </w:r>
    </w:p>
    <w:p w:rsidR="00DD046A" w:rsidRPr="005E0C30" w:rsidRDefault="00DD046A" w:rsidP="00950CE0">
      <w:pPr>
        <w:pStyle w:val="a7"/>
        <w:numPr>
          <w:ilvl w:val="1"/>
          <w:numId w:val="9"/>
        </w:numPr>
        <w:tabs>
          <w:tab w:val="clear" w:pos="437"/>
          <w:tab w:val="num" w:pos="77"/>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 осуществляет организацию деятельности совета депутатов в соответствии с уставом муниципального образования.</w:t>
      </w:r>
    </w:p>
    <w:p w:rsidR="00DD046A" w:rsidRPr="005E0C30" w:rsidRDefault="00DD046A" w:rsidP="00950CE0">
      <w:pPr>
        <w:pStyle w:val="a7"/>
        <w:numPr>
          <w:ilvl w:val="1"/>
          <w:numId w:val="9"/>
        </w:numPr>
        <w:tabs>
          <w:tab w:val="clear" w:pos="437"/>
          <w:tab w:val="num" w:pos="77"/>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 подконтролен и подотчетен населению и совету депутатов.</w:t>
      </w:r>
    </w:p>
    <w:p w:rsidR="00DD046A" w:rsidRPr="005E0C30" w:rsidRDefault="00DD046A" w:rsidP="00DD046A">
      <w:pPr>
        <w:pStyle w:val="2"/>
        <w:jc w:val="center"/>
        <w:rPr>
          <w:rFonts w:cs="Times New Roman"/>
          <w:b w:val="0"/>
          <w:i/>
          <w:sz w:val="18"/>
          <w:szCs w:val="18"/>
        </w:rPr>
      </w:pPr>
    </w:p>
    <w:p w:rsidR="00DD046A" w:rsidRPr="005E0C30" w:rsidRDefault="00DD046A" w:rsidP="00DD046A">
      <w:pPr>
        <w:pStyle w:val="2"/>
        <w:jc w:val="center"/>
        <w:rPr>
          <w:rFonts w:cs="Times New Roman"/>
          <w:i/>
          <w:sz w:val="18"/>
          <w:szCs w:val="18"/>
        </w:rPr>
      </w:pPr>
      <w:bookmarkStart w:id="394" w:name="_Toc409800753"/>
      <w:bookmarkStart w:id="395" w:name="_Toc410222859"/>
      <w:bookmarkStart w:id="396" w:name="_Toc410383819"/>
      <w:bookmarkStart w:id="397" w:name="_Toc410384128"/>
      <w:bookmarkStart w:id="398" w:name="_Toc410653138"/>
      <w:bookmarkStart w:id="399" w:name="_Toc410998354"/>
      <w:bookmarkStart w:id="400" w:name="_Toc411271999"/>
      <w:bookmarkStart w:id="401" w:name="_Toc411321770"/>
      <w:bookmarkStart w:id="402" w:name="_Toc411322257"/>
      <w:bookmarkStart w:id="403" w:name="_Toc411362425"/>
      <w:bookmarkStart w:id="404" w:name="_Toc411362656"/>
      <w:bookmarkStart w:id="405" w:name="_Toc473786940"/>
      <w:r w:rsidRPr="005E0C30">
        <w:rPr>
          <w:rFonts w:cs="Times New Roman"/>
          <w:sz w:val="18"/>
          <w:szCs w:val="18"/>
        </w:rPr>
        <w:t xml:space="preserve">Статья 26. Полномочия главы </w:t>
      </w:r>
      <w:bookmarkEnd w:id="392"/>
      <w:bookmarkEnd w:id="393"/>
      <w:bookmarkEnd w:id="394"/>
      <w:bookmarkEnd w:id="395"/>
      <w:bookmarkEnd w:id="396"/>
      <w:bookmarkEnd w:id="397"/>
      <w:bookmarkEnd w:id="398"/>
      <w:bookmarkEnd w:id="399"/>
      <w:bookmarkEnd w:id="400"/>
      <w:bookmarkEnd w:id="401"/>
      <w:bookmarkEnd w:id="402"/>
      <w:bookmarkEnd w:id="403"/>
      <w:bookmarkEnd w:id="404"/>
      <w:r w:rsidRPr="005E0C30">
        <w:rPr>
          <w:rFonts w:cs="Times New Roman"/>
          <w:sz w:val="18"/>
          <w:szCs w:val="18"/>
        </w:rPr>
        <w:t xml:space="preserve">Дружногорского городского поселения </w:t>
      </w:r>
      <w:bookmarkEnd w:id="405"/>
    </w:p>
    <w:p w:rsidR="00DD046A" w:rsidRPr="005E0C30" w:rsidRDefault="00DD046A" w:rsidP="00DD046A">
      <w:pPr>
        <w:jc w:val="center"/>
      </w:pPr>
    </w:p>
    <w:p w:rsidR="00DD046A" w:rsidRPr="005E0C30" w:rsidRDefault="00DD046A" w:rsidP="00950CE0">
      <w:pPr>
        <w:pStyle w:val="a7"/>
        <w:numPr>
          <w:ilvl w:val="1"/>
          <w:numId w:val="10"/>
        </w:numPr>
        <w:tabs>
          <w:tab w:val="left" w:pos="0"/>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w:t>
      </w:r>
    </w:p>
    <w:p w:rsidR="00DD046A" w:rsidRPr="005E0C30" w:rsidRDefault="00DD046A" w:rsidP="00950CE0">
      <w:pPr>
        <w:pStyle w:val="37"/>
        <w:widowControl w:val="0"/>
        <w:numPr>
          <w:ilvl w:val="0"/>
          <w:numId w:val="32"/>
        </w:numPr>
        <w:autoSpaceDE w:val="0"/>
        <w:autoSpaceDN w:val="0"/>
        <w:adjustRightInd w:val="0"/>
        <w:ind w:left="0" w:firstLine="709"/>
        <w:contextualSpacing w:val="0"/>
        <w:jc w:val="both"/>
      </w:pPr>
      <w:r w:rsidRPr="005E0C30">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D046A" w:rsidRPr="005E0C30" w:rsidRDefault="00DD046A" w:rsidP="00950CE0">
      <w:pPr>
        <w:pStyle w:val="37"/>
        <w:widowControl w:val="0"/>
        <w:numPr>
          <w:ilvl w:val="0"/>
          <w:numId w:val="32"/>
        </w:numPr>
        <w:autoSpaceDE w:val="0"/>
        <w:autoSpaceDN w:val="0"/>
        <w:adjustRightInd w:val="0"/>
        <w:ind w:left="0" w:firstLine="709"/>
        <w:contextualSpacing w:val="0"/>
        <w:jc w:val="both"/>
      </w:pPr>
      <w:r w:rsidRPr="005E0C30">
        <w:t>подписывает и обнародует в порядке, установленном настоящим уставом, нормативные правовые акты, принятые советом депутатов;</w:t>
      </w:r>
    </w:p>
    <w:p w:rsidR="00DD046A" w:rsidRPr="005E0C30" w:rsidRDefault="00DD046A" w:rsidP="00950CE0">
      <w:pPr>
        <w:pStyle w:val="37"/>
        <w:widowControl w:val="0"/>
        <w:numPr>
          <w:ilvl w:val="0"/>
          <w:numId w:val="32"/>
        </w:numPr>
        <w:autoSpaceDE w:val="0"/>
        <w:autoSpaceDN w:val="0"/>
        <w:adjustRightInd w:val="0"/>
        <w:ind w:left="0" w:firstLine="709"/>
        <w:contextualSpacing w:val="0"/>
        <w:jc w:val="both"/>
      </w:pPr>
      <w:r w:rsidRPr="005E0C30">
        <w:t>издает в пределах своих полномочий правовые акты;</w:t>
      </w:r>
    </w:p>
    <w:p w:rsidR="00DD046A" w:rsidRPr="005E0C30" w:rsidRDefault="00DD046A" w:rsidP="00950CE0">
      <w:pPr>
        <w:pStyle w:val="37"/>
        <w:widowControl w:val="0"/>
        <w:numPr>
          <w:ilvl w:val="0"/>
          <w:numId w:val="32"/>
        </w:numPr>
        <w:autoSpaceDE w:val="0"/>
        <w:autoSpaceDN w:val="0"/>
        <w:adjustRightInd w:val="0"/>
        <w:ind w:left="0" w:firstLine="709"/>
        <w:contextualSpacing w:val="0"/>
        <w:jc w:val="both"/>
      </w:pPr>
      <w:r w:rsidRPr="005E0C30">
        <w:t>вправе требовать созыва внеочередного заседания совета депутатов;</w:t>
      </w:r>
    </w:p>
    <w:p w:rsidR="00DD046A" w:rsidRPr="005E0C30" w:rsidRDefault="00DD046A" w:rsidP="00950CE0">
      <w:pPr>
        <w:pStyle w:val="37"/>
        <w:widowControl w:val="0"/>
        <w:numPr>
          <w:ilvl w:val="0"/>
          <w:numId w:val="32"/>
        </w:numPr>
        <w:autoSpaceDE w:val="0"/>
        <w:autoSpaceDN w:val="0"/>
        <w:adjustRightInd w:val="0"/>
        <w:ind w:left="0" w:firstLine="709"/>
        <w:contextualSpacing w:val="0"/>
        <w:jc w:val="both"/>
      </w:pPr>
      <w:r w:rsidRPr="005E0C30">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D046A" w:rsidRPr="005E0C30" w:rsidRDefault="00DD046A" w:rsidP="00950CE0">
      <w:pPr>
        <w:pStyle w:val="a7"/>
        <w:numPr>
          <w:ilvl w:val="1"/>
          <w:numId w:val="10"/>
        </w:numPr>
        <w:tabs>
          <w:tab w:val="left" w:pos="0"/>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 также:</w:t>
      </w:r>
    </w:p>
    <w:p w:rsidR="00DD046A" w:rsidRPr="005E0C30" w:rsidRDefault="00DD046A" w:rsidP="00950CE0">
      <w:pPr>
        <w:pStyle w:val="1b"/>
        <w:numPr>
          <w:ilvl w:val="2"/>
          <w:numId w:val="9"/>
        </w:numPr>
        <w:tabs>
          <w:tab w:val="num" w:pos="0"/>
        </w:tabs>
        <w:ind w:left="0" w:firstLine="709"/>
        <w:jc w:val="both"/>
        <w:rPr>
          <w:sz w:val="18"/>
          <w:szCs w:val="18"/>
        </w:rPr>
      </w:pPr>
      <w:r w:rsidRPr="005E0C30">
        <w:rPr>
          <w:sz w:val="18"/>
          <w:szCs w:val="18"/>
        </w:rPr>
        <w:t>выдает доверенности на представление интересов муниципального образования, совета депутатов;</w:t>
      </w:r>
    </w:p>
    <w:p w:rsidR="00DD046A" w:rsidRPr="005E0C30" w:rsidRDefault="00DD046A" w:rsidP="00950CE0">
      <w:pPr>
        <w:pStyle w:val="1b"/>
        <w:numPr>
          <w:ilvl w:val="2"/>
          <w:numId w:val="9"/>
        </w:numPr>
        <w:tabs>
          <w:tab w:val="num" w:pos="0"/>
        </w:tabs>
        <w:ind w:left="0" w:firstLine="709"/>
        <w:jc w:val="both"/>
        <w:rPr>
          <w:sz w:val="18"/>
          <w:szCs w:val="18"/>
        </w:rPr>
      </w:pPr>
      <w:r w:rsidRPr="005E0C30">
        <w:rPr>
          <w:sz w:val="18"/>
          <w:szCs w:val="1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D046A" w:rsidRPr="005E0C30" w:rsidRDefault="00DD046A" w:rsidP="00DD046A">
      <w:pPr>
        <w:pStyle w:val="37"/>
        <w:widowControl w:val="0"/>
        <w:autoSpaceDE w:val="0"/>
        <w:autoSpaceDN w:val="0"/>
        <w:adjustRightInd w:val="0"/>
        <w:ind w:left="0" w:firstLine="0"/>
        <w:jc w:val="center"/>
      </w:pPr>
    </w:p>
    <w:p w:rsidR="00DD046A" w:rsidRPr="005E0C30" w:rsidRDefault="00DD046A" w:rsidP="00DD046A">
      <w:pPr>
        <w:pStyle w:val="2"/>
        <w:jc w:val="center"/>
        <w:rPr>
          <w:rFonts w:cs="Times New Roman"/>
          <w:i/>
          <w:sz w:val="18"/>
          <w:szCs w:val="18"/>
        </w:rPr>
      </w:pPr>
      <w:bookmarkStart w:id="406" w:name="_Toc116440527"/>
      <w:bookmarkStart w:id="407" w:name="_Toc404443621"/>
      <w:bookmarkStart w:id="408" w:name="_Toc405980863"/>
      <w:bookmarkStart w:id="409" w:name="_Toc409800768"/>
      <w:bookmarkStart w:id="410" w:name="_Toc410222875"/>
      <w:bookmarkStart w:id="411" w:name="_Toc410383848"/>
      <w:bookmarkStart w:id="412" w:name="_Toc410384157"/>
      <w:bookmarkStart w:id="413" w:name="_Toc410653164"/>
      <w:bookmarkStart w:id="414" w:name="_Toc410998380"/>
      <w:bookmarkStart w:id="415" w:name="_Toc411272025"/>
      <w:bookmarkStart w:id="416" w:name="_Toc411321796"/>
      <w:bookmarkStart w:id="417" w:name="_Toc411322283"/>
      <w:bookmarkStart w:id="418" w:name="_Toc411362451"/>
      <w:bookmarkStart w:id="419" w:name="_Toc411362682"/>
      <w:bookmarkStart w:id="420" w:name="_Toc473786941"/>
      <w:r w:rsidRPr="005E0C30">
        <w:rPr>
          <w:rFonts w:cs="Times New Roman"/>
          <w:sz w:val="18"/>
          <w:szCs w:val="18"/>
        </w:rPr>
        <w:t xml:space="preserve">Статья 27. Досрочное прекращение полномочий главы </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5E0C30">
        <w:rPr>
          <w:rFonts w:cs="Times New Roman"/>
          <w:sz w:val="18"/>
          <w:szCs w:val="18"/>
        </w:rPr>
        <w:t>Дружногорского городского поселения</w:t>
      </w:r>
    </w:p>
    <w:bookmarkEnd w:id="420"/>
    <w:p w:rsidR="00DD046A" w:rsidRPr="005E0C30" w:rsidRDefault="00DD046A" w:rsidP="00950CE0">
      <w:pPr>
        <w:pStyle w:val="2"/>
        <w:widowControl/>
        <w:numPr>
          <w:ilvl w:val="6"/>
          <w:numId w:val="32"/>
        </w:numPr>
        <w:tabs>
          <w:tab w:val="clear" w:pos="900"/>
        </w:tabs>
        <w:autoSpaceDE/>
        <w:ind w:hanging="1811"/>
        <w:jc w:val="center"/>
        <w:rPr>
          <w:rFonts w:cs="Times New Roman"/>
          <w:b w:val="0"/>
          <w:i/>
          <w:sz w:val="18"/>
          <w:szCs w:val="18"/>
        </w:rPr>
      </w:pPr>
      <w:r w:rsidRPr="005E0C30">
        <w:rPr>
          <w:rFonts w:cs="Times New Roman"/>
          <w:b w:val="0"/>
          <w:sz w:val="18"/>
          <w:szCs w:val="18"/>
        </w:rPr>
        <w:t>Полномочия главы поселения прекращаются досрочно в случае:</w:t>
      </w:r>
    </w:p>
    <w:p w:rsidR="00DD046A" w:rsidRPr="005E0C30" w:rsidRDefault="00DD046A" w:rsidP="00950CE0">
      <w:pPr>
        <w:pStyle w:val="1b"/>
        <w:numPr>
          <w:ilvl w:val="0"/>
          <w:numId w:val="42"/>
        </w:numPr>
        <w:ind w:left="0" w:firstLine="709"/>
        <w:jc w:val="both"/>
        <w:rPr>
          <w:sz w:val="18"/>
          <w:szCs w:val="18"/>
        </w:rPr>
      </w:pPr>
      <w:r w:rsidRPr="005E0C30">
        <w:rPr>
          <w:sz w:val="18"/>
          <w:szCs w:val="18"/>
        </w:rPr>
        <w:t>смерти;</w:t>
      </w:r>
    </w:p>
    <w:p w:rsidR="00DD046A" w:rsidRPr="005E0C30" w:rsidRDefault="00DD046A" w:rsidP="00950CE0">
      <w:pPr>
        <w:pStyle w:val="1b"/>
        <w:numPr>
          <w:ilvl w:val="0"/>
          <w:numId w:val="42"/>
        </w:numPr>
        <w:ind w:left="0" w:firstLine="709"/>
        <w:jc w:val="both"/>
        <w:rPr>
          <w:sz w:val="18"/>
          <w:szCs w:val="18"/>
        </w:rPr>
      </w:pPr>
      <w:r w:rsidRPr="005E0C30">
        <w:rPr>
          <w:sz w:val="18"/>
          <w:szCs w:val="18"/>
        </w:rPr>
        <w:t>отставки по собственному желанию;</w:t>
      </w:r>
    </w:p>
    <w:p w:rsidR="00DD046A" w:rsidRPr="005E0C30" w:rsidRDefault="00DD046A" w:rsidP="00950CE0">
      <w:pPr>
        <w:pStyle w:val="1b"/>
        <w:numPr>
          <w:ilvl w:val="0"/>
          <w:numId w:val="42"/>
        </w:numPr>
        <w:autoSpaceDE w:val="0"/>
        <w:autoSpaceDN w:val="0"/>
        <w:adjustRightInd w:val="0"/>
        <w:ind w:left="0" w:firstLine="709"/>
        <w:jc w:val="both"/>
        <w:rPr>
          <w:sz w:val="18"/>
          <w:szCs w:val="18"/>
        </w:rPr>
      </w:pPr>
      <w:r w:rsidRPr="005E0C30">
        <w:rPr>
          <w:sz w:val="18"/>
          <w:szCs w:val="18"/>
        </w:rPr>
        <w:t>удаления в отставку в соответствии со статьей 74.1 Федерального закона 6 октября 2003 № 131-ФЗ;</w:t>
      </w:r>
    </w:p>
    <w:p w:rsidR="00DD046A" w:rsidRPr="005E0C30" w:rsidRDefault="00DD046A" w:rsidP="00950CE0">
      <w:pPr>
        <w:pStyle w:val="1b"/>
        <w:numPr>
          <w:ilvl w:val="0"/>
          <w:numId w:val="42"/>
        </w:numPr>
        <w:autoSpaceDE w:val="0"/>
        <w:autoSpaceDN w:val="0"/>
        <w:adjustRightInd w:val="0"/>
        <w:ind w:left="0" w:firstLine="709"/>
        <w:jc w:val="both"/>
        <w:rPr>
          <w:sz w:val="18"/>
          <w:szCs w:val="18"/>
        </w:rPr>
      </w:pPr>
      <w:r w:rsidRPr="005E0C30">
        <w:rPr>
          <w:sz w:val="18"/>
          <w:szCs w:val="18"/>
        </w:rPr>
        <w:t>отрешения от должности в соответствии со статьей 74 Федерального закона 6 октября 2003 № 131-ФЗ;</w:t>
      </w:r>
    </w:p>
    <w:p w:rsidR="00DD046A" w:rsidRPr="005E0C30" w:rsidRDefault="00DD046A" w:rsidP="00950CE0">
      <w:pPr>
        <w:pStyle w:val="1b"/>
        <w:numPr>
          <w:ilvl w:val="0"/>
          <w:numId w:val="42"/>
        </w:numPr>
        <w:ind w:left="0" w:firstLine="709"/>
        <w:jc w:val="both"/>
        <w:rPr>
          <w:sz w:val="18"/>
          <w:szCs w:val="18"/>
        </w:rPr>
      </w:pPr>
      <w:r w:rsidRPr="005E0C30">
        <w:rPr>
          <w:sz w:val="18"/>
          <w:szCs w:val="18"/>
        </w:rPr>
        <w:t>признания судом недееспособным или ограниченно дееспособным;</w:t>
      </w:r>
    </w:p>
    <w:p w:rsidR="00DD046A" w:rsidRPr="005E0C30" w:rsidRDefault="00DD046A" w:rsidP="00950CE0">
      <w:pPr>
        <w:pStyle w:val="1b"/>
        <w:numPr>
          <w:ilvl w:val="0"/>
          <w:numId w:val="42"/>
        </w:numPr>
        <w:ind w:left="0" w:firstLine="709"/>
        <w:jc w:val="both"/>
        <w:rPr>
          <w:sz w:val="18"/>
          <w:szCs w:val="18"/>
        </w:rPr>
      </w:pPr>
      <w:r w:rsidRPr="005E0C30">
        <w:rPr>
          <w:sz w:val="18"/>
          <w:szCs w:val="18"/>
        </w:rPr>
        <w:t>признания судом безвестно отсутствующим или объявления умершим;</w:t>
      </w:r>
    </w:p>
    <w:p w:rsidR="00DD046A" w:rsidRPr="005E0C30" w:rsidRDefault="00DD046A" w:rsidP="00950CE0">
      <w:pPr>
        <w:pStyle w:val="1b"/>
        <w:numPr>
          <w:ilvl w:val="0"/>
          <w:numId w:val="42"/>
        </w:numPr>
        <w:ind w:left="0" w:firstLine="709"/>
        <w:jc w:val="both"/>
        <w:rPr>
          <w:sz w:val="18"/>
          <w:szCs w:val="18"/>
        </w:rPr>
      </w:pPr>
      <w:r w:rsidRPr="005E0C30">
        <w:rPr>
          <w:sz w:val="18"/>
          <w:szCs w:val="18"/>
        </w:rPr>
        <w:lastRenderedPageBreak/>
        <w:t>вступления в отношении его в законную силу обвинительного приговора суда;</w:t>
      </w:r>
    </w:p>
    <w:p w:rsidR="00DD046A" w:rsidRPr="005E0C30" w:rsidRDefault="00DD046A" w:rsidP="00950CE0">
      <w:pPr>
        <w:pStyle w:val="1b"/>
        <w:numPr>
          <w:ilvl w:val="0"/>
          <w:numId w:val="42"/>
        </w:numPr>
        <w:ind w:left="0" w:firstLine="709"/>
        <w:jc w:val="both"/>
        <w:rPr>
          <w:sz w:val="18"/>
          <w:szCs w:val="18"/>
        </w:rPr>
      </w:pPr>
      <w:r w:rsidRPr="005E0C30">
        <w:rPr>
          <w:sz w:val="18"/>
          <w:szCs w:val="18"/>
        </w:rPr>
        <w:t>выезда за пределы Российской Федерации на постоянное место жительства;</w:t>
      </w:r>
    </w:p>
    <w:p w:rsidR="00DD046A" w:rsidRPr="005E0C30" w:rsidRDefault="00DD046A" w:rsidP="00950CE0">
      <w:pPr>
        <w:pStyle w:val="1b"/>
        <w:numPr>
          <w:ilvl w:val="0"/>
          <w:numId w:val="42"/>
        </w:numPr>
        <w:ind w:left="0" w:firstLine="709"/>
        <w:jc w:val="both"/>
        <w:rPr>
          <w:sz w:val="18"/>
          <w:szCs w:val="18"/>
        </w:rPr>
      </w:pPr>
      <w:r w:rsidRPr="005E0C30">
        <w:rPr>
          <w:sz w:val="18"/>
          <w:szCs w:val="1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5E0C30">
        <w:rPr>
          <w:sz w:val="18"/>
          <w:szCs w:val="1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5E0C30">
        <w:rPr>
          <w:sz w:val="18"/>
          <w:szCs w:val="18"/>
        </w:rPr>
        <w:br/>
        <w:t xml:space="preserve">не являющегося участником международного договора Российской Федерации, </w:t>
      </w:r>
      <w:r w:rsidRPr="005E0C30">
        <w:rPr>
          <w:sz w:val="18"/>
          <w:szCs w:val="18"/>
        </w:rPr>
        <w:b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046A" w:rsidRPr="005E0C30" w:rsidRDefault="00DD046A" w:rsidP="00950CE0">
      <w:pPr>
        <w:pStyle w:val="a7"/>
        <w:numPr>
          <w:ilvl w:val="0"/>
          <w:numId w:val="42"/>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отзыва избирателями;</w:t>
      </w:r>
    </w:p>
    <w:p w:rsidR="00DD046A" w:rsidRPr="005E0C30" w:rsidRDefault="00DD046A" w:rsidP="00950CE0">
      <w:pPr>
        <w:pStyle w:val="a7"/>
        <w:numPr>
          <w:ilvl w:val="0"/>
          <w:numId w:val="42"/>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установленной в судебном порядке стойкой неспособности по состоянию здоровья осуществлять полномочия главы поселения;</w:t>
      </w:r>
    </w:p>
    <w:p w:rsidR="00DD046A" w:rsidRPr="005E0C30" w:rsidRDefault="00DD046A" w:rsidP="00950CE0">
      <w:pPr>
        <w:pStyle w:val="a7"/>
        <w:numPr>
          <w:ilvl w:val="0"/>
          <w:numId w:val="42"/>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D046A" w:rsidRPr="005E0C30" w:rsidRDefault="00DD046A" w:rsidP="00950CE0">
      <w:pPr>
        <w:pStyle w:val="1b"/>
        <w:numPr>
          <w:ilvl w:val="0"/>
          <w:numId w:val="42"/>
        </w:numPr>
        <w:autoSpaceDE w:val="0"/>
        <w:autoSpaceDN w:val="0"/>
        <w:adjustRightInd w:val="0"/>
        <w:ind w:left="0" w:firstLine="709"/>
        <w:jc w:val="both"/>
        <w:rPr>
          <w:sz w:val="18"/>
          <w:szCs w:val="18"/>
        </w:rPr>
      </w:pPr>
      <w:r w:rsidRPr="005E0C30">
        <w:rPr>
          <w:sz w:val="18"/>
          <w:szCs w:val="18"/>
        </w:rPr>
        <w:t>утраты муниципальным образованием статуса сельского поселения в связи с его объединением с городским округом;</w:t>
      </w:r>
    </w:p>
    <w:p w:rsidR="00DD046A" w:rsidRPr="005E0C30" w:rsidRDefault="00DD046A" w:rsidP="00950CE0">
      <w:pPr>
        <w:pStyle w:val="1b"/>
        <w:numPr>
          <w:ilvl w:val="0"/>
          <w:numId w:val="42"/>
        </w:numPr>
        <w:autoSpaceDE w:val="0"/>
        <w:autoSpaceDN w:val="0"/>
        <w:adjustRightInd w:val="0"/>
        <w:ind w:left="0" w:firstLine="709"/>
        <w:jc w:val="both"/>
        <w:rPr>
          <w:sz w:val="18"/>
          <w:szCs w:val="18"/>
        </w:rPr>
      </w:pPr>
      <w:r w:rsidRPr="005E0C30">
        <w:rPr>
          <w:sz w:val="18"/>
          <w:szCs w:val="1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5E0C30">
        <w:rPr>
          <w:sz w:val="18"/>
          <w:szCs w:val="18"/>
        </w:rPr>
        <w:br/>
        <w:t>Муниципального образования Дружногорское городское поселение Гатчинского муниципального района  Ленинградской области   или объединения его с городским округом.</w:t>
      </w:r>
    </w:p>
    <w:p w:rsidR="00DD046A" w:rsidRPr="005E0C30" w:rsidRDefault="00DD046A" w:rsidP="00DD046A">
      <w:pPr>
        <w:pStyle w:val="a7"/>
        <w:tabs>
          <w:tab w:val="left" w:pos="0"/>
        </w:tabs>
        <w:spacing w:after="0"/>
        <w:ind w:firstLine="567"/>
        <w:rPr>
          <w:rFonts w:ascii="Times New Roman" w:hAnsi="Times New Roman" w:cs="Times New Roman"/>
          <w:sz w:val="18"/>
          <w:szCs w:val="18"/>
        </w:rPr>
      </w:pPr>
      <w:r w:rsidRPr="005E0C30">
        <w:rPr>
          <w:rFonts w:ascii="Times New Roman" w:hAnsi="Times New Roman" w:cs="Times New Roman"/>
          <w:sz w:val="18"/>
          <w:szCs w:val="18"/>
        </w:rPr>
        <w:t>2.В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bookmarkEnd w:id="388"/>
    </w:p>
    <w:p w:rsidR="00DD046A" w:rsidRPr="005E0C30" w:rsidRDefault="00DD046A" w:rsidP="00DD046A">
      <w:pPr>
        <w:pStyle w:val="a7"/>
        <w:tabs>
          <w:tab w:val="left" w:pos="900"/>
        </w:tabs>
        <w:spacing w:after="0"/>
        <w:ind w:left="709"/>
        <w:rPr>
          <w:rFonts w:ascii="Times New Roman" w:hAnsi="Times New Roman" w:cs="Times New Roman"/>
          <w:b/>
          <w:sz w:val="18"/>
          <w:szCs w:val="18"/>
        </w:rPr>
      </w:pPr>
    </w:p>
    <w:p w:rsidR="00DD046A" w:rsidRPr="005E0C30" w:rsidRDefault="00DD046A" w:rsidP="00DD046A">
      <w:pPr>
        <w:pStyle w:val="2"/>
        <w:jc w:val="center"/>
        <w:rPr>
          <w:sz w:val="18"/>
          <w:szCs w:val="18"/>
        </w:rPr>
      </w:pPr>
      <w:bookmarkStart w:id="421" w:name="_Toc409800757"/>
      <w:bookmarkStart w:id="422" w:name="_Toc410222863"/>
      <w:bookmarkStart w:id="423" w:name="_Toc410383823"/>
      <w:bookmarkStart w:id="424" w:name="_Toc410384132"/>
      <w:bookmarkStart w:id="425" w:name="_Toc410653140"/>
      <w:bookmarkStart w:id="426" w:name="_Toc410998356"/>
      <w:bookmarkStart w:id="427" w:name="_Toc411272001"/>
      <w:bookmarkStart w:id="428" w:name="_Toc411321772"/>
      <w:bookmarkStart w:id="429" w:name="_Toc411322259"/>
      <w:bookmarkStart w:id="430" w:name="_Toc411362427"/>
      <w:bookmarkStart w:id="431" w:name="_Toc411362658"/>
      <w:bookmarkStart w:id="432" w:name="_Toc413077997"/>
      <w:bookmarkStart w:id="433" w:name="_Toc416103207"/>
      <w:bookmarkStart w:id="434" w:name="_Toc473786942"/>
      <w:bookmarkStart w:id="435" w:name="_Toc116440536"/>
      <w:bookmarkStart w:id="436" w:name="_Toc404443634"/>
      <w:bookmarkStart w:id="437" w:name="_Toc405980878"/>
      <w:bookmarkStart w:id="438" w:name="_Toc409800764"/>
      <w:bookmarkStart w:id="439" w:name="_Toc410222870"/>
      <w:bookmarkStart w:id="440" w:name="_Toc410383830"/>
      <w:bookmarkStart w:id="441" w:name="_Toc410384139"/>
      <w:bookmarkStart w:id="442" w:name="_Toc410653147"/>
      <w:bookmarkStart w:id="443" w:name="_Toc410998363"/>
      <w:bookmarkStart w:id="444" w:name="_Toc411272008"/>
      <w:bookmarkStart w:id="445" w:name="_Toc411321779"/>
      <w:bookmarkStart w:id="446" w:name="_Toc411322266"/>
      <w:bookmarkStart w:id="447" w:name="_Toc411362434"/>
      <w:bookmarkStart w:id="448" w:name="_Toc411362665"/>
      <w:bookmarkStart w:id="449" w:name="_Toc415563808"/>
      <w:bookmarkEnd w:id="389"/>
      <w:bookmarkEnd w:id="390"/>
      <w:r w:rsidRPr="005E0C30">
        <w:rPr>
          <w:rFonts w:cs="Times New Roman"/>
          <w:sz w:val="18"/>
          <w:szCs w:val="18"/>
        </w:rPr>
        <w:t xml:space="preserve">Статья 28. Администрация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5E0C30">
        <w:rPr>
          <w:rFonts w:cs="Times New Roman"/>
          <w:sz w:val="18"/>
          <w:szCs w:val="18"/>
        </w:rPr>
        <w:t>Дружногорского городского</w:t>
      </w:r>
      <w:r w:rsidRPr="005E0C30">
        <w:rPr>
          <w:rFonts w:cs="Times New Roman"/>
          <w:b w:val="0"/>
          <w:sz w:val="18"/>
          <w:szCs w:val="18"/>
        </w:rPr>
        <w:t xml:space="preserve"> </w:t>
      </w:r>
      <w:r w:rsidRPr="005E0C30">
        <w:rPr>
          <w:rFonts w:cs="Times New Roman"/>
          <w:sz w:val="18"/>
          <w:szCs w:val="18"/>
        </w:rPr>
        <w:t>поселения</w:t>
      </w:r>
    </w:p>
    <w:p w:rsidR="00DD046A" w:rsidRPr="005E0C30" w:rsidRDefault="00DD046A" w:rsidP="00DD046A">
      <w:pPr>
        <w:pStyle w:val="a7"/>
        <w:tabs>
          <w:tab w:val="left" w:pos="567"/>
        </w:tabs>
        <w:spacing w:after="0"/>
        <w:ind w:firstLine="709"/>
        <w:jc w:val="both"/>
        <w:rPr>
          <w:rFonts w:ascii="Times New Roman" w:hAnsi="Times New Roman" w:cs="Times New Roman"/>
          <w:sz w:val="18"/>
          <w:szCs w:val="18"/>
        </w:rPr>
      </w:pPr>
      <w:r w:rsidRPr="005E0C30">
        <w:rPr>
          <w:rFonts w:ascii="Times New Roman" w:hAnsi="Times New Roman" w:cs="Times New Roman"/>
          <w:sz w:val="18"/>
          <w:szCs w:val="1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D046A" w:rsidRPr="005E0C30" w:rsidRDefault="00DD046A" w:rsidP="00DD046A">
      <w:pPr>
        <w:autoSpaceDE w:val="0"/>
        <w:autoSpaceDN w:val="0"/>
        <w:adjustRightInd w:val="0"/>
        <w:jc w:val="center"/>
      </w:pPr>
    </w:p>
    <w:p w:rsidR="00DD046A" w:rsidRPr="005E0C30" w:rsidRDefault="00DD046A" w:rsidP="00DD046A">
      <w:pPr>
        <w:pStyle w:val="2"/>
        <w:jc w:val="center"/>
        <w:rPr>
          <w:rFonts w:cs="Times New Roman"/>
          <w:sz w:val="18"/>
          <w:szCs w:val="18"/>
        </w:rPr>
      </w:pPr>
      <w:bookmarkStart w:id="450" w:name="_Toc404443629"/>
      <w:bookmarkStart w:id="451" w:name="_Toc405980872"/>
      <w:bookmarkStart w:id="452" w:name="_Toc409800759"/>
      <w:bookmarkStart w:id="453" w:name="_Toc410222865"/>
      <w:bookmarkStart w:id="454" w:name="_Toc410383825"/>
      <w:bookmarkStart w:id="455" w:name="_Toc410384134"/>
      <w:bookmarkStart w:id="456" w:name="_Toc410653142"/>
      <w:bookmarkStart w:id="457" w:name="_Toc410998358"/>
      <w:bookmarkStart w:id="458" w:name="_Toc411272003"/>
      <w:bookmarkStart w:id="459" w:name="_Toc411321774"/>
      <w:bookmarkStart w:id="460" w:name="_Toc411322261"/>
      <w:bookmarkStart w:id="461" w:name="_Toc411362429"/>
      <w:bookmarkStart w:id="462" w:name="_Toc411362660"/>
      <w:bookmarkStart w:id="463" w:name="_Toc414631976"/>
      <w:bookmarkStart w:id="464" w:name="_Toc416103209"/>
      <w:bookmarkStart w:id="465" w:name="_Toc473786943"/>
      <w:r w:rsidRPr="005E0C30">
        <w:rPr>
          <w:rFonts w:cs="Times New Roman"/>
          <w:sz w:val="18"/>
          <w:szCs w:val="18"/>
        </w:rPr>
        <w:t xml:space="preserve">Статья 29. Полномочия </w:t>
      </w:r>
      <w:bookmarkEnd w:id="450"/>
      <w:r w:rsidRPr="005E0C30">
        <w:rPr>
          <w:rFonts w:cs="Times New Roman"/>
          <w:sz w:val="18"/>
          <w:szCs w:val="18"/>
        </w:rPr>
        <w:t xml:space="preserve">администрации </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5E0C30">
        <w:rPr>
          <w:rFonts w:cs="Times New Roman"/>
          <w:sz w:val="18"/>
          <w:szCs w:val="18"/>
        </w:rPr>
        <w:t xml:space="preserve">Дружногорского городского поселения </w:t>
      </w:r>
      <w:bookmarkEnd w:id="465"/>
    </w:p>
    <w:p w:rsidR="00DD046A" w:rsidRPr="005E0C30" w:rsidRDefault="00DD046A" w:rsidP="00DD046A">
      <w:pPr>
        <w:jc w:val="center"/>
        <w:rPr>
          <w:b/>
        </w:rPr>
      </w:pPr>
    </w:p>
    <w:p w:rsidR="00DD046A" w:rsidRPr="005E0C30" w:rsidRDefault="00DD046A" w:rsidP="00950CE0">
      <w:pPr>
        <w:pStyle w:val="a7"/>
        <w:numPr>
          <w:ilvl w:val="6"/>
          <w:numId w:val="35"/>
        </w:numPr>
        <w:tabs>
          <w:tab w:val="left" w:pos="709"/>
        </w:tabs>
        <w:autoSpaceDN w:val="0"/>
        <w:adjustRightInd w:val="0"/>
        <w:spacing w:after="0"/>
        <w:ind w:left="0" w:firstLine="709"/>
        <w:jc w:val="both"/>
        <w:rPr>
          <w:rFonts w:ascii="Times New Roman" w:hAnsi="Times New Roman" w:cs="Times New Roman"/>
          <w:b/>
          <w:sz w:val="18"/>
          <w:szCs w:val="18"/>
        </w:rPr>
      </w:pPr>
      <w:r w:rsidRPr="005E0C30">
        <w:rPr>
          <w:rFonts w:ascii="Times New Roman" w:hAnsi="Times New Roman" w:cs="Times New Roman"/>
          <w:b/>
          <w:sz w:val="18"/>
          <w:szCs w:val="18"/>
        </w:rPr>
        <w:t>Администрация:</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rPr>
          <w:color w:val="000000"/>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D046A" w:rsidRPr="005E0C30" w:rsidRDefault="00DD046A" w:rsidP="00950CE0">
      <w:pPr>
        <w:widowControl w:val="0"/>
        <w:numPr>
          <w:ilvl w:val="0"/>
          <w:numId w:val="34"/>
        </w:numPr>
        <w:tabs>
          <w:tab w:val="clear" w:pos="1441"/>
          <w:tab w:val="num" w:pos="0"/>
        </w:tabs>
        <w:autoSpaceDE w:val="0"/>
        <w:autoSpaceDN w:val="0"/>
        <w:adjustRightInd w:val="0"/>
        <w:ind w:left="0" w:firstLine="709"/>
        <w:jc w:val="both"/>
        <w:rPr>
          <w:color w:val="000000"/>
        </w:rPr>
      </w:pPr>
      <w:r w:rsidRPr="005E0C30">
        <w:rPr>
          <w:color w:val="000000"/>
        </w:rPr>
        <w:t>исполняет местный бюджет и представляет на утверждение совета депутатов отчет о его исполнении;</w:t>
      </w:r>
    </w:p>
    <w:p w:rsidR="00DD046A" w:rsidRPr="005E0C30" w:rsidRDefault="00DD046A" w:rsidP="00950CE0">
      <w:pPr>
        <w:widowControl w:val="0"/>
        <w:numPr>
          <w:ilvl w:val="0"/>
          <w:numId w:val="34"/>
        </w:numPr>
        <w:tabs>
          <w:tab w:val="clear" w:pos="1441"/>
          <w:tab w:val="num" w:pos="0"/>
        </w:tabs>
        <w:autoSpaceDE w:val="0"/>
        <w:autoSpaceDN w:val="0"/>
        <w:adjustRightInd w:val="0"/>
        <w:ind w:left="0" w:firstLine="709"/>
        <w:jc w:val="both"/>
        <w:rPr>
          <w:color w:val="000000"/>
        </w:rPr>
      </w:pPr>
      <w:r w:rsidRPr="005E0C30">
        <w:rPr>
          <w:color w:val="000000"/>
        </w:rPr>
        <w:t>регистрирует устав территориального общественного самоуправления в порядке, установленном решением совета депутатов;</w:t>
      </w:r>
    </w:p>
    <w:p w:rsidR="00DD046A" w:rsidRPr="005E0C30" w:rsidRDefault="00DD046A" w:rsidP="00950CE0">
      <w:pPr>
        <w:widowControl w:val="0"/>
        <w:numPr>
          <w:ilvl w:val="0"/>
          <w:numId w:val="34"/>
        </w:numPr>
        <w:tabs>
          <w:tab w:val="clear" w:pos="1441"/>
          <w:tab w:val="num" w:pos="0"/>
        </w:tabs>
        <w:autoSpaceDE w:val="0"/>
        <w:autoSpaceDN w:val="0"/>
        <w:adjustRightInd w:val="0"/>
        <w:ind w:left="0" w:firstLine="709"/>
        <w:jc w:val="both"/>
        <w:rPr>
          <w:color w:val="000000"/>
        </w:rPr>
      </w:pPr>
      <w:r w:rsidRPr="005E0C30">
        <w:rPr>
          <w:color w:val="000000"/>
        </w:rPr>
        <w:t>заключает договоры с органами территориального общественного самоуправления в случае использования ими средств местного бюджета;</w:t>
      </w:r>
    </w:p>
    <w:p w:rsidR="00DD046A" w:rsidRPr="005E0C30" w:rsidRDefault="00DD046A" w:rsidP="00950CE0">
      <w:pPr>
        <w:widowControl w:val="0"/>
        <w:numPr>
          <w:ilvl w:val="0"/>
          <w:numId w:val="34"/>
        </w:numPr>
        <w:tabs>
          <w:tab w:val="clear" w:pos="1441"/>
          <w:tab w:val="num" w:pos="0"/>
        </w:tabs>
        <w:autoSpaceDE w:val="0"/>
        <w:autoSpaceDN w:val="0"/>
        <w:adjustRightInd w:val="0"/>
        <w:ind w:left="0" w:firstLine="709"/>
        <w:jc w:val="both"/>
        <w:rPr>
          <w:color w:val="000000"/>
        </w:rPr>
      </w:pPr>
      <w:r w:rsidRPr="005E0C30">
        <w:rPr>
          <w:color w:val="000000"/>
        </w:rPr>
        <w:t>осуществляет отдельные государственные полномочия, переданные администрации федеральными законами и законами Ленинградской области;</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rPr>
          <w:color w:val="000000"/>
        </w:rPr>
        <w:t>осуществляет муниципальный контроль в порядке, установленном регламентами муниципального контроля, утверждаемыми администрацией;</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rPr>
          <w:color w:val="000000"/>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rPr>
          <w:color w:val="000000"/>
        </w:rPr>
        <w:t xml:space="preserve">заключает соглашения с администрацией </w:t>
      </w:r>
      <w:r w:rsidRPr="005E0C30">
        <w:rPr>
          <w:i/>
          <w:color w:val="000000"/>
        </w:rPr>
        <w:t>N-ского района</w:t>
      </w:r>
      <w:r w:rsidRPr="005E0C30">
        <w:rPr>
          <w:color w:val="000000"/>
        </w:rPr>
        <w:t xml:space="preserve"> в порядке, установленном решением совета депутатов;</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rPr>
          <w:color w:val="000000"/>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rPr>
          <w:color w:val="000000"/>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rPr>
          <w:color w:val="000000"/>
        </w:rPr>
        <w:t xml:space="preserve">обладает полномочиями по организации теплоснабжения, предусмотренными Федеральным законом </w:t>
      </w:r>
      <w:r w:rsidRPr="005E0C30">
        <w:t>от 27 июля 2010 года № 190-ФЗ «О теплоснабжении»</w:t>
      </w:r>
      <w:r w:rsidRPr="005E0C30">
        <w:rPr>
          <w:color w:val="000000"/>
        </w:rPr>
        <w:t>;</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t xml:space="preserve">учреждает печатное средство массовой информации для опубликования муниципальных правовых </w:t>
      </w:r>
      <w:r w:rsidRPr="005E0C30">
        <w:lastRenderedPageBreak/>
        <w:t>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D046A" w:rsidRPr="005E0C30" w:rsidRDefault="00DD046A" w:rsidP="00950CE0">
      <w:pPr>
        <w:widowControl w:val="0"/>
        <w:numPr>
          <w:ilvl w:val="0"/>
          <w:numId w:val="34"/>
        </w:numPr>
        <w:tabs>
          <w:tab w:val="clear" w:pos="1441"/>
          <w:tab w:val="num" w:pos="426"/>
        </w:tabs>
        <w:autoSpaceDE w:val="0"/>
        <w:autoSpaceDN w:val="0"/>
        <w:adjustRightInd w:val="0"/>
        <w:ind w:left="0" w:firstLine="709"/>
        <w:jc w:val="both"/>
        <w:rPr>
          <w:color w:val="000000"/>
        </w:rPr>
      </w:pPr>
      <w:r w:rsidRPr="005E0C30">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D046A" w:rsidRPr="005E0C30" w:rsidRDefault="00DD046A" w:rsidP="00950CE0">
      <w:pPr>
        <w:pStyle w:val="a7"/>
        <w:numPr>
          <w:ilvl w:val="6"/>
          <w:numId w:val="35"/>
        </w:numPr>
        <w:tabs>
          <w:tab w:val="left" w:pos="709"/>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D046A" w:rsidRPr="005E0C30" w:rsidRDefault="00DD046A" w:rsidP="00950CE0">
      <w:pPr>
        <w:pStyle w:val="a7"/>
        <w:numPr>
          <w:ilvl w:val="6"/>
          <w:numId w:val="35"/>
        </w:numPr>
        <w:tabs>
          <w:tab w:val="left" w:pos="709"/>
        </w:tabs>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D046A" w:rsidRPr="005E0C30" w:rsidRDefault="00DD046A" w:rsidP="00DD046A">
      <w:pPr>
        <w:pStyle w:val="2"/>
        <w:jc w:val="center"/>
        <w:rPr>
          <w:rFonts w:cs="Times New Roman"/>
          <w:i/>
          <w:sz w:val="18"/>
          <w:szCs w:val="18"/>
        </w:rPr>
      </w:pPr>
      <w:bookmarkStart w:id="466" w:name="_Toc405980874"/>
      <w:bookmarkStart w:id="467" w:name="_Toc409800760"/>
      <w:bookmarkStart w:id="468" w:name="_Toc410222866"/>
      <w:bookmarkStart w:id="469" w:name="_Toc410383826"/>
      <w:bookmarkStart w:id="470" w:name="_Toc410384135"/>
      <w:bookmarkStart w:id="471" w:name="_Toc410653143"/>
      <w:bookmarkStart w:id="472" w:name="_Toc410998359"/>
      <w:bookmarkStart w:id="473" w:name="_Toc411272004"/>
      <w:bookmarkStart w:id="474" w:name="_Toc411321775"/>
      <w:bookmarkStart w:id="475" w:name="_Toc411322262"/>
      <w:bookmarkStart w:id="476" w:name="_Toc411362430"/>
      <w:bookmarkStart w:id="477" w:name="_Toc411362661"/>
      <w:bookmarkStart w:id="478" w:name="_Toc414631977"/>
      <w:bookmarkStart w:id="479" w:name="_Toc416103210"/>
    </w:p>
    <w:p w:rsidR="00DD046A" w:rsidRPr="005E0C30" w:rsidRDefault="00DD046A" w:rsidP="00DD046A"/>
    <w:p w:rsidR="00DD046A" w:rsidRPr="005E0C30" w:rsidRDefault="00DD046A" w:rsidP="00DD046A">
      <w:pPr>
        <w:pStyle w:val="2"/>
        <w:jc w:val="center"/>
        <w:rPr>
          <w:rFonts w:cs="Times New Roman"/>
          <w:i/>
          <w:sz w:val="18"/>
          <w:szCs w:val="18"/>
        </w:rPr>
      </w:pPr>
      <w:bookmarkStart w:id="480" w:name="_Toc473786944"/>
      <w:r w:rsidRPr="005E0C30">
        <w:rPr>
          <w:rFonts w:cs="Times New Roman"/>
          <w:sz w:val="18"/>
          <w:szCs w:val="18"/>
        </w:rPr>
        <w:t>Статья 30. Глава администрации</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5E0C30">
        <w:rPr>
          <w:rFonts w:cs="Times New Roman"/>
          <w:sz w:val="18"/>
          <w:szCs w:val="18"/>
        </w:rPr>
        <w:t xml:space="preserve"> Дружногорского городского поселения </w:t>
      </w:r>
      <w:bookmarkEnd w:id="480"/>
    </w:p>
    <w:p w:rsidR="00DD046A" w:rsidRPr="005E0C30" w:rsidRDefault="00DD046A" w:rsidP="00DD046A">
      <w:pPr>
        <w:jc w:val="center"/>
      </w:pPr>
    </w:p>
    <w:p w:rsidR="00DD046A" w:rsidRPr="005E0C30" w:rsidRDefault="00DD046A" w:rsidP="00950CE0">
      <w:pPr>
        <w:pStyle w:val="1b"/>
        <w:numPr>
          <w:ilvl w:val="6"/>
          <w:numId w:val="30"/>
        </w:numPr>
        <w:ind w:left="0" w:firstLine="709"/>
        <w:jc w:val="both"/>
        <w:rPr>
          <w:sz w:val="18"/>
          <w:szCs w:val="18"/>
        </w:rPr>
      </w:pPr>
      <w:r w:rsidRPr="005E0C30">
        <w:rPr>
          <w:sz w:val="18"/>
          <w:szCs w:val="1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DD046A" w:rsidRPr="005E0C30" w:rsidRDefault="00DD046A" w:rsidP="00950CE0">
      <w:pPr>
        <w:pStyle w:val="1b"/>
        <w:numPr>
          <w:ilvl w:val="6"/>
          <w:numId w:val="30"/>
        </w:numPr>
        <w:ind w:left="0" w:firstLine="709"/>
        <w:jc w:val="both"/>
        <w:rPr>
          <w:sz w:val="18"/>
          <w:szCs w:val="18"/>
        </w:rPr>
      </w:pPr>
      <w:r w:rsidRPr="005E0C30">
        <w:rPr>
          <w:sz w:val="18"/>
          <w:szCs w:val="18"/>
        </w:rPr>
        <w:t>Контракт с главой администрации заключается на срок полномочий совета депутатов – 5 лет.</w:t>
      </w:r>
    </w:p>
    <w:p w:rsidR="00DD046A" w:rsidRPr="005E0C30" w:rsidRDefault="00DD046A" w:rsidP="00950CE0">
      <w:pPr>
        <w:pStyle w:val="1b"/>
        <w:numPr>
          <w:ilvl w:val="6"/>
          <w:numId w:val="30"/>
        </w:numPr>
        <w:ind w:left="0" w:firstLine="709"/>
        <w:jc w:val="both"/>
        <w:rPr>
          <w:sz w:val="18"/>
          <w:szCs w:val="18"/>
        </w:rPr>
      </w:pPr>
      <w:r w:rsidRPr="005E0C30">
        <w:rPr>
          <w:sz w:val="18"/>
          <w:szCs w:val="18"/>
        </w:rPr>
        <w:t>Глава администрации подконтролен и подотчетен совету депутатов.</w:t>
      </w:r>
    </w:p>
    <w:p w:rsidR="00DD046A" w:rsidRPr="005E0C30" w:rsidRDefault="00DD046A" w:rsidP="00950CE0">
      <w:pPr>
        <w:pStyle w:val="1b"/>
        <w:numPr>
          <w:ilvl w:val="6"/>
          <w:numId w:val="30"/>
        </w:numPr>
        <w:ind w:left="0" w:firstLine="709"/>
        <w:jc w:val="both"/>
        <w:rPr>
          <w:sz w:val="18"/>
          <w:szCs w:val="18"/>
        </w:rPr>
      </w:pPr>
      <w:r w:rsidRPr="005E0C30">
        <w:rPr>
          <w:sz w:val="18"/>
          <w:szCs w:val="18"/>
        </w:rPr>
        <w:t>Глава администрации:</w:t>
      </w:r>
    </w:p>
    <w:p w:rsidR="00DD046A" w:rsidRPr="005E0C30" w:rsidRDefault="00DD046A" w:rsidP="00950CE0">
      <w:pPr>
        <w:pStyle w:val="1b"/>
        <w:numPr>
          <w:ilvl w:val="0"/>
          <w:numId w:val="27"/>
        </w:numPr>
        <w:tabs>
          <w:tab w:val="clear" w:pos="1440"/>
          <w:tab w:val="num" w:pos="1134"/>
        </w:tabs>
        <w:ind w:left="0" w:firstLine="709"/>
        <w:jc w:val="both"/>
        <w:rPr>
          <w:sz w:val="18"/>
          <w:szCs w:val="18"/>
        </w:rPr>
      </w:pPr>
      <w:r w:rsidRPr="005E0C30">
        <w:rPr>
          <w:sz w:val="18"/>
          <w:szCs w:val="1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D046A" w:rsidRPr="005E0C30" w:rsidRDefault="00DD046A" w:rsidP="00950CE0">
      <w:pPr>
        <w:pStyle w:val="1b"/>
        <w:numPr>
          <w:ilvl w:val="0"/>
          <w:numId w:val="27"/>
        </w:numPr>
        <w:tabs>
          <w:tab w:val="clear" w:pos="1440"/>
          <w:tab w:val="num" w:pos="1134"/>
        </w:tabs>
        <w:ind w:left="0" w:firstLine="709"/>
        <w:jc w:val="both"/>
        <w:rPr>
          <w:sz w:val="18"/>
          <w:szCs w:val="18"/>
        </w:rPr>
      </w:pPr>
      <w:r w:rsidRPr="005E0C30">
        <w:rPr>
          <w:sz w:val="18"/>
          <w:szCs w:val="1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D046A" w:rsidRPr="005E0C30" w:rsidRDefault="00DD046A" w:rsidP="00950CE0">
      <w:pPr>
        <w:pStyle w:val="1b"/>
        <w:numPr>
          <w:ilvl w:val="0"/>
          <w:numId w:val="27"/>
        </w:numPr>
        <w:tabs>
          <w:tab w:val="clear" w:pos="1440"/>
          <w:tab w:val="num" w:pos="1134"/>
        </w:tabs>
        <w:ind w:left="0" w:firstLine="709"/>
        <w:jc w:val="both"/>
        <w:rPr>
          <w:sz w:val="18"/>
          <w:szCs w:val="18"/>
        </w:rPr>
      </w:pPr>
      <w:r w:rsidRPr="005E0C30">
        <w:rPr>
          <w:sz w:val="18"/>
          <w:szCs w:val="18"/>
        </w:rPr>
        <w:t>организует работу администрации и осуществляет полномочия в соответствии с положением об администрации;</w:t>
      </w:r>
    </w:p>
    <w:p w:rsidR="00DD046A" w:rsidRPr="005E0C30" w:rsidRDefault="00DD046A" w:rsidP="00950CE0">
      <w:pPr>
        <w:pStyle w:val="1b"/>
        <w:numPr>
          <w:ilvl w:val="0"/>
          <w:numId w:val="27"/>
        </w:numPr>
        <w:tabs>
          <w:tab w:val="clear" w:pos="1440"/>
          <w:tab w:val="num" w:pos="1134"/>
        </w:tabs>
        <w:ind w:left="0" w:firstLine="709"/>
        <w:jc w:val="both"/>
        <w:rPr>
          <w:sz w:val="18"/>
          <w:szCs w:val="18"/>
        </w:rPr>
      </w:pPr>
      <w:r w:rsidRPr="005E0C30">
        <w:rPr>
          <w:sz w:val="18"/>
          <w:szCs w:val="18"/>
        </w:rPr>
        <w:t>несет персональную ответственность за деятельность структурных подразделений и должностных лиц  администрации.</w:t>
      </w:r>
    </w:p>
    <w:p w:rsidR="00DD046A" w:rsidRPr="005E0C30" w:rsidRDefault="00DD046A" w:rsidP="00DD046A">
      <w:pPr>
        <w:pStyle w:val="1b"/>
        <w:ind w:left="0" w:firstLine="709"/>
        <w:jc w:val="both"/>
        <w:rPr>
          <w:sz w:val="18"/>
          <w:szCs w:val="18"/>
        </w:rPr>
      </w:pPr>
      <w:r w:rsidRPr="005E0C30">
        <w:rPr>
          <w:sz w:val="18"/>
          <w:szCs w:val="18"/>
        </w:rPr>
        <w:t>5.</w:t>
      </w:r>
      <w:r w:rsidRPr="005E0C30">
        <w:rPr>
          <w:sz w:val="18"/>
          <w:szCs w:val="1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D046A" w:rsidRPr="005E0C30" w:rsidRDefault="00DD046A" w:rsidP="00DD046A">
      <w:pPr>
        <w:tabs>
          <w:tab w:val="left" w:pos="900"/>
        </w:tabs>
        <w:ind w:firstLine="709"/>
        <w:jc w:val="both"/>
      </w:pPr>
      <w:r w:rsidRPr="005E0C30">
        <w:t>6.</w:t>
      </w:r>
      <w:r w:rsidRPr="005E0C30">
        <w:tab/>
        <w:t>Полномочия главы администрации, прекращаются досрочно в случае:</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смерти;</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отставки по собственному желанию;</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расторжения контракта по соглашению сторон или в судебном порядке на основании заявления в соответствии с частью 7 настоящей статьи;</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отрешения от должности в соответствии со статьей 74 Федерального закона от 6 октября 2003 года № 131-ФЗ;</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признания судом недееспособным или ограниченно дееспособным;</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признания судом безвестно отсутствующим или объявления умершим;</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вступления в отношении его в законную силу обвинительного приговора суда;</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выезда за пределы Российской Федерации на постоянное место жительства;</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призыва на военную службу или направления на заменяющую ее альтернативную гражданскую службу;</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утраты муниципальным образованием статуса городского  поселения в связи с его объединением с городским округом;</w:t>
      </w:r>
    </w:p>
    <w:p w:rsidR="00DD046A" w:rsidRPr="005E0C30" w:rsidRDefault="00DD046A" w:rsidP="00950CE0">
      <w:pPr>
        <w:pStyle w:val="1b"/>
        <w:numPr>
          <w:ilvl w:val="0"/>
          <w:numId w:val="28"/>
        </w:numPr>
        <w:tabs>
          <w:tab w:val="left" w:pos="900"/>
        </w:tabs>
        <w:ind w:left="0" w:firstLine="709"/>
        <w:jc w:val="both"/>
        <w:rPr>
          <w:sz w:val="18"/>
          <w:szCs w:val="18"/>
        </w:rPr>
      </w:pPr>
      <w:r w:rsidRPr="005E0C30">
        <w:rPr>
          <w:sz w:val="18"/>
          <w:szCs w:val="1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DD046A" w:rsidRPr="005E0C30" w:rsidRDefault="00DD046A" w:rsidP="00DD046A">
      <w:pPr>
        <w:pStyle w:val="a7"/>
        <w:spacing w:after="0"/>
        <w:ind w:firstLine="709"/>
        <w:jc w:val="both"/>
        <w:rPr>
          <w:rFonts w:ascii="Times New Roman" w:hAnsi="Times New Roman" w:cs="Times New Roman"/>
          <w:sz w:val="18"/>
          <w:szCs w:val="18"/>
        </w:rPr>
      </w:pPr>
      <w:r w:rsidRPr="005E0C30">
        <w:rPr>
          <w:rFonts w:ascii="Times New Roman" w:hAnsi="Times New Roman" w:cs="Times New Roman"/>
          <w:sz w:val="18"/>
          <w:szCs w:val="18"/>
        </w:rPr>
        <w:t>7.</w:t>
      </w:r>
      <w:r w:rsidRPr="005E0C30">
        <w:rPr>
          <w:rFonts w:ascii="Times New Roman" w:hAnsi="Times New Roman" w:cs="Times New Roman"/>
          <w:sz w:val="18"/>
          <w:szCs w:val="18"/>
        </w:rPr>
        <w:tab/>
        <w:t>Контракт с главой администрации может быть расторгнут по соглашению сторон или в судебном порядке на основании заявления:</w:t>
      </w:r>
    </w:p>
    <w:p w:rsidR="00DD046A" w:rsidRPr="005E0C30" w:rsidRDefault="00DD046A" w:rsidP="00950CE0">
      <w:pPr>
        <w:pStyle w:val="a7"/>
        <w:numPr>
          <w:ilvl w:val="0"/>
          <w:numId w:val="29"/>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D046A" w:rsidRPr="005E0C30" w:rsidRDefault="00DD046A" w:rsidP="00950CE0">
      <w:pPr>
        <w:pStyle w:val="a7"/>
        <w:numPr>
          <w:ilvl w:val="0"/>
          <w:numId w:val="29"/>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lastRenderedPageBreak/>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D046A" w:rsidRPr="005E0C30" w:rsidRDefault="00DD046A" w:rsidP="00950CE0">
      <w:pPr>
        <w:pStyle w:val="a7"/>
        <w:numPr>
          <w:ilvl w:val="0"/>
          <w:numId w:val="29"/>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5E0C30">
        <w:rPr>
          <w:rFonts w:ascii="Times New Roman" w:hAnsi="Times New Roman" w:cs="Times New Roman"/>
          <w:i/>
          <w:sz w:val="18"/>
          <w:szCs w:val="18"/>
        </w:rPr>
        <w:t>.</w:t>
      </w:r>
    </w:p>
    <w:p w:rsidR="00DD046A" w:rsidRPr="005E0C30" w:rsidRDefault="00DD046A" w:rsidP="00DD046A">
      <w:pPr>
        <w:autoSpaceDE w:val="0"/>
        <w:autoSpaceDN w:val="0"/>
        <w:adjustRightInd w:val="0"/>
        <w:ind w:firstLine="540"/>
        <w:jc w:val="both"/>
      </w:pPr>
      <w:r w:rsidRPr="005E0C30">
        <w:t>8.</w:t>
      </w:r>
      <w:r w:rsidRPr="005E0C30">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DD046A" w:rsidRPr="005E0C30" w:rsidRDefault="00DD046A" w:rsidP="00DD046A">
      <w:pPr>
        <w:pStyle w:val="1b"/>
        <w:ind w:left="0"/>
        <w:jc w:val="center"/>
        <w:rPr>
          <w:sz w:val="18"/>
          <w:szCs w:val="18"/>
        </w:rPr>
      </w:pPr>
    </w:p>
    <w:p w:rsidR="00DD046A" w:rsidRPr="005E0C30" w:rsidRDefault="00DD046A" w:rsidP="00DD046A">
      <w:pPr>
        <w:pStyle w:val="2"/>
        <w:jc w:val="center"/>
        <w:rPr>
          <w:rFonts w:cs="Times New Roman"/>
          <w:i/>
          <w:sz w:val="18"/>
          <w:szCs w:val="18"/>
        </w:rPr>
      </w:pPr>
      <w:bookmarkStart w:id="481" w:name="_Toc404443632"/>
      <w:bookmarkStart w:id="482" w:name="_Toc405980876"/>
      <w:bookmarkStart w:id="483" w:name="_Toc409800762"/>
      <w:bookmarkStart w:id="484" w:name="_Toc410222868"/>
      <w:bookmarkStart w:id="485" w:name="_Toc410383828"/>
      <w:bookmarkStart w:id="486" w:name="_Toc410384137"/>
      <w:bookmarkStart w:id="487" w:name="_Toc410653145"/>
      <w:bookmarkStart w:id="488" w:name="_Toc410998361"/>
      <w:bookmarkStart w:id="489" w:name="_Toc411272006"/>
      <w:bookmarkStart w:id="490" w:name="_Toc411321777"/>
      <w:bookmarkStart w:id="491" w:name="_Toc411322264"/>
      <w:bookmarkStart w:id="492" w:name="_Toc411362432"/>
      <w:bookmarkStart w:id="493" w:name="_Toc411362663"/>
      <w:bookmarkStart w:id="494" w:name="_Toc413077998"/>
      <w:bookmarkStart w:id="495" w:name="_Toc416103213"/>
      <w:bookmarkStart w:id="496" w:name="_Toc473786945"/>
      <w:r w:rsidRPr="005E0C30">
        <w:rPr>
          <w:rFonts w:cs="Times New Roman"/>
          <w:sz w:val="18"/>
          <w:szCs w:val="18"/>
        </w:rPr>
        <w:t xml:space="preserve">Статья 31. </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5E0C30">
        <w:rPr>
          <w:rFonts w:cs="Times New Roman"/>
          <w:sz w:val="18"/>
          <w:szCs w:val="18"/>
        </w:rPr>
        <w:t>Муниципальный финансовый контроль</w:t>
      </w:r>
      <w:bookmarkEnd w:id="496"/>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950CE0">
      <w:pPr>
        <w:pStyle w:val="a7"/>
        <w:numPr>
          <w:ilvl w:val="0"/>
          <w:numId w:val="40"/>
        </w:numPr>
        <w:autoSpaceDN w:val="0"/>
        <w:adjustRightInd w:val="0"/>
        <w:spacing w:after="0"/>
        <w:ind w:left="0" w:firstLine="709"/>
        <w:jc w:val="both"/>
        <w:rPr>
          <w:rFonts w:ascii="Times New Roman" w:hAnsi="Times New Roman" w:cs="Times New Roman"/>
          <w:sz w:val="18"/>
          <w:szCs w:val="18"/>
        </w:rPr>
      </w:pPr>
      <w:bookmarkStart w:id="497" w:name="Par0"/>
      <w:bookmarkEnd w:id="497"/>
      <w:r w:rsidRPr="005E0C30">
        <w:rPr>
          <w:rFonts w:ascii="Times New Roman" w:hAnsi="Times New Roman" w:cs="Times New Roman"/>
          <w:sz w:val="18"/>
          <w:szCs w:val="18"/>
        </w:rPr>
        <w:t>Контрольно-счетный орган в Дружногорском городском поселении не образуется.</w:t>
      </w:r>
    </w:p>
    <w:p w:rsidR="00DD046A" w:rsidRPr="005E0C30" w:rsidRDefault="00DD046A" w:rsidP="00950CE0">
      <w:pPr>
        <w:pStyle w:val="a7"/>
        <w:numPr>
          <w:ilvl w:val="0"/>
          <w:numId w:val="40"/>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r w:rsidRPr="005E0C30">
        <w:rPr>
          <w:rFonts w:ascii="Times New Roman" w:hAnsi="Times New Roman" w:cs="Times New Roman"/>
          <w:b/>
          <w:i/>
          <w:sz w:val="18"/>
          <w:szCs w:val="18"/>
        </w:rPr>
        <w:t>.</w:t>
      </w:r>
    </w:p>
    <w:p w:rsidR="00DD046A" w:rsidRPr="005E0C30" w:rsidRDefault="00DD046A" w:rsidP="00DD046A">
      <w:pPr>
        <w:autoSpaceDE w:val="0"/>
        <w:autoSpaceDN w:val="0"/>
        <w:adjustRightInd w:val="0"/>
        <w:ind w:firstLine="709"/>
        <w:jc w:val="both"/>
      </w:pPr>
      <w:r w:rsidRPr="005E0C30">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DD046A" w:rsidRPr="005E0C30" w:rsidRDefault="00DD046A" w:rsidP="00DD046A">
      <w:pPr>
        <w:autoSpaceDE w:val="0"/>
        <w:autoSpaceDN w:val="0"/>
        <w:adjustRightInd w:val="0"/>
        <w:jc w:val="center"/>
      </w:pPr>
    </w:p>
    <w:p w:rsidR="00DD046A" w:rsidRPr="005E0C30" w:rsidRDefault="00DD046A" w:rsidP="00DD046A">
      <w:pPr>
        <w:pStyle w:val="2"/>
        <w:jc w:val="center"/>
        <w:rPr>
          <w:rFonts w:cs="Times New Roman"/>
          <w:i/>
          <w:sz w:val="18"/>
          <w:szCs w:val="18"/>
        </w:rPr>
      </w:pPr>
      <w:bookmarkStart w:id="498" w:name="_Toc473786946"/>
      <w:r w:rsidRPr="005E0C30">
        <w:rPr>
          <w:rFonts w:cs="Times New Roman"/>
          <w:sz w:val="18"/>
          <w:szCs w:val="18"/>
        </w:rPr>
        <w:t>Статья 32. Избирательная комисси</w:t>
      </w:r>
      <w:bookmarkEnd w:id="435"/>
      <w:r w:rsidRPr="005E0C30">
        <w:rPr>
          <w:rFonts w:cs="Times New Roman"/>
          <w:sz w:val="18"/>
          <w:szCs w:val="18"/>
        </w:rPr>
        <w:t>я</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98"/>
    </w:p>
    <w:p w:rsidR="00DD046A" w:rsidRPr="005E0C30" w:rsidRDefault="00DD046A" w:rsidP="00DD046A">
      <w:pPr>
        <w:jc w:val="center"/>
      </w:pPr>
    </w:p>
    <w:p w:rsidR="00DD046A" w:rsidRPr="005E0C30" w:rsidRDefault="00DD046A" w:rsidP="00950CE0">
      <w:pPr>
        <w:pStyle w:val="a7"/>
        <w:numPr>
          <w:ilvl w:val="0"/>
          <w:numId w:val="26"/>
        </w:numPr>
        <w:autoSpaceDN w:val="0"/>
        <w:adjustRightInd w:val="0"/>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Избирательная комиссия Дружногорского городского поселения (далее – избирательная комиссия муниципального образования) не образуется. </w:t>
      </w:r>
    </w:p>
    <w:p w:rsidR="00DD046A" w:rsidRPr="005E0C30" w:rsidRDefault="00DD046A" w:rsidP="00950CE0">
      <w:pPr>
        <w:pStyle w:val="a7"/>
        <w:numPr>
          <w:ilvl w:val="0"/>
          <w:numId w:val="26"/>
        </w:numPr>
        <w:autoSpaceDN w:val="0"/>
        <w:adjustRightInd w:val="0"/>
        <w:spacing w:after="0"/>
        <w:ind w:left="0" w:firstLine="709"/>
        <w:jc w:val="both"/>
        <w:rPr>
          <w:rFonts w:ascii="Times New Roman" w:hAnsi="Times New Roman" w:cs="Times New Roman"/>
          <w:b/>
          <w:i/>
          <w:sz w:val="18"/>
          <w:szCs w:val="18"/>
        </w:rPr>
      </w:pPr>
      <w:r w:rsidRPr="005E0C30">
        <w:rPr>
          <w:rFonts w:ascii="Times New Roman" w:hAnsi="Times New Roman" w:cs="Times New Roman"/>
          <w:sz w:val="18"/>
          <w:szCs w:val="18"/>
        </w:rPr>
        <w:t xml:space="preserve">Полномочия избирательной комиссии муниципального образования  возложены на территориальную избирательную комиссию </w:t>
      </w:r>
      <w:r w:rsidRPr="005E0C30">
        <w:rPr>
          <w:rFonts w:ascii="Times New Roman" w:hAnsi="Times New Roman" w:cs="Times New Roman"/>
          <w:b/>
          <w:i/>
          <w:sz w:val="18"/>
          <w:szCs w:val="18"/>
        </w:rPr>
        <w:t xml:space="preserve">постановлением Избирательной комиссии Ленинградской области от ___ № ___. </w:t>
      </w:r>
    </w:p>
    <w:p w:rsidR="00DD046A" w:rsidRPr="005E0C30" w:rsidRDefault="00DD046A" w:rsidP="00DD046A">
      <w:pPr>
        <w:pStyle w:val="2"/>
        <w:jc w:val="center"/>
        <w:rPr>
          <w:rFonts w:cs="Times New Roman"/>
          <w:b w:val="0"/>
          <w:i/>
          <w:sz w:val="18"/>
          <w:szCs w:val="18"/>
        </w:rPr>
      </w:pPr>
      <w:bookmarkStart w:id="499" w:name="_Toc404443636"/>
      <w:bookmarkStart w:id="500" w:name="_Toc405980879"/>
      <w:bookmarkStart w:id="501" w:name="_Toc409800765"/>
      <w:bookmarkStart w:id="502" w:name="_Toc410222871"/>
      <w:bookmarkStart w:id="503" w:name="_Toc410383831"/>
      <w:bookmarkStart w:id="504" w:name="_Toc410384140"/>
      <w:bookmarkStart w:id="505" w:name="_Toc410653148"/>
      <w:bookmarkStart w:id="506" w:name="_Toc410998364"/>
      <w:bookmarkStart w:id="507" w:name="_Toc411272009"/>
      <w:bookmarkStart w:id="508" w:name="_Toc411321780"/>
      <w:bookmarkStart w:id="509" w:name="_Toc411322267"/>
      <w:bookmarkStart w:id="510" w:name="_Toc411362435"/>
      <w:bookmarkStart w:id="511" w:name="_Toc411362666"/>
      <w:bookmarkStart w:id="512" w:name="_Toc415563809"/>
    </w:p>
    <w:p w:rsidR="00DD046A" w:rsidRPr="005E0C30" w:rsidRDefault="00DD046A" w:rsidP="00DD046A">
      <w:pPr>
        <w:pStyle w:val="2"/>
        <w:jc w:val="center"/>
        <w:rPr>
          <w:rFonts w:cs="Times New Roman"/>
          <w:sz w:val="18"/>
          <w:szCs w:val="18"/>
        </w:rPr>
      </w:pPr>
      <w:bookmarkStart w:id="513" w:name="_Toc473786947"/>
      <w:r w:rsidRPr="005E0C30">
        <w:rPr>
          <w:rFonts w:cs="Times New Roman"/>
          <w:sz w:val="18"/>
          <w:szCs w:val="18"/>
        </w:rPr>
        <w:t>Статья 33. Осуществление органами местного самоуправления отдельных государственных полномочий</w:t>
      </w:r>
      <w:bookmarkEnd w:id="513"/>
    </w:p>
    <w:p w:rsidR="00DD046A" w:rsidRPr="005E0C30" w:rsidRDefault="00DD046A" w:rsidP="00DD046A">
      <w:pPr>
        <w:pStyle w:val="a7"/>
        <w:spacing w:after="0"/>
        <w:jc w:val="center"/>
        <w:rPr>
          <w:rFonts w:ascii="Times New Roman" w:hAnsi="Times New Roman" w:cs="Times New Roman"/>
          <w:sz w:val="18"/>
          <w:szCs w:val="18"/>
        </w:rPr>
      </w:pPr>
    </w:p>
    <w:p w:rsidR="00DD046A" w:rsidRPr="005E0C30" w:rsidRDefault="00DD046A" w:rsidP="00950CE0">
      <w:pPr>
        <w:pStyle w:val="1b"/>
        <w:numPr>
          <w:ilvl w:val="0"/>
          <w:numId w:val="46"/>
        </w:numPr>
        <w:autoSpaceDE w:val="0"/>
        <w:autoSpaceDN w:val="0"/>
        <w:adjustRightInd w:val="0"/>
        <w:ind w:left="0" w:firstLine="709"/>
        <w:jc w:val="both"/>
        <w:rPr>
          <w:sz w:val="18"/>
          <w:szCs w:val="18"/>
        </w:rPr>
      </w:pPr>
      <w:r w:rsidRPr="005E0C30">
        <w:rPr>
          <w:sz w:val="18"/>
          <w:szCs w:val="1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D046A" w:rsidRPr="005E0C30" w:rsidRDefault="00DD046A" w:rsidP="00950CE0">
      <w:pPr>
        <w:pStyle w:val="1b"/>
        <w:numPr>
          <w:ilvl w:val="0"/>
          <w:numId w:val="46"/>
        </w:numPr>
        <w:autoSpaceDE w:val="0"/>
        <w:autoSpaceDN w:val="0"/>
        <w:adjustRightInd w:val="0"/>
        <w:ind w:left="0" w:firstLine="709"/>
        <w:jc w:val="both"/>
        <w:rPr>
          <w:sz w:val="18"/>
          <w:szCs w:val="18"/>
        </w:rPr>
      </w:pPr>
      <w:r w:rsidRPr="005E0C30">
        <w:rPr>
          <w:sz w:val="18"/>
          <w:szCs w:val="1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D046A" w:rsidRPr="005E0C30" w:rsidRDefault="00DD046A" w:rsidP="00950CE0">
      <w:pPr>
        <w:pStyle w:val="1b"/>
        <w:numPr>
          <w:ilvl w:val="0"/>
          <w:numId w:val="46"/>
        </w:numPr>
        <w:autoSpaceDE w:val="0"/>
        <w:autoSpaceDN w:val="0"/>
        <w:adjustRightInd w:val="0"/>
        <w:ind w:left="0" w:firstLine="709"/>
        <w:jc w:val="both"/>
        <w:rPr>
          <w:sz w:val="18"/>
          <w:szCs w:val="18"/>
        </w:rPr>
      </w:pPr>
      <w:r w:rsidRPr="005E0C30">
        <w:rPr>
          <w:sz w:val="18"/>
          <w:szCs w:val="1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D046A" w:rsidRPr="005E0C30" w:rsidRDefault="00DD046A" w:rsidP="00950CE0">
      <w:pPr>
        <w:pStyle w:val="1b"/>
        <w:numPr>
          <w:ilvl w:val="0"/>
          <w:numId w:val="46"/>
        </w:numPr>
        <w:autoSpaceDE w:val="0"/>
        <w:autoSpaceDN w:val="0"/>
        <w:adjustRightInd w:val="0"/>
        <w:ind w:left="0" w:firstLine="709"/>
        <w:jc w:val="both"/>
        <w:rPr>
          <w:sz w:val="18"/>
          <w:szCs w:val="18"/>
        </w:rPr>
      </w:pPr>
      <w:r w:rsidRPr="005E0C30">
        <w:rPr>
          <w:sz w:val="18"/>
          <w:szCs w:val="1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D046A" w:rsidRPr="005E0C30" w:rsidRDefault="00DD046A" w:rsidP="00950CE0">
      <w:pPr>
        <w:pStyle w:val="1b"/>
        <w:numPr>
          <w:ilvl w:val="0"/>
          <w:numId w:val="46"/>
        </w:numPr>
        <w:autoSpaceDE w:val="0"/>
        <w:autoSpaceDN w:val="0"/>
        <w:adjustRightInd w:val="0"/>
        <w:ind w:left="0" w:firstLine="709"/>
        <w:jc w:val="both"/>
        <w:rPr>
          <w:sz w:val="18"/>
          <w:szCs w:val="18"/>
        </w:rPr>
      </w:pPr>
      <w:r w:rsidRPr="005E0C30">
        <w:rPr>
          <w:sz w:val="18"/>
          <w:szCs w:val="1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046A" w:rsidRPr="005E0C30" w:rsidRDefault="00DD046A" w:rsidP="00DD046A">
      <w:pPr>
        <w:pStyle w:val="1b"/>
        <w:autoSpaceDE w:val="0"/>
        <w:autoSpaceDN w:val="0"/>
        <w:adjustRightInd w:val="0"/>
        <w:ind w:left="0"/>
        <w:jc w:val="center"/>
        <w:rPr>
          <w:sz w:val="18"/>
          <w:szCs w:val="18"/>
        </w:rPr>
      </w:pPr>
    </w:p>
    <w:p w:rsidR="00DD046A" w:rsidRPr="005E0C30" w:rsidRDefault="00DD046A" w:rsidP="00DD046A">
      <w:pPr>
        <w:pStyle w:val="2"/>
        <w:jc w:val="center"/>
        <w:rPr>
          <w:rFonts w:cs="Times New Roman"/>
          <w:i/>
          <w:sz w:val="18"/>
          <w:szCs w:val="18"/>
        </w:rPr>
      </w:pPr>
      <w:bookmarkStart w:id="514" w:name="_Toc473786948"/>
      <w:r w:rsidRPr="005E0C30">
        <w:rPr>
          <w:rFonts w:cs="Times New Roman"/>
          <w:sz w:val="18"/>
          <w:szCs w:val="18"/>
        </w:rPr>
        <w:t>Статья 34. Виды ответственности органов местного самоуправления и должностных лиц местного самоуправления</w:t>
      </w:r>
      <w:bookmarkEnd w:id="514"/>
    </w:p>
    <w:p w:rsidR="00DD046A" w:rsidRPr="005E0C30" w:rsidRDefault="00DD046A" w:rsidP="00DD046A">
      <w:pPr>
        <w:jc w:val="center"/>
      </w:pPr>
    </w:p>
    <w:p w:rsidR="00DD046A" w:rsidRPr="005E0C30" w:rsidRDefault="00DD046A" w:rsidP="00DD046A">
      <w:pPr>
        <w:pStyle w:val="38"/>
        <w:spacing w:after="0"/>
        <w:ind w:left="0" w:firstLine="709"/>
        <w:jc w:val="both"/>
      </w:pPr>
      <w:r w:rsidRPr="005E0C30">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D046A" w:rsidRPr="005E0C30" w:rsidRDefault="00DD046A" w:rsidP="00DD046A">
      <w:pPr>
        <w:pStyle w:val="1b"/>
        <w:autoSpaceDE w:val="0"/>
        <w:autoSpaceDN w:val="0"/>
        <w:adjustRightInd w:val="0"/>
        <w:ind w:left="0"/>
        <w:jc w:val="center"/>
        <w:rPr>
          <w:sz w:val="18"/>
          <w:szCs w:val="18"/>
        </w:rPr>
      </w:pPr>
    </w:p>
    <w:p w:rsidR="00DD046A" w:rsidRPr="005E0C30" w:rsidRDefault="00DD046A" w:rsidP="00DD046A">
      <w:pPr>
        <w:pStyle w:val="2"/>
        <w:jc w:val="center"/>
        <w:rPr>
          <w:rFonts w:cs="Times New Roman"/>
          <w:i/>
          <w:sz w:val="18"/>
          <w:szCs w:val="18"/>
        </w:rPr>
      </w:pPr>
      <w:bookmarkStart w:id="515" w:name="_Toc404443637"/>
      <w:bookmarkStart w:id="516" w:name="_Toc405980880"/>
      <w:bookmarkStart w:id="517" w:name="_Toc409800736"/>
      <w:bookmarkStart w:id="518" w:name="_Toc410222842"/>
      <w:bookmarkStart w:id="519" w:name="_Toc410383832"/>
      <w:bookmarkStart w:id="520" w:name="_Toc410384141"/>
      <w:bookmarkStart w:id="521" w:name="_Toc410653149"/>
      <w:bookmarkStart w:id="522" w:name="_Toc410998365"/>
      <w:bookmarkStart w:id="523" w:name="_Toc411272010"/>
      <w:bookmarkStart w:id="524" w:name="_Toc411321781"/>
      <w:bookmarkStart w:id="525" w:name="_Toc411322268"/>
      <w:bookmarkStart w:id="526" w:name="_Toc411362436"/>
      <w:bookmarkStart w:id="527" w:name="_Toc411362667"/>
      <w:bookmarkStart w:id="528" w:name="_Toc473786949"/>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5E0C30">
        <w:rPr>
          <w:rFonts w:cs="Times New Roman"/>
          <w:sz w:val="18"/>
          <w:szCs w:val="18"/>
        </w:rPr>
        <w:t xml:space="preserve">ГЛАВА 5. </w:t>
      </w:r>
      <w:bookmarkEnd w:id="515"/>
      <w:bookmarkEnd w:id="516"/>
      <w:bookmarkEnd w:id="517"/>
      <w:bookmarkEnd w:id="518"/>
      <w:bookmarkEnd w:id="519"/>
      <w:bookmarkEnd w:id="520"/>
      <w:bookmarkEnd w:id="521"/>
      <w:bookmarkEnd w:id="522"/>
      <w:bookmarkEnd w:id="523"/>
      <w:bookmarkEnd w:id="524"/>
      <w:bookmarkEnd w:id="525"/>
      <w:bookmarkEnd w:id="526"/>
      <w:bookmarkEnd w:id="527"/>
      <w:r w:rsidRPr="005E0C30">
        <w:rPr>
          <w:rFonts w:cs="Times New Roman"/>
          <w:sz w:val="18"/>
          <w:szCs w:val="18"/>
        </w:rPr>
        <w:t>МУНИЦИПАЛЬНЫЕ ПРАВОВЫЕ АКТЫ</w:t>
      </w:r>
      <w:bookmarkEnd w:id="528"/>
    </w:p>
    <w:p w:rsidR="00DD046A" w:rsidRPr="005E0C30" w:rsidRDefault="00DD046A" w:rsidP="00DD046A">
      <w:pPr>
        <w:tabs>
          <w:tab w:val="num" w:pos="-2160"/>
        </w:tabs>
        <w:jc w:val="center"/>
      </w:pPr>
    </w:p>
    <w:p w:rsidR="00DD046A" w:rsidRPr="005E0C30" w:rsidRDefault="00DD046A" w:rsidP="00DD046A">
      <w:pPr>
        <w:pStyle w:val="2"/>
        <w:jc w:val="center"/>
        <w:rPr>
          <w:rFonts w:cs="Times New Roman"/>
          <w:i/>
          <w:sz w:val="18"/>
          <w:szCs w:val="18"/>
        </w:rPr>
      </w:pPr>
      <w:bookmarkStart w:id="529" w:name="_Toc473786950"/>
      <w:bookmarkEnd w:id="95"/>
      <w:bookmarkEnd w:id="96"/>
      <w:r w:rsidRPr="005E0C30">
        <w:rPr>
          <w:rFonts w:cs="Times New Roman"/>
          <w:sz w:val="18"/>
          <w:szCs w:val="18"/>
        </w:rPr>
        <w:t>Статья 35. Система муниципальных правовых актов</w:t>
      </w:r>
      <w:bookmarkEnd w:id="529"/>
    </w:p>
    <w:p w:rsidR="00DD046A" w:rsidRPr="005E0C30" w:rsidRDefault="00DD046A" w:rsidP="00DD046A">
      <w:pPr>
        <w:jc w:val="center"/>
      </w:pPr>
    </w:p>
    <w:p w:rsidR="00DD046A" w:rsidRPr="005E0C30" w:rsidRDefault="00DD046A" w:rsidP="00950CE0">
      <w:pPr>
        <w:pStyle w:val="ConsPlusNormal"/>
        <w:numPr>
          <w:ilvl w:val="0"/>
          <w:numId w:val="49"/>
        </w:numPr>
        <w:suppressAutoHyphens w:val="0"/>
        <w:autoSpaceDN w:val="0"/>
        <w:adjustRightInd w:val="0"/>
        <w:ind w:left="0" w:firstLine="709"/>
        <w:jc w:val="both"/>
        <w:rPr>
          <w:rFonts w:ascii="Times New Roman" w:hAnsi="Times New Roman" w:cs="Times New Roman"/>
          <w:sz w:val="18"/>
          <w:szCs w:val="18"/>
        </w:rPr>
      </w:pPr>
      <w:bookmarkStart w:id="530" w:name="_Toc413312459"/>
      <w:bookmarkStart w:id="531" w:name="_Toc419387887"/>
      <w:bookmarkStart w:id="532" w:name="_Toc423949871"/>
      <w:r w:rsidRPr="005E0C30">
        <w:rPr>
          <w:rFonts w:ascii="Times New Roman" w:hAnsi="Times New Roman" w:cs="Times New Roman"/>
          <w:color w:val="000000"/>
          <w:sz w:val="18"/>
          <w:szCs w:val="18"/>
        </w:rPr>
        <w:t xml:space="preserve">Систему муниципальных правовых актов </w:t>
      </w:r>
      <w:r w:rsidRPr="005E0C30">
        <w:rPr>
          <w:rFonts w:ascii="Times New Roman" w:hAnsi="Times New Roman" w:cs="Times New Roman"/>
          <w:iCs/>
          <w:color w:val="000000"/>
          <w:sz w:val="18"/>
          <w:szCs w:val="18"/>
        </w:rPr>
        <w:t>муниципального образования</w:t>
      </w:r>
      <w:r w:rsidRPr="005E0C30">
        <w:rPr>
          <w:rFonts w:ascii="Times New Roman" w:hAnsi="Times New Roman" w:cs="Times New Roman"/>
          <w:color w:val="000000"/>
          <w:sz w:val="18"/>
          <w:szCs w:val="18"/>
        </w:rPr>
        <w:t xml:space="preserve"> составляют:</w:t>
      </w:r>
    </w:p>
    <w:p w:rsidR="00DD046A" w:rsidRPr="005E0C30" w:rsidRDefault="00DD046A" w:rsidP="00950CE0">
      <w:pPr>
        <w:widowControl w:val="0"/>
        <w:numPr>
          <w:ilvl w:val="0"/>
          <w:numId w:val="50"/>
        </w:numPr>
        <w:ind w:left="0" w:firstLine="709"/>
        <w:jc w:val="both"/>
      </w:pPr>
      <w:r w:rsidRPr="005E0C30">
        <w:rPr>
          <w:color w:val="000000"/>
        </w:rPr>
        <w:t xml:space="preserve">устав муниципального образования и муниципальные правовые акты о внесении изменений в устав </w:t>
      </w:r>
      <w:r w:rsidRPr="005E0C30">
        <w:rPr>
          <w:iCs/>
          <w:color w:val="000000"/>
        </w:rPr>
        <w:t>муниципального образования,</w:t>
      </w:r>
    </w:p>
    <w:p w:rsidR="00DD046A" w:rsidRPr="005E0C30" w:rsidRDefault="00DD046A" w:rsidP="00950CE0">
      <w:pPr>
        <w:widowControl w:val="0"/>
        <w:numPr>
          <w:ilvl w:val="0"/>
          <w:numId w:val="50"/>
        </w:numPr>
        <w:ind w:left="0" w:firstLine="709"/>
        <w:jc w:val="both"/>
      </w:pPr>
      <w:r w:rsidRPr="005E0C30">
        <w:rPr>
          <w:color w:val="000000"/>
        </w:rPr>
        <w:t xml:space="preserve">решения, принятые путем прямого волеизъявления граждан; решения совета депутатов </w:t>
      </w:r>
      <w:r w:rsidRPr="005E0C30">
        <w:rPr>
          <w:iCs/>
          <w:color w:val="000000"/>
        </w:rPr>
        <w:t>муниципального образования;</w:t>
      </w:r>
    </w:p>
    <w:p w:rsidR="00DD046A" w:rsidRPr="005E0C30" w:rsidRDefault="00DD046A" w:rsidP="00950CE0">
      <w:pPr>
        <w:widowControl w:val="0"/>
        <w:numPr>
          <w:ilvl w:val="0"/>
          <w:numId w:val="50"/>
        </w:numPr>
        <w:ind w:left="0" w:firstLine="709"/>
        <w:jc w:val="both"/>
        <w:rPr>
          <w:iCs/>
          <w:color w:val="000000"/>
        </w:rPr>
      </w:pPr>
      <w:r w:rsidRPr="005E0C30">
        <w:rPr>
          <w:color w:val="000000"/>
        </w:rPr>
        <w:t xml:space="preserve">постановления и распоряжения главы </w:t>
      </w:r>
      <w:r w:rsidRPr="005E0C30">
        <w:rPr>
          <w:iCs/>
          <w:color w:val="000000"/>
        </w:rPr>
        <w:t xml:space="preserve">муниципального образования; </w:t>
      </w:r>
    </w:p>
    <w:p w:rsidR="00DD046A" w:rsidRPr="005E0C30" w:rsidRDefault="00DD046A" w:rsidP="00950CE0">
      <w:pPr>
        <w:widowControl w:val="0"/>
        <w:numPr>
          <w:ilvl w:val="0"/>
          <w:numId w:val="50"/>
        </w:numPr>
        <w:ind w:left="0" w:firstLine="709"/>
        <w:jc w:val="both"/>
      </w:pPr>
      <w:r w:rsidRPr="005E0C30">
        <w:rPr>
          <w:color w:val="000000"/>
        </w:rPr>
        <w:t xml:space="preserve">постановления и распоряжения  администрации </w:t>
      </w:r>
      <w:r w:rsidRPr="005E0C30">
        <w:rPr>
          <w:iCs/>
          <w:color w:val="000000"/>
        </w:rPr>
        <w:t xml:space="preserve">муниципального образования; </w:t>
      </w:r>
      <w:r w:rsidRPr="005E0C30">
        <w:rPr>
          <w:color w:val="000000"/>
        </w:rPr>
        <w:t xml:space="preserve">постановления и распоряжения иных органов местного самоуправления </w:t>
      </w:r>
      <w:r w:rsidRPr="005E0C30">
        <w:rPr>
          <w:iCs/>
          <w:color w:val="000000"/>
        </w:rPr>
        <w:t>муниципального образования</w:t>
      </w:r>
      <w:r w:rsidRPr="005E0C30">
        <w:t xml:space="preserve"> и должностных лиц местного самоуправления, предусмотренных уставом муниципального образования.</w:t>
      </w:r>
    </w:p>
    <w:p w:rsidR="00DD046A" w:rsidRPr="005E0C30" w:rsidRDefault="00DD046A" w:rsidP="00950CE0">
      <w:pPr>
        <w:widowControl w:val="0"/>
        <w:numPr>
          <w:ilvl w:val="0"/>
          <w:numId w:val="49"/>
        </w:numPr>
        <w:ind w:left="0" w:firstLine="709"/>
        <w:jc w:val="both"/>
        <w:rPr>
          <w:color w:val="000000"/>
        </w:rPr>
      </w:pPr>
      <w:r w:rsidRPr="005E0C30">
        <w:rPr>
          <w:color w:val="000000"/>
        </w:rPr>
        <w:t xml:space="preserve">Муниципальный нормативный правовой акт </w:t>
      </w:r>
      <w:r w:rsidRPr="005E0C30">
        <w:rPr>
          <w:iCs/>
          <w:color w:val="000000"/>
        </w:rPr>
        <w:t>муниципального образования</w:t>
      </w:r>
      <w:r w:rsidRPr="005E0C30">
        <w:rPr>
          <w:color w:val="000000"/>
        </w:rPr>
        <w:t xml:space="preserve"> принимается в следующих </w:t>
      </w:r>
      <w:r w:rsidRPr="005E0C30">
        <w:rPr>
          <w:color w:val="000000"/>
        </w:rPr>
        <w:lastRenderedPageBreak/>
        <w:t>формах:</w:t>
      </w:r>
    </w:p>
    <w:p w:rsidR="00DD046A" w:rsidRPr="005E0C30" w:rsidRDefault="00DD046A" w:rsidP="00950CE0">
      <w:pPr>
        <w:widowControl w:val="0"/>
        <w:numPr>
          <w:ilvl w:val="0"/>
          <w:numId w:val="51"/>
        </w:numPr>
        <w:ind w:left="0" w:firstLine="709"/>
        <w:jc w:val="both"/>
        <w:rPr>
          <w:color w:val="000000"/>
        </w:rPr>
      </w:pPr>
      <w:r w:rsidRPr="005E0C30">
        <w:rPr>
          <w:color w:val="000000"/>
        </w:rPr>
        <w:t xml:space="preserve">устав </w:t>
      </w:r>
      <w:r w:rsidRPr="005E0C30">
        <w:rPr>
          <w:iCs/>
          <w:color w:val="000000"/>
        </w:rPr>
        <w:t>муниципального образования</w:t>
      </w:r>
      <w:r w:rsidRPr="005E0C30">
        <w:rPr>
          <w:color w:val="000000"/>
        </w:rPr>
        <w:t xml:space="preserve"> и муниципальный правовой акт о внесении изменений в устав </w:t>
      </w:r>
      <w:r w:rsidRPr="005E0C30">
        <w:rPr>
          <w:iCs/>
          <w:color w:val="000000"/>
        </w:rPr>
        <w:t>муниципального образования;</w:t>
      </w:r>
    </w:p>
    <w:p w:rsidR="00DD046A" w:rsidRPr="005E0C30" w:rsidRDefault="00DD046A" w:rsidP="00950CE0">
      <w:pPr>
        <w:widowControl w:val="0"/>
        <w:numPr>
          <w:ilvl w:val="0"/>
          <w:numId w:val="51"/>
        </w:numPr>
        <w:ind w:left="0" w:firstLine="709"/>
        <w:jc w:val="both"/>
        <w:rPr>
          <w:color w:val="000000"/>
        </w:rPr>
      </w:pPr>
      <w:r w:rsidRPr="005E0C30">
        <w:rPr>
          <w:color w:val="000000"/>
        </w:rPr>
        <w:t>решение, принятое на местном референдуме (сходе граждан);</w:t>
      </w:r>
    </w:p>
    <w:p w:rsidR="00DD046A" w:rsidRPr="005E0C30" w:rsidRDefault="00DD046A" w:rsidP="00950CE0">
      <w:pPr>
        <w:widowControl w:val="0"/>
        <w:numPr>
          <w:ilvl w:val="0"/>
          <w:numId w:val="51"/>
        </w:numPr>
        <w:ind w:left="0" w:firstLine="709"/>
        <w:jc w:val="both"/>
        <w:rPr>
          <w:iCs/>
          <w:color w:val="000000"/>
        </w:rPr>
      </w:pPr>
      <w:r w:rsidRPr="005E0C30">
        <w:rPr>
          <w:color w:val="000000"/>
        </w:rPr>
        <w:t xml:space="preserve">решение совета депутатов </w:t>
      </w:r>
      <w:r w:rsidRPr="005E0C30">
        <w:rPr>
          <w:iCs/>
          <w:color w:val="000000"/>
        </w:rPr>
        <w:t>муниципального образования;</w:t>
      </w:r>
    </w:p>
    <w:p w:rsidR="00DD046A" w:rsidRPr="005E0C30" w:rsidRDefault="00DD046A" w:rsidP="00950CE0">
      <w:pPr>
        <w:widowControl w:val="0"/>
        <w:numPr>
          <w:ilvl w:val="0"/>
          <w:numId w:val="51"/>
        </w:numPr>
        <w:ind w:left="0" w:firstLine="709"/>
        <w:jc w:val="both"/>
        <w:rPr>
          <w:color w:val="000000"/>
        </w:rPr>
      </w:pPr>
      <w:r w:rsidRPr="005E0C30">
        <w:rPr>
          <w:color w:val="000000"/>
        </w:rPr>
        <w:t xml:space="preserve">постановление главы </w:t>
      </w:r>
      <w:r w:rsidRPr="005E0C30">
        <w:rPr>
          <w:iCs/>
          <w:color w:val="000000"/>
        </w:rPr>
        <w:t>муниципального образования</w:t>
      </w:r>
      <w:r w:rsidRPr="005E0C30">
        <w:rPr>
          <w:color w:val="000000"/>
        </w:rPr>
        <w:t xml:space="preserve">; </w:t>
      </w:r>
    </w:p>
    <w:p w:rsidR="00DD046A" w:rsidRPr="005E0C30" w:rsidRDefault="00DD046A" w:rsidP="00950CE0">
      <w:pPr>
        <w:widowControl w:val="0"/>
        <w:numPr>
          <w:ilvl w:val="0"/>
          <w:numId w:val="51"/>
        </w:numPr>
        <w:ind w:left="0" w:firstLine="709"/>
        <w:jc w:val="both"/>
        <w:rPr>
          <w:iCs/>
          <w:color w:val="000000"/>
        </w:rPr>
      </w:pPr>
      <w:r w:rsidRPr="005E0C30">
        <w:rPr>
          <w:color w:val="000000"/>
        </w:rPr>
        <w:t xml:space="preserve">постановление администрации </w:t>
      </w:r>
      <w:r w:rsidRPr="005E0C30">
        <w:rPr>
          <w:iCs/>
          <w:color w:val="000000"/>
        </w:rPr>
        <w:t>муниципального образования;</w:t>
      </w:r>
    </w:p>
    <w:p w:rsidR="00DD046A" w:rsidRPr="005E0C30" w:rsidRDefault="00DD046A" w:rsidP="00950CE0">
      <w:pPr>
        <w:widowControl w:val="0"/>
        <w:numPr>
          <w:ilvl w:val="0"/>
          <w:numId w:val="49"/>
        </w:numPr>
        <w:tabs>
          <w:tab w:val="left" w:pos="855"/>
        </w:tabs>
        <w:ind w:left="0" w:firstLine="709"/>
        <w:jc w:val="both"/>
        <w:rPr>
          <w:color w:val="000000"/>
        </w:rPr>
      </w:pPr>
      <w:r w:rsidRPr="005E0C30">
        <w:rPr>
          <w:color w:val="000000"/>
        </w:rPr>
        <w:t xml:space="preserve">Муниципальный правовой акт </w:t>
      </w:r>
      <w:r w:rsidRPr="005E0C30">
        <w:rPr>
          <w:iCs/>
          <w:color w:val="000000"/>
        </w:rPr>
        <w:t>муниципального образования;</w:t>
      </w:r>
      <w:r w:rsidRPr="005E0C30">
        <w:rPr>
          <w:color w:val="000000"/>
        </w:rPr>
        <w:t xml:space="preserve"> имеющий ненормативный характер, принимается в следующих формах:</w:t>
      </w:r>
    </w:p>
    <w:p w:rsidR="00DD046A" w:rsidRPr="005E0C30" w:rsidRDefault="00DD046A" w:rsidP="00950CE0">
      <w:pPr>
        <w:widowControl w:val="0"/>
        <w:numPr>
          <w:ilvl w:val="0"/>
          <w:numId w:val="52"/>
        </w:numPr>
        <w:ind w:left="0" w:firstLine="709"/>
        <w:jc w:val="both"/>
        <w:rPr>
          <w:iCs/>
          <w:color w:val="000000"/>
        </w:rPr>
      </w:pPr>
      <w:r w:rsidRPr="005E0C30">
        <w:rPr>
          <w:color w:val="000000"/>
        </w:rPr>
        <w:t xml:space="preserve">решение совета депутатов </w:t>
      </w:r>
      <w:r w:rsidRPr="005E0C30">
        <w:rPr>
          <w:iCs/>
          <w:color w:val="000000"/>
        </w:rPr>
        <w:t xml:space="preserve">муниципального образования; </w:t>
      </w:r>
    </w:p>
    <w:p w:rsidR="00DD046A" w:rsidRPr="005E0C30" w:rsidRDefault="00DD046A" w:rsidP="00950CE0">
      <w:pPr>
        <w:widowControl w:val="0"/>
        <w:numPr>
          <w:ilvl w:val="0"/>
          <w:numId w:val="52"/>
        </w:numPr>
        <w:ind w:left="0" w:firstLine="709"/>
        <w:jc w:val="both"/>
        <w:rPr>
          <w:iCs/>
          <w:color w:val="000000"/>
        </w:rPr>
      </w:pPr>
      <w:r w:rsidRPr="005E0C30">
        <w:rPr>
          <w:color w:val="000000"/>
        </w:rPr>
        <w:t>распоряжение главы м</w:t>
      </w:r>
      <w:r w:rsidRPr="005E0C30">
        <w:rPr>
          <w:iCs/>
          <w:color w:val="000000"/>
        </w:rPr>
        <w:t>униципального образования;</w:t>
      </w:r>
    </w:p>
    <w:p w:rsidR="00DD046A" w:rsidRPr="005E0C30" w:rsidRDefault="00DD046A" w:rsidP="00950CE0">
      <w:pPr>
        <w:widowControl w:val="0"/>
        <w:numPr>
          <w:ilvl w:val="0"/>
          <w:numId w:val="52"/>
        </w:numPr>
        <w:ind w:left="0" w:firstLine="709"/>
        <w:jc w:val="both"/>
        <w:rPr>
          <w:iCs/>
          <w:color w:val="000000"/>
        </w:rPr>
      </w:pPr>
      <w:r w:rsidRPr="005E0C30">
        <w:rPr>
          <w:color w:val="000000"/>
        </w:rPr>
        <w:t xml:space="preserve">распоряжение администрации </w:t>
      </w:r>
      <w:r w:rsidRPr="005E0C30">
        <w:rPr>
          <w:iCs/>
          <w:color w:val="000000"/>
        </w:rPr>
        <w:t>муниципального образования.</w:t>
      </w:r>
    </w:p>
    <w:p w:rsidR="00DD046A" w:rsidRPr="005E0C30" w:rsidRDefault="00DD046A" w:rsidP="00DD046A">
      <w:pPr>
        <w:pStyle w:val="2"/>
        <w:jc w:val="center"/>
        <w:rPr>
          <w:rFonts w:cs="Times New Roman"/>
          <w:b w:val="0"/>
          <w:i/>
          <w:sz w:val="18"/>
          <w:szCs w:val="18"/>
          <w:lang w:val="en-US"/>
        </w:rPr>
      </w:pPr>
    </w:p>
    <w:p w:rsidR="00DD046A" w:rsidRPr="005E0C30" w:rsidRDefault="00DD046A" w:rsidP="00DD046A">
      <w:pPr>
        <w:pStyle w:val="2"/>
        <w:jc w:val="center"/>
        <w:rPr>
          <w:rFonts w:cs="Times New Roman"/>
          <w:i/>
          <w:sz w:val="18"/>
          <w:szCs w:val="18"/>
        </w:rPr>
      </w:pPr>
      <w:bookmarkStart w:id="533" w:name="_Toc473786951"/>
      <w:r w:rsidRPr="005E0C30">
        <w:rPr>
          <w:rFonts w:cs="Times New Roman"/>
          <w:sz w:val="18"/>
          <w:szCs w:val="18"/>
        </w:rPr>
        <w:t>Статья 36. Порядок принятия муниципальных правовых актов</w:t>
      </w:r>
      <w:bookmarkEnd w:id="530"/>
      <w:bookmarkEnd w:id="531"/>
      <w:bookmarkEnd w:id="532"/>
      <w:bookmarkEnd w:id="533"/>
    </w:p>
    <w:p w:rsidR="00DD046A" w:rsidRPr="005E0C30" w:rsidRDefault="00DD046A" w:rsidP="00DD046A">
      <w:pPr>
        <w:jc w:val="center"/>
      </w:pPr>
    </w:p>
    <w:p w:rsidR="00DD046A" w:rsidRPr="005E0C30" w:rsidRDefault="00DD046A" w:rsidP="00DD046A">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5E0C30">
        <w:rPr>
          <w:rFonts w:ascii="Times New Roman" w:hAnsi="Times New Roman" w:cs="Times New Roman"/>
          <w:color w:val="000000"/>
          <w:sz w:val="18"/>
          <w:szCs w:val="18"/>
        </w:rPr>
        <w:br/>
      </w:r>
      <w:r w:rsidRPr="005E0C30">
        <w:rPr>
          <w:rFonts w:ascii="Times New Roman" w:hAnsi="Times New Roman" w:cs="Times New Roman"/>
          <w:sz w:val="18"/>
          <w:szCs w:val="18"/>
        </w:rPr>
        <w:t>Гатчинского муниципального района  Ленинградской области</w:t>
      </w:r>
      <w:r w:rsidRPr="005E0C30">
        <w:rPr>
          <w:rFonts w:ascii="Times New Roman" w:hAnsi="Times New Roman" w:cs="Times New Roman"/>
          <w:color w:val="000000"/>
          <w:sz w:val="18"/>
          <w:szCs w:val="1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DD046A" w:rsidRPr="005E0C30" w:rsidRDefault="00DD046A" w:rsidP="00DD046A">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D046A" w:rsidRPr="005E0C30" w:rsidRDefault="00DD046A" w:rsidP="00DD046A">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D046A" w:rsidRPr="005E0C30" w:rsidRDefault="00DD046A" w:rsidP="00DD046A">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D046A" w:rsidRPr="005E0C30" w:rsidRDefault="00DD046A" w:rsidP="00DD046A">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DD046A" w:rsidRPr="005E0C30" w:rsidRDefault="00DD046A" w:rsidP="00DD046A">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DD046A" w:rsidRPr="005E0C30" w:rsidRDefault="00DD046A" w:rsidP="00DD046A">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DD046A" w:rsidRPr="005E0C30" w:rsidRDefault="00DD046A" w:rsidP="00DD046A">
      <w:pPr>
        <w:autoSpaceDE w:val="0"/>
        <w:autoSpaceDN w:val="0"/>
        <w:adjustRightInd w:val="0"/>
        <w:ind w:firstLine="540"/>
        <w:jc w:val="both"/>
        <w:rPr>
          <w:color w:val="000000"/>
        </w:rPr>
      </w:pPr>
      <w:r w:rsidRPr="005E0C30">
        <w:rPr>
          <w:color w:val="000000"/>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D046A" w:rsidRPr="005E0C30" w:rsidRDefault="00DD046A" w:rsidP="00DD046A">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DD046A" w:rsidRPr="005E0C30" w:rsidRDefault="00DD046A" w:rsidP="00DD046A">
      <w:pPr>
        <w:pStyle w:val="ConsPlusNormal"/>
        <w:widowControl/>
        <w:ind w:firstLine="709"/>
        <w:jc w:val="both"/>
        <w:rPr>
          <w:rFonts w:ascii="Times New Roman" w:hAnsi="Times New Roman" w:cs="Times New Roman"/>
          <w:b/>
          <w:color w:val="000000"/>
          <w:sz w:val="18"/>
          <w:szCs w:val="18"/>
        </w:rPr>
      </w:pPr>
      <w:r w:rsidRPr="005E0C30">
        <w:rPr>
          <w:rFonts w:ascii="Times New Roman" w:hAnsi="Times New Roman" w:cs="Times New Roman"/>
          <w:color w:val="000000"/>
          <w:sz w:val="18"/>
          <w:szCs w:val="1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w:t>
      </w:r>
      <w:r w:rsidRPr="005E0C30">
        <w:rPr>
          <w:rFonts w:ascii="Times New Roman" w:hAnsi="Times New Roman" w:cs="Times New Roman"/>
          <w:color w:val="000000"/>
          <w:sz w:val="18"/>
          <w:szCs w:val="18"/>
        </w:rPr>
        <w:lastRenderedPageBreak/>
        <w:t>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34" w:name="_Toc413312460"/>
      <w:bookmarkStart w:id="535" w:name="_Toc419387888"/>
      <w:bookmarkStart w:id="536" w:name="_Toc423949872"/>
      <w:r w:rsidRPr="005E0C30">
        <w:rPr>
          <w:rFonts w:ascii="Times New Roman" w:hAnsi="Times New Roman" w:cs="Times New Roman"/>
          <w:b/>
          <w:color w:val="000000"/>
          <w:sz w:val="18"/>
          <w:szCs w:val="18"/>
        </w:rPr>
        <w:t>.</w:t>
      </w:r>
    </w:p>
    <w:p w:rsidR="00DD046A" w:rsidRPr="005E0C30" w:rsidRDefault="00DD046A" w:rsidP="00DD046A">
      <w:pPr>
        <w:pStyle w:val="ConsPlusNormal"/>
        <w:widowControl/>
        <w:ind w:firstLine="0"/>
        <w:jc w:val="center"/>
        <w:rPr>
          <w:rFonts w:ascii="Times New Roman" w:hAnsi="Times New Roman" w:cs="Times New Roman"/>
          <w:b/>
          <w:color w:val="000000"/>
          <w:sz w:val="18"/>
          <w:szCs w:val="18"/>
        </w:rPr>
      </w:pPr>
    </w:p>
    <w:p w:rsidR="00DD046A" w:rsidRPr="005E0C30" w:rsidRDefault="00DD046A" w:rsidP="00DD046A">
      <w:pPr>
        <w:pStyle w:val="2"/>
        <w:jc w:val="center"/>
        <w:rPr>
          <w:rFonts w:cs="Times New Roman"/>
          <w:i/>
          <w:sz w:val="18"/>
          <w:szCs w:val="18"/>
        </w:rPr>
      </w:pPr>
      <w:bookmarkStart w:id="537" w:name="_Toc473786952"/>
      <w:r w:rsidRPr="005E0C30">
        <w:rPr>
          <w:rFonts w:cs="Times New Roman"/>
          <w:sz w:val="18"/>
          <w:szCs w:val="18"/>
        </w:rPr>
        <w:t>Статья 37. Официальное опубликование (обнародование) муниципальных правовых актов</w:t>
      </w:r>
      <w:bookmarkEnd w:id="534"/>
      <w:bookmarkEnd w:id="535"/>
      <w:bookmarkEnd w:id="536"/>
      <w:bookmarkEnd w:id="537"/>
    </w:p>
    <w:p w:rsidR="00DD046A" w:rsidRPr="005E0C30" w:rsidRDefault="00DD046A" w:rsidP="00DD046A">
      <w:pPr>
        <w:pStyle w:val="ConsPlusNormal"/>
        <w:widowControl/>
        <w:ind w:firstLine="0"/>
        <w:jc w:val="center"/>
        <w:rPr>
          <w:rFonts w:ascii="Times New Roman" w:hAnsi="Times New Roman" w:cs="Times New Roman"/>
          <w:b/>
          <w:color w:val="000000"/>
          <w:sz w:val="18"/>
          <w:szCs w:val="18"/>
        </w:rPr>
      </w:pPr>
    </w:p>
    <w:p w:rsidR="00DD046A" w:rsidRPr="005E0C30" w:rsidRDefault="00DD046A" w:rsidP="00950CE0">
      <w:pPr>
        <w:pStyle w:val="ConsPlusNormal"/>
        <w:widowControl/>
        <w:numPr>
          <w:ilvl w:val="0"/>
          <w:numId w:val="48"/>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DD046A" w:rsidRPr="005E0C30" w:rsidRDefault="00DD046A" w:rsidP="00950CE0">
      <w:pPr>
        <w:pStyle w:val="ConsPlusNormal"/>
        <w:widowControl/>
        <w:numPr>
          <w:ilvl w:val="0"/>
          <w:numId w:val="48"/>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 xml:space="preserve">Обнародованием муниципальных правовых актов является доведение их содержания до населения посредством </w:t>
      </w:r>
      <w:r w:rsidRPr="005E0C30">
        <w:rPr>
          <w:rFonts w:ascii="Times New Roman" w:hAnsi="Times New Roman" w:cs="Times New Roman"/>
          <w:sz w:val="18"/>
          <w:szCs w:val="18"/>
        </w:rPr>
        <w:t xml:space="preserve">их размещения для ознакомления граждан: </w:t>
      </w:r>
    </w:p>
    <w:p w:rsidR="00DD046A" w:rsidRPr="005E0C30" w:rsidRDefault="00DD046A" w:rsidP="00950CE0">
      <w:pPr>
        <w:widowControl w:val="0"/>
        <w:numPr>
          <w:ilvl w:val="0"/>
          <w:numId w:val="47"/>
        </w:numPr>
        <w:autoSpaceDE w:val="0"/>
        <w:autoSpaceDN w:val="0"/>
        <w:adjustRightInd w:val="0"/>
        <w:ind w:left="0" w:firstLine="709"/>
        <w:jc w:val="both"/>
        <w:rPr>
          <w:bCs/>
        </w:rPr>
      </w:pPr>
      <w:r w:rsidRPr="005E0C30">
        <w:rPr>
          <w:bCs/>
        </w:rPr>
        <w:t>на официальном сайте поселения в информационно-телекоммуникационной сети «Интернет»;</w:t>
      </w:r>
    </w:p>
    <w:p w:rsidR="00DD046A" w:rsidRPr="005E0C30" w:rsidRDefault="00DD046A" w:rsidP="00950CE0">
      <w:pPr>
        <w:widowControl w:val="0"/>
        <w:numPr>
          <w:ilvl w:val="0"/>
          <w:numId w:val="47"/>
        </w:numPr>
        <w:autoSpaceDE w:val="0"/>
        <w:autoSpaceDN w:val="0"/>
        <w:adjustRightInd w:val="0"/>
        <w:ind w:left="0" w:firstLine="709"/>
        <w:jc w:val="both"/>
        <w:rPr>
          <w:bCs/>
        </w:rPr>
      </w:pPr>
      <w:r w:rsidRPr="005E0C30">
        <w:rPr>
          <w:bCs/>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38" w:name="_Toc413312461"/>
      <w:bookmarkStart w:id="539" w:name="_Toc419387889"/>
      <w:bookmarkStart w:id="540" w:name="_Toc423949873"/>
      <w:r w:rsidRPr="005E0C30">
        <w:rPr>
          <w:bCs/>
        </w:rPr>
        <w:t>ммуникационной сети «Интернет».</w:t>
      </w:r>
    </w:p>
    <w:p w:rsidR="00DD046A" w:rsidRPr="005E0C30" w:rsidRDefault="00DD046A" w:rsidP="00DD046A">
      <w:pPr>
        <w:pStyle w:val="2"/>
        <w:jc w:val="center"/>
        <w:rPr>
          <w:rFonts w:cs="Times New Roman"/>
          <w:b w:val="0"/>
          <w:i/>
          <w:sz w:val="18"/>
          <w:szCs w:val="18"/>
        </w:rPr>
      </w:pPr>
    </w:p>
    <w:p w:rsidR="00DD046A" w:rsidRPr="005E0C30" w:rsidRDefault="00DD046A" w:rsidP="00DD046A">
      <w:pPr>
        <w:pStyle w:val="2"/>
        <w:jc w:val="center"/>
        <w:rPr>
          <w:rFonts w:cs="Times New Roman"/>
          <w:i/>
          <w:sz w:val="18"/>
          <w:szCs w:val="18"/>
        </w:rPr>
      </w:pPr>
      <w:bookmarkStart w:id="541" w:name="_Toc473786953"/>
      <w:r w:rsidRPr="005E0C30">
        <w:rPr>
          <w:rFonts w:cs="Times New Roman"/>
          <w:sz w:val="18"/>
          <w:szCs w:val="18"/>
        </w:rPr>
        <w:t>Статья 38. Вступление в силу муниципальных правовых актов</w:t>
      </w:r>
      <w:bookmarkEnd w:id="538"/>
      <w:bookmarkEnd w:id="539"/>
      <w:bookmarkEnd w:id="540"/>
      <w:bookmarkEnd w:id="541"/>
    </w:p>
    <w:p w:rsidR="00DD046A" w:rsidRPr="005E0C30" w:rsidRDefault="00DD046A" w:rsidP="00DD046A">
      <w:pPr>
        <w:jc w:val="center"/>
      </w:pPr>
    </w:p>
    <w:p w:rsidR="00DD046A" w:rsidRPr="005E0C30" w:rsidRDefault="00DD046A" w:rsidP="00950CE0">
      <w:pPr>
        <w:pStyle w:val="ConsPlusNormal"/>
        <w:numPr>
          <w:ilvl w:val="0"/>
          <w:numId w:val="53"/>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D046A" w:rsidRPr="005E0C30" w:rsidRDefault="00DD046A" w:rsidP="00950CE0">
      <w:pPr>
        <w:pStyle w:val="ConsPlusNormal"/>
        <w:numPr>
          <w:ilvl w:val="0"/>
          <w:numId w:val="53"/>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D046A" w:rsidRPr="005E0C30" w:rsidRDefault="00DD046A" w:rsidP="00950CE0">
      <w:pPr>
        <w:pStyle w:val="ConsPlusNormal"/>
        <w:widowControl/>
        <w:numPr>
          <w:ilvl w:val="0"/>
          <w:numId w:val="53"/>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D046A" w:rsidRPr="005E0C30" w:rsidRDefault="00DD046A" w:rsidP="00950CE0">
      <w:pPr>
        <w:pStyle w:val="ConsPlusNormal"/>
        <w:widowControl/>
        <w:numPr>
          <w:ilvl w:val="0"/>
          <w:numId w:val="53"/>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D046A" w:rsidRPr="005E0C30" w:rsidRDefault="00DD046A" w:rsidP="00950CE0">
      <w:pPr>
        <w:pStyle w:val="ConsPlusNormal"/>
        <w:numPr>
          <w:ilvl w:val="0"/>
          <w:numId w:val="53"/>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правовые акты муниципального образования, за исключением случаев предусмотренных настоящим уставом, вступают в силу:</w:t>
      </w:r>
    </w:p>
    <w:p w:rsidR="00DD046A" w:rsidRPr="005E0C30" w:rsidRDefault="00DD046A" w:rsidP="00950CE0">
      <w:pPr>
        <w:pStyle w:val="ConsPlusNormal"/>
        <w:numPr>
          <w:ilvl w:val="2"/>
          <w:numId w:val="14"/>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с момента принятия правового акта муниципального образования;</w:t>
      </w:r>
    </w:p>
    <w:p w:rsidR="00DD046A" w:rsidRPr="005E0C30" w:rsidRDefault="00DD046A" w:rsidP="00950CE0">
      <w:pPr>
        <w:pStyle w:val="ConsPlusNormal"/>
        <w:numPr>
          <w:ilvl w:val="2"/>
          <w:numId w:val="14"/>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с даты (события), определенной непосредственно в самом муниципальном правовом акте муниципального образования;</w:t>
      </w:r>
    </w:p>
    <w:p w:rsidR="00DD046A" w:rsidRPr="005E0C30" w:rsidRDefault="00DD046A" w:rsidP="00950CE0">
      <w:pPr>
        <w:pStyle w:val="ConsPlusNormal"/>
        <w:numPr>
          <w:ilvl w:val="2"/>
          <w:numId w:val="14"/>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по истечении установленного непосредственно в муниципальном правовом акте муниципального образования срока (события);</w:t>
      </w:r>
    </w:p>
    <w:p w:rsidR="00DD046A" w:rsidRPr="005E0C30" w:rsidRDefault="00DD046A" w:rsidP="00950CE0">
      <w:pPr>
        <w:pStyle w:val="ConsPlusNormal"/>
        <w:numPr>
          <w:ilvl w:val="2"/>
          <w:numId w:val="14"/>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D046A" w:rsidRPr="005E0C30" w:rsidRDefault="00DD046A" w:rsidP="00950CE0">
      <w:pPr>
        <w:pStyle w:val="ConsPlusNormal"/>
        <w:numPr>
          <w:ilvl w:val="0"/>
          <w:numId w:val="62"/>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D046A" w:rsidRPr="005E0C30" w:rsidRDefault="00DD046A" w:rsidP="00950CE0">
      <w:pPr>
        <w:pStyle w:val="ConsPlusNormal"/>
        <w:numPr>
          <w:ilvl w:val="0"/>
          <w:numId w:val="62"/>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D046A" w:rsidRPr="005E0C30" w:rsidRDefault="00DD046A" w:rsidP="00950CE0">
      <w:pPr>
        <w:pStyle w:val="ConsPlusNormal"/>
        <w:numPr>
          <w:ilvl w:val="0"/>
          <w:numId w:val="62"/>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DD046A" w:rsidRPr="005E0C30" w:rsidRDefault="00DD046A" w:rsidP="00950CE0">
      <w:pPr>
        <w:pStyle w:val="ConsPlusNormal"/>
        <w:numPr>
          <w:ilvl w:val="0"/>
          <w:numId w:val="62"/>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D046A" w:rsidRPr="005E0C30" w:rsidRDefault="00DD046A" w:rsidP="00950CE0">
      <w:pPr>
        <w:pStyle w:val="ConsPlusNormal"/>
        <w:numPr>
          <w:ilvl w:val="0"/>
          <w:numId w:val="62"/>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правовые акты муниципального образования могут быть отменены или их действие может быть приостановлено:</w:t>
      </w:r>
    </w:p>
    <w:p w:rsidR="00DD046A" w:rsidRPr="005E0C30" w:rsidRDefault="00DD046A" w:rsidP="00950CE0">
      <w:pPr>
        <w:pStyle w:val="ConsPlusNormal"/>
        <w:numPr>
          <w:ilvl w:val="0"/>
          <w:numId w:val="54"/>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D046A" w:rsidRPr="005E0C30" w:rsidRDefault="00DD046A" w:rsidP="00950CE0">
      <w:pPr>
        <w:pStyle w:val="ConsPlusNormal"/>
        <w:numPr>
          <w:ilvl w:val="0"/>
          <w:numId w:val="54"/>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D046A" w:rsidRPr="005E0C30" w:rsidRDefault="00DD046A" w:rsidP="00950CE0">
      <w:pPr>
        <w:pStyle w:val="ConsPlusNormal"/>
        <w:numPr>
          <w:ilvl w:val="0"/>
          <w:numId w:val="54"/>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D046A" w:rsidRPr="005E0C30" w:rsidRDefault="00DD046A" w:rsidP="00950CE0">
      <w:pPr>
        <w:pStyle w:val="ConsPlusNormal"/>
        <w:numPr>
          <w:ilvl w:val="0"/>
          <w:numId w:val="54"/>
        </w:numPr>
        <w:suppressAutoHyphens w:val="0"/>
        <w:autoSpaceDN w:val="0"/>
        <w:adjustRightInd w:val="0"/>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D046A" w:rsidRPr="005E0C30" w:rsidRDefault="00DD046A" w:rsidP="00DD046A">
      <w:pPr>
        <w:pStyle w:val="28"/>
        <w:ind w:left="0" w:firstLine="0"/>
        <w:jc w:val="center"/>
      </w:pPr>
    </w:p>
    <w:p w:rsidR="00DD046A" w:rsidRPr="005E0C30" w:rsidRDefault="00DD046A" w:rsidP="00DD046A">
      <w:pPr>
        <w:pStyle w:val="2"/>
        <w:jc w:val="center"/>
        <w:rPr>
          <w:rFonts w:cs="Times New Roman"/>
          <w:i/>
          <w:sz w:val="18"/>
          <w:szCs w:val="18"/>
        </w:rPr>
      </w:pPr>
      <w:bookmarkStart w:id="542" w:name="_Toc404443596"/>
      <w:bookmarkStart w:id="543" w:name="_Toc405980839"/>
      <w:bookmarkStart w:id="544" w:name="_Toc409800780"/>
      <w:bookmarkStart w:id="545" w:name="_Toc410222887"/>
      <w:bookmarkStart w:id="546" w:name="_Toc410383850"/>
      <w:bookmarkStart w:id="547" w:name="_Toc410384159"/>
      <w:bookmarkStart w:id="548" w:name="_Toc410653166"/>
      <w:bookmarkStart w:id="549" w:name="_Toc410998382"/>
      <w:bookmarkStart w:id="550" w:name="_Toc411272027"/>
      <w:bookmarkStart w:id="551" w:name="_Toc411321798"/>
      <w:bookmarkStart w:id="552" w:name="_Toc411322285"/>
      <w:bookmarkStart w:id="553" w:name="_Toc411362453"/>
      <w:bookmarkStart w:id="554" w:name="_Toc411362684"/>
      <w:bookmarkStart w:id="555" w:name="_Toc473786954"/>
      <w:r w:rsidRPr="005E0C30">
        <w:rPr>
          <w:rFonts w:cs="Times New Roman"/>
          <w:sz w:val="18"/>
          <w:szCs w:val="18"/>
        </w:rPr>
        <w:lastRenderedPageBreak/>
        <w:t xml:space="preserve">ГЛАВА 6. </w:t>
      </w:r>
      <w:bookmarkEnd w:id="542"/>
      <w:bookmarkEnd w:id="543"/>
      <w:bookmarkEnd w:id="544"/>
      <w:bookmarkEnd w:id="545"/>
      <w:bookmarkEnd w:id="546"/>
      <w:bookmarkEnd w:id="547"/>
      <w:bookmarkEnd w:id="548"/>
      <w:bookmarkEnd w:id="549"/>
      <w:bookmarkEnd w:id="550"/>
      <w:bookmarkEnd w:id="551"/>
      <w:bookmarkEnd w:id="552"/>
      <w:bookmarkEnd w:id="553"/>
      <w:bookmarkEnd w:id="554"/>
      <w:r w:rsidRPr="005E0C30">
        <w:rPr>
          <w:rFonts w:cs="Times New Roman"/>
          <w:sz w:val="18"/>
          <w:szCs w:val="18"/>
        </w:rPr>
        <w:t>ПОРЯДОК СОСТАВЛЕНИЯ И РАССМОТРЕНИЯ ПРОЕКТА  БЮДЖЕТА, УТВЕРЖДЕНИЯ И ИСПОЛНЕНИЯ  БЮДЖЕТА, ОСУЩЕСТВЛЕНИЯ КОНТРОЛЯ  ЕГО ИСПОЛНЕНИЯ, СОСТАВЛЕНИЯ И УТВЕРЖДЕНИЯ ОТЧЕТА ОБ ИСПОЛНЕНИИ  БЮДЖЕТА</w:t>
      </w:r>
      <w:bookmarkEnd w:id="555"/>
    </w:p>
    <w:p w:rsidR="00DD046A" w:rsidRPr="005E0C30" w:rsidRDefault="00DD046A" w:rsidP="00DD046A">
      <w:pPr>
        <w:pStyle w:val="2"/>
        <w:jc w:val="center"/>
        <w:rPr>
          <w:rFonts w:cs="Times New Roman"/>
          <w:b w:val="0"/>
          <w:i/>
          <w:sz w:val="18"/>
          <w:szCs w:val="18"/>
        </w:rPr>
      </w:pPr>
    </w:p>
    <w:p w:rsidR="00DD046A" w:rsidRPr="005E0C30" w:rsidRDefault="00DD046A" w:rsidP="00DD046A">
      <w:pPr>
        <w:pStyle w:val="2"/>
        <w:jc w:val="center"/>
        <w:rPr>
          <w:rFonts w:cs="Times New Roman"/>
          <w:sz w:val="18"/>
          <w:szCs w:val="18"/>
        </w:rPr>
      </w:pPr>
      <w:bookmarkStart w:id="556" w:name="_Toc416103241"/>
      <w:bookmarkStart w:id="557" w:name="_Toc421614510"/>
      <w:bookmarkStart w:id="558" w:name="_Toc473786955"/>
      <w:r w:rsidRPr="005E0C30">
        <w:rPr>
          <w:rFonts w:cs="Times New Roman"/>
          <w:sz w:val="18"/>
          <w:szCs w:val="18"/>
        </w:rPr>
        <w:t xml:space="preserve">Статья 39. Порядок составления и рассмотрения проекта бюджета </w:t>
      </w:r>
      <w:r w:rsidRPr="005E0C30">
        <w:rPr>
          <w:rFonts w:cs="Times New Roman"/>
          <w:sz w:val="18"/>
          <w:szCs w:val="18"/>
        </w:rPr>
        <w:br/>
        <w:t xml:space="preserve">Дружногорского городского поселения </w:t>
      </w:r>
      <w:bookmarkEnd w:id="556"/>
      <w:bookmarkEnd w:id="557"/>
      <w:bookmarkEnd w:id="558"/>
    </w:p>
    <w:p w:rsidR="00DD046A" w:rsidRPr="005E0C30" w:rsidRDefault="00DD046A" w:rsidP="00DD046A">
      <w:pPr>
        <w:pStyle w:val="12"/>
        <w:tabs>
          <w:tab w:val="left" w:pos="900"/>
        </w:tabs>
        <w:jc w:val="center"/>
        <w:rPr>
          <w:rFonts w:ascii="Times New Roman" w:hAnsi="Times New Roman"/>
        </w:rPr>
      </w:pPr>
    </w:p>
    <w:p w:rsidR="00DD046A" w:rsidRPr="005E0C30" w:rsidRDefault="00DD046A" w:rsidP="00950CE0">
      <w:pPr>
        <w:pStyle w:val="12"/>
        <w:numPr>
          <w:ilvl w:val="0"/>
          <w:numId w:val="43"/>
        </w:numPr>
        <w:tabs>
          <w:tab w:val="left" w:pos="426"/>
          <w:tab w:val="left" w:pos="993"/>
        </w:tabs>
        <w:ind w:left="0" w:firstLine="709"/>
        <w:jc w:val="both"/>
        <w:rPr>
          <w:rFonts w:ascii="Times New Roman" w:hAnsi="Times New Roman"/>
        </w:rPr>
      </w:pPr>
      <w:r w:rsidRPr="005E0C30">
        <w:rPr>
          <w:rFonts w:ascii="Times New Roman" w:hAnsi="Times New Roman"/>
        </w:rPr>
        <w:t>Проект бюджета Дружногорского городского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D046A" w:rsidRPr="005E0C30" w:rsidRDefault="00DD046A" w:rsidP="00950CE0">
      <w:pPr>
        <w:pStyle w:val="12"/>
        <w:numPr>
          <w:ilvl w:val="0"/>
          <w:numId w:val="43"/>
        </w:numPr>
        <w:tabs>
          <w:tab w:val="left" w:pos="426"/>
          <w:tab w:val="left" w:pos="993"/>
        </w:tabs>
        <w:ind w:left="0" w:firstLine="709"/>
        <w:jc w:val="both"/>
        <w:rPr>
          <w:rFonts w:ascii="Times New Roman" w:hAnsi="Times New Roman"/>
        </w:rPr>
      </w:pPr>
      <w:r w:rsidRPr="005E0C30">
        <w:rPr>
          <w:rFonts w:ascii="Times New Roman" w:hAnsi="Times New Roman"/>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D046A" w:rsidRPr="005E0C30" w:rsidRDefault="00DD046A" w:rsidP="00950CE0">
      <w:pPr>
        <w:pStyle w:val="12"/>
        <w:numPr>
          <w:ilvl w:val="0"/>
          <w:numId w:val="43"/>
        </w:numPr>
        <w:tabs>
          <w:tab w:val="left" w:pos="426"/>
          <w:tab w:val="left" w:pos="993"/>
        </w:tabs>
        <w:ind w:left="0" w:firstLine="709"/>
        <w:jc w:val="both"/>
        <w:rPr>
          <w:rFonts w:ascii="Times New Roman" w:hAnsi="Times New Roman"/>
        </w:rPr>
      </w:pPr>
      <w:r w:rsidRPr="005E0C30">
        <w:rPr>
          <w:rFonts w:ascii="Times New Roman" w:hAnsi="Times New Roman"/>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D046A" w:rsidRPr="005E0C30" w:rsidRDefault="00DD046A" w:rsidP="00DD046A">
      <w:pPr>
        <w:pStyle w:val="2"/>
        <w:jc w:val="center"/>
        <w:rPr>
          <w:rFonts w:cs="Times New Roman"/>
          <w:b w:val="0"/>
          <w:i/>
          <w:sz w:val="18"/>
          <w:szCs w:val="18"/>
        </w:rPr>
      </w:pPr>
    </w:p>
    <w:p w:rsidR="00DD046A" w:rsidRPr="005E0C30" w:rsidRDefault="00DD046A" w:rsidP="00DD046A">
      <w:pPr>
        <w:pStyle w:val="2"/>
        <w:jc w:val="center"/>
        <w:rPr>
          <w:rFonts w:cs="Times New Roman"/>
          <w:i/>
          <w:sz w:val="18"/>
          <w:szCs w:val="18"/>
        </w:rPr>
      </w:pPr>
      <w:bookmarkStart w:id="559" w:name="_Toc473786956"/>
      <w:r w:rsidRPr="005E0C30">
        <w:rPr>
          <w:rFonts w:cs="Times New Roman"/>
          <w:sz w:val="18"/>
          <w:szCs w:val="18"/>
        </w:rPr>
        <w:t xml:space="preserve">Статья 40. Порядок исполнения бюджета Дружногорского городского поселения </w:t>
      </w:r>
      <w:bookmarkEnd w:id="559"/>
    </w:p>
    <w:p w:rsidR="00DD046A" w:rsidRPr="005E0C30" w:rsidRDefault="00DD046A" w:rsidP="00DD046A">
      <w:pPr>
        <w:pStyle w:val="12"/>
        <w:tabs>
          <w:tab w:val="left" w:pos="993"/>
        </w:tabs>
        <w:jc w:val="center"/>
        <w:rPr>
          <w:rFonts w:ascii="Times New Roman" w:hAnsi="Times New Roman"/>
        </w:rPr>
      </w:pPr>
    </w:p>
    <w:p w:rsidR="00DD046A" w:rsidRPr="005E0C30" w:rsidRDefault="00DD046A" w:rsidP="00DD046A">
      <w:pPr>
        <w:pStyle w:val="12"/>
        <w:tabs>
          <w:tab w:val="left" w:pos="993"/>
        </w:tabs>
        <w:ind w:firstLine="709"/>
        <w:jc w:val="both"/>
        <w:rPr>
          <w:rFonts w:ascii="Times New Roman" w:hAnsi="Times New Roman"/>
        </w:rPr>
      </w:pPr>
      <w:r w:rsidRPr="005E0C30">
        <w:rPr>
          <w:rFonts w:ascii="Times New Roman" w:hAnsi="Times New Roman"/>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D046A" w:rsidRPr="005E0C30" w:rsidRDefault="00DD046A" w:rsidP="00DD046A">
      <w:pPr>
        <w:pStyle w:val="2"/>
        <w:jc w:val="center"/>
        <w:rPr>
          <w:rFonts w:cs="Times New Roman"/>
          <w:b w:val="0"/>
          <w:i/>
          <w:sz w:val="18"/>
          <w:szCs w:val="18"/>
        </w:rPr>
      </w:pPr>
    </w:p>
    <w:p w:rsidR="00DD046A" w:rsidRPr="005E0C30" w:rsidRDefault="00DD046A" w:rsidP="00DD046A">
      <w:pPr>
        <w:pStyle w:val="2"/>
        <w:jc w:val="center"/>
        <w:rPr>
          <w:rFonts w:cs="Times New Roman"/>
          <w:i/>
          <w:sz w:val="18"/>
          <w:szCs w:val="18"/>
        </w:rPr>
      </w:pPr>
      <w:bookmarkStart w:id="560" w:name="_Toc473786957"/>
      <w:r w:rsidRPr="005E0C30">
        <w:rPr>
          <w:rFonts w:cs="Times New Roman"/>
          <w:sz w:val="18"/>
          <w:szCs w:val="18"/>
        </w:rPr>
        <w:t xml:space="preserve">Статья 41. Порядок осуществления контроля  исполнения бюджета </w:t>
      </w:r>
      <w:r w:rsidRPr="005E0C30">
        <w:rPr>
          <w:rFonts w:cs="Times New Roman"/>
          <w:sz w:val="18"/>
          <w:szCs w:val="18"/>
        </w:rPr>
        <w:br/>
      </w:r>
      <w:bookmarkEnd w:id="560"/>
      <w:r w:rsidRPr="005E0C30">
        <w:rPr>
          <w:rFonts w:cs="Times New Roman"/>
          <w:sz w:val="18"/>
          <w:szCs w:val="18"/>
        </w:rPr>
        <w:t>Дружногорского городского поселения</w:t>
      </w:r>
    </w:p>
    <w:p w:rsidR="00DD046A" w:rsidRPr="005E0C30" w:rsidRDefault="00DD046A" w:rsidP="00DD046A">
      <w:pPr>
        <w:pStyle w:val="12"/>
        <w:tabs>
          <w:tab w:val="left" w:pos="900"/>
        </w:tabs>
        <w:jc w:val="center"/>
        <w:rPr>
          <w:rFonts w:ascii="Times New Roman" w:hAnsi="Times New Roman"/>
        </w:rPr>
      </w:pPr>
    </w:p>
    <w:p w:rsidR="00DD046A" w:rsidRPr="005E0C30" w:rsidRDefault="00DD046A" w:rsidP="00950CE0">
      <w:pPr>
        <w:pStyle w:val="1b"/>
        <w:numPr>
          <w:ilvl w:val="0"/>
          <w:numId w:val="44"/>
        </w:numPr>
        <w:tabs>
          <w:tab w:val="left" w:pos="993"/>
        </w:tabs>
        <w:autoSpaceDE w:val="0"/>
        <w:autoSpaceDN w:val="0"/>
        <w:adjustRightInd w:val="0"/>
        <w:ind w:left="0" w:firstLine="709"/>
        <w:jc w:val="both"/>
        <w:rPr>
          <w:sz w:val="18"/>
          <w:szCs w:val="18"/>
        </w:rPr>
      </w:pPr>
      <w:r w:rsidRPr="005E0C30">
        <w:rPr>
          <w:sz w:val="18"/>
          <w:szCs w:val="18"/>
        </w:rPr>
        <w:t xml:space="preserve">Муниципальный финансовый контроль </w:t>
      </w:r>
      <w:r w:rsidRPr="005E0C30">
        <w:rPr>
          <w:sz w:val="18"/>
          <w:szCs w:val="1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5E0C30">
        <w:rPr>
          <w:sz w:val="18"/>
          <w:szCs w:val="18"/>
        </w:rPr>
        <w:t xml:space="preserve">подразделяется на внешний и внутренний, предварительный и последующий. </w:t>
      </w:r>
    </w:p>
    <w:p w:rsidR="00DD046A" w:rsidRPr="005E0C30" w:rsidRDefault="00DD046A" w:rsidP="00950CE0">
      <w:pPr>
        <w:pStyle w:val="12"/>
        <w:numPr>
          <w:ilvl w:val="0"/>
          <w:numId w:val="44"/>
        </w:numPr>
        <w:tabs>
          <w:tab w:val="left" w:pos="993"/>
        </w:tabs>
        <w:ind w:left="0" w:firstLine="709"/>
        <w:jc w:val="both"/>
        <w:rPr>
          <w:rFonts w:ascii="Times New Roman" w:hAnsi="Times New Roman"/>
        </w:rPr>
      </w:pPr>
      <w:r w:rsidRPr="005E0C30">
        <w:rPr>
          <w:rFonts w:ascii="Times New Roman" w:hAnsi="Times New Roman"/>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D046A" w:rsidRPr="005E0C30" w:rsidRDefault="00DD046A" w:rsidP="00950CE0">
      <w:pPr>
        <w:pStyle w:val="12"/>
        <w:numPr>
          <w:ilvl w:val="0"/>
          <w:numId w:val="44"/>
        </w:numPr>
        <w:tabs>
          <w:tab w:val="left" w:pos="993"/>
        </w:tabs>
        <w:ind w:left="0" w:firstLine="709"/>
        <w:jc w:val="both"/>
        <w:rPr>
          <w:rFonts w:ascii="Times New Roman" w:hAnsi="Times New Roman"/>
        </w:rPr>
      </w:pPr>
      <w:r w:rsidRPr="005E0C30">
        <w:rPr>
          <w:rFonts w:ascii="Times New Roman" w:hAnsi="Times New Roman"/>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5E0C30">
        <w:rPr>
          <w:rFonts w:ascii="Times New Roman" w:hAnsi="Times New Roman"/>
          <w:color w:val="000000"/>
        </w:rPr>
        <w:t>администрации</w:t>
      </w:r>
      <w:r w:rsidRPr="005E0C30">
        <w:rPr>
          <w:rFonts w:ascii="Times New Roman" w:hAnsi="Times New Roman"/>
        </w:rPr>
        <w:t xml:space="preserve">. </w:t>
      </w:r>
    </w:p>
    <w:p w:rsidR="00DD046A" w:rsidRPr="005E0C30" w:rsidRDefault="00DD046A" w:rsidP="00950CE0">
      <w:pPr>
        <w:pStyle w:val="12"/>
        <w:numPr>
          <w:ilvl w:val="0"/>
          <w:numId w:val="44"/>
        </w:numPr>
        <w:tabs>
          <w:tab w:val="left" w:pos="993"/>
        </w:tabs>
        <w:ind w:left="0" w:firstLine="709"/>
        <w:jc w:val="both"/>
        <w:rPr>
          <w:rFonts w:ascii="Times New Roman" w:hAnsi="Times New Roman"/>
        </w:rPr>
      </w:pPr>
      <w:r w:rsidRPr="005E0C30">
        <w:rPr>
          <w:rFonts w:ascii="Times New Roman" w:hAnsi="Times New Roman"/>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D046A" w:rsidRPr="005E0C30" w:rsidRDefault="00DD046A" w:rsidP="00950CE0">
      <w:pPr>
        <w:pStyle w:val="12"/>
        <w:numPr>
          <w:ilvl w:val="0"/>
          <w:numId w:val="44"/>
        </w:numPr>
        <w:tabs>
          <w:tab w:val="left" w:pos="993"/>
        </w:tabs>
        <w:ind w:left="0" w:firstLine="709"/>
        <w:jc w:val="both"/>
        <w:rPr>
          <w:rFonts w:ascii="Times New Roman" w:hAnsi="Times New Roman"/>
        </w:rPr>
      </w:pPr>
      <w:r w:rsidRPr="005E0C30">
        <w:rPr>
          <w:rFonts w:ascii="Times New Roman" w:hAnsi="Times New Roman"/>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D046A" w:rsidRPr="005E0C30" w:rsidRDefault="00DD046A" w:rsidP="00DD046A">
      <w:pPr>
        <w:pStyle w:val="2"/>
        <w:jc w:val="center"/>
        <w:rPr>
          <w:rFonts w:cs="Times New Roman"/>
          <w:b w:val="0"/>
          <w:i/>
          <w:sz w:val="18"/>
          <w:szCs w:val="18"/>
        </w:rPr>
      </w:pPr>
    </w:p>
    <w:p w:rsidR="00DD046A" w:rsidRPr="005E0C30" w:rsidRDefault="00DD046A" w:rsidP="00DD046A">
      <w:pPr>
        <w:pStyle w:val="2"/>
        <w:jc w:val="center"/>
        <w:rPr>
          <w:rFonts w:cs="Times New Roman"/>
          <w:sz w:val="18"/>
          <w:szCs w:val="18"/>
        </w:rPr>
      </w:pPr>
      <w:bookmarkStart w:id="561" w:name="_Toc473786958"/>
      <w:r w:rsidRPr="005E0C30">
        <w:rPr>
          <w:rFonts w:cs="Times New Roman"/>
          <w:sz w:val="18"/>
          <w:szCs w:val="18"/>
        </w:rPr>
        <w:t xml:space="preserve">Статья 42. Порядок утверждения отчета об исполнении бюджета </w:t>
      </w:r>
      <w:r w:rsidRPr="005E0C30">
        <w:rPr>
          <w:rFonts w:cs="Times New Roman"/>
          <w:sz w:val="18"/>
          <w:szCs w:val="18"/>
        </w:rPr>
        <w:br/>
      </w:r>
      <w:bookmarkEnd w:id="561"/>
      <w:r w:rsidRPr="005E0C30">
        <w:rPr>
          <w:rFonts w:cs="Times New Roman"/>
          <w:sz w:val="18"/>
          <w:szCs w:val="18"/>
        </w:rPr>
        <w:t>Дружногорского городского поселения</w:t>
      </w:r>
    </w:p>
    <w:p w:rsidR="00DD046A" w:rsidRPr="005E0C30" w:rsidRDefault="00DD046A" w:rsidP="00DD046A">
      <w:pPr>
        <w:jc w:val="center"/>
        <w:rPr>
          <w:b/>
        </w:rPr>
      </w:pPr>
    </w:p>
    <w:p w:rsidR="00DD046A" w:rsidRPr="005E0C30" w:rsidRDefault="00DD046A" w:rsidP="00950CE0">
      <w:pPr>
        <w:pStyle w:val="1b"/>
        <w:numPr>
          <w:ilvl w:val="0"/>
          <w:numId w:val="45"/>
        </w:numPr>
        <w:tabs>
          <w:tab w:val="left" w:pos="993"/>
        </w:tabs>
        <w:autoSpaceDE w:val="0"/>
        <w:autoSpaceDN w:val="0"/>
        <w:adjustRightInd w:val="0"/>
        <w:ind w:left="0" w:firstLine="709"/>
        <w:jc w:val="both"/>
        <w:rPr>
          <w:sz w:val="18"/>
          <w:szCs w:val="18"/>
          <w:lang w:eastAsia="en-US"/>
        </w:rPr>
      </w:pPr>
      <w:r w:rsidRPr="005E0C30">
        <w:rPr>
          <w:sz w:val="18"/>
          <w:szCs w:val="18"/>
          <w:lang w:eastAsia="en-US"/>
        </w:rPr>
        <w:t>Отчет об исполнении бюджета является ежеквартальным.</w:t>
      </w:r>
    </w:p>
    <w:p w:rsidR="00DD046A" w:rsidRPr="005E0C30" w:rsidRDefault="00DD046A" w:rsidP="00950CE0">
      <w:pPr>
        <w:pStyle w:val="1b"/>
        <w:numPr>
          <w:ilvl w:val="0"/>
          <w:numId w:val="45"/>
        </w:numPr>
        <w:tabs>
          <w:tab w:val="left" w:pos="993"/>
        </w:tabs>
        <w:autoSpaceDE w:val="0"/>
        <w:autoSpaceDN w:val="0"/>
        <w:adjustRightInd w:val="0"/>
        <w:ind w:left="0" w:firstLine="709"/>
        <w:jc w:val="both"/>
        <w:rPr>
          <w:sz w:val="18"/>
          <w:szCs w:val="18"/>
          <w:lang w:eastAsia="en-US"/>
        </w:rPr>
      </w:pPr>
      <w:r w:rsidRPr="005E0C30">
        <w:rPr>
          <w:sz w:val="18"/>
          <w:szCs w:val="1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5E0C30">
        <w:rPr>
          <w:color w:val="000000"/>
          <w:sz w:val="18"/>
          <w:szCs w:val="18"/>
        </w:rPr>
        <w:t>и контрольно-счетный орган.</w:t>
      </w:r>
    </w:p>
    <w:p w:rsidR="00DD046A" w:rsidRPr="005E0C30" w:rsidRDefault="00DD046A" w:rsidP="00950CE0">
      <w:pPr>
        <w:pStyle w:val="1b"/>
        <w:numPr>
          <w:ilvl w:val="0"/>
          <w:numId w:val="45"/>
        </w:numPr>
        <w:tabs>
          <w:tab w:val="left" w:pos="993"/>
        </w:tabs>
        <w:autoSpaceDE w:val="0"/>
        <w:autoSpaceDN w:val="0"/>
        <w:adjustRightInd w:val="0"/>
        <w:ind w:left="0" w:firstLine="709"/>
        <w:jc w:val="both"/>
        <w:rPr>
          <w:sz w:val="18"/>
          <w:szCs w:val="18"/>
          <w:lang w:eastAsia="en-US"/>
        </w:rPr>
      </w:pPr>
      <w:r w:rsidRPr="005E0C30">
        <w:rPr>
          <w:sz w:val="18"/>
          <w:szCs w:val="18"/>
          <w:lang w:eastAsia="en-US"/>
        </w:rPr>
        <w:t>Годовой отчет об исполнении бюджета утверждается решением совета депутатов.</w:t>
      </w:r>
    </w:p>
    <w:p w:rsidR="00DD046A" w:rsidRPr="005E0C30" w:rsidRDefault="00DD046A" w:rsidP="00DD046A">
      <w:pPr>
        <w:pStyle w:val="2"/>
        <w:jc w:val="center"/>
        <w:rPr>
          <w:rFonts w:cs="Times New Roman"/>
          <w:b w:val="0"/>
          <w:i/>
          <w:sz w:val="18"/>
          <w:szCs w:val="18"/>
        </w:rPr>
      </w:pPr>
      <w:bookmarkStart w:id="562" w:name="_Toc404443658"/>
      <w:bookmarkStart w:id="563" w:name="_Toc405980898"/>
      <w:bookmarkStart w:id="564" w:name="_Toc409800785"/>
      <w:bookmarkStart w:id="565" w:name="_Toc410222892"/>
      <w:bookmarkStart w:id="566" w:name="_Toc410383855"/>
      <w:bookmarkStart w:id="567" w:name="_Toc410384164"/>
      <w:bookmarkStart w:id="568" w:name="_Toc410653171"/>
      <w:bookmarkStart w:id="569" w:name="_Toc410998387"/>
      <w:bookmarkStart w:id="570" w:name="_Toc411272032"/>
      <w:bookmarkStart w:id="571" w:name="_Toc411321803"/>
      <w:bookmarkStart w:id="572" w:name="_Toc411322290"/>
      <w:bookmarkStart w:id="573" w:name="_Toc411362458"/>
      <w:bookmarkStart w:id="574" w:name="_Toc411362689"/>
    </w:p>
    <w:p w:rsidR="00DD046A" w:rsidRPr="005E0C30" w:rsidRDefault="00DD046A" w:rsidP="00DD046A">
      <w:pPr>
        <w:pStyle w:val="2"/>
        <w:jc w:val="center"/>
        <w:rPr>
          <w:rFonts w:cs="Times New Roman"/>
          <w:i/>
          <w:sz w:val="18"/>
          <w:szCs w:val="18"/>
        </w:rPr>
      </w:pPr>
      <w:bookmarkStart w:id="575" w:name="_Toc473786959"/>
      <w:r w:rsidRPr="005E0C30">
        <w:rPr>
          <w:rFonts w:cs="Times New Roman"/>
          <w:sz w:val="18"/>
          <w:szCs w:val="18"/>
        </w:rPr>
        <w:t xml:space="preserve">ГЛАВА 7. </w:t>
      </w:r>
      <w:bookmarkEnd w:id="562"/>
      <w:bookmarkEnd w:id="563"/>
      <w:bookmarkEnd w:id="564"/>
      <w:bookmarkEnd w:id="565"/>
      <w:bookmarkEnd w:id="566"/>
      <w:bookmarkEnd w:id="567"/>
      <w:bookmarkEnd w:id="568"/>
      <w:bookmarkEnd w:id="569"/>
      <w:bookmarkEnd w:id="570"/>
      <w:bookmarkEnd w:id="571"/>
      <w:bookmarkEnd w:id="572"/>
      <w:bookmarkEnd w:id="573"/>
      <w:bookmarkEnd w:id="574"/>
      <w:r w:rsidRPr="005E0C30">
        <w:rPr>
          <w:rFonts w:cs="Times New Roman"/>
          <w:sz w:val="18"/>
          <w:szCs w:val="18"/>
        </w:rPr>
        <w:t>ЗАКЛЮЧИТЕЛЬНЫЕ ПОЛОЖЕНИЯ</w:t>
      </w:r>
      <w:bookmarkEnd w:id="575"/>
    </w:p>
    <w:p w:rsidR="00DD046A" w:rsidRPr="005E0C30" w:rsidRDefault="00DD046A" w:rsidP="00DD046A">
      <w:pPr>
        <w:jc w:val="center"/>
      </w:pPr>
    </w:p>
    <w:p w:rsidR="00DD046A" w:rsidRPr="005E0C30" w:rsidRDefault="00DD046A" w:rsidP="00DD046A">
      <w:pPr>
        <w:pStyle w:val="2"/>
        <w:jc w:val="center"/>
        <w:rPr>
          <w:rFonts w:cs="Times New Roman"/>
          <w:i/>
          <w:sz w:val="18"/>
          <w:szCs w:val="18"/>
        </w:rPr>
      </w:pPr>
      <w:bookmarkStart w:id="576" w:name="_Toc410383856"/>
      <w:bookmarkStart w:id="577" w:name="_Toc410384165"/>
      <w:bookmarkStart w:id="578" w:name="_Toc415563843"/>
      <w:bookmarkStart w:id="579" w:name="_Toc410653172"/>
      <w:bookmarkStart w:id="580" w:name="_Toc410998388"/>
      <w:bookmarkStart w:id="581" w:name="_Toc411272033"/>
      <w:bookmarkStart w:id="582" w:name="_Toc411321804"/>
      <w:bookmarkStart w:id="583" w:name="_Toc411322291"/>
      <w:bookmarkStart w:id="584" w:name="_Toc411362459"/>
      <w:bookmarkStart w:id="585" w:name="_Toc411362690"/>
      <w:bookmarkStart w:id="586" w:name="_Toc473786960"/>
      <w:r w:rsidRPr="005E0C30">
        <w:rPr>
          <w:rFonts w:cs="Times New Roman"/>
          <w:sz w:val="18"/>
          <w:szCs w:val="18"/>
        </w:rPr>
        <w:t xml:space="preserve">Статья 43. </w:t>
      </w:r>
      <w:bookmarkEnd w:id="576"/>
      <w:bookmarkEnd w:id="577"/>
      <w:r w:rsidRPr="005E0C30">
        <w:rPr>
          <w:rFonts w:cs="Times New Roman"/>
          <w:sz w:val="18"/>
          <w:szCs w:val="18"/>
        </w:rPr>
        <w:t>Порядок принятия, внесения изменений и дополнений в устав</w:t>
      </w:r>
      <w:bookmarkEnd w:id="578"/>
      <w:bookmarkEnd w:id="579"/>
      <w:bookmarkEnd w:id="580"/>
      <w:bookmarkEnd w:id="581"/>
      <w:bookmarkEnd w:id="582"/>
      <w:bookmarkEnd w:id="583"/>
      <w:bookmarkEnd w:id="584"/>
      <w:bookmarkEnd w:id="585"/>
      <w:r w:rsidRPr="005E0C30">
        <w:rPr>
          <w:rFonts w:cs="Times New Roman"/>
          <w:sz w:val="18"/>
          <w:szCs w:val="18"/>
        </w:rPr>
        <w:t xml:space="preserve"> </w:t>
      </w:r>
      <w:r w:rsidRPr="005E0C30">
        <w:rPr>
          <w:rFonts w:cs="Times New Roman"/>
          <w:sz w:val="18"/>
          <w:szCs w:val="18"/>
        </w:rPr>
        <w:br/>
        <w:t xml:space="preserve">Муниципального образования Дружногорское городское поселение Гатчинского муниципального района  Ленинградской области </w:t>
      </w:r>
      <w:bookmarkEnd w:id="586"/>
    </w:p>
    <w:p w:rsidR="00DD046A" w:rsidRPr="005E0C30" w:rsidRDefault="00DD046A" w:rsidP="00DD046A">
      <w:pPr>
        <w:jc w:val="center"/>
      </w:pPr>
    </w:p>
    <w:p w:rsidR="00DD046A" w:rsidRPr="005E0C30" w:rsidRDefault="00DD046A" w:rsidP="00950CE0">
      <w:pPr>
        <w:pStyle w:val="12"/>
        <w:numPr>
          <w:ilvl w:val="0"/>
          <w:numId w:val="24"/>
        </w:numPr>
        <w:tabs>
          <w:tab w:val="left" w:pos="900"/>
        </w:tabs>
        <w:snapToGrid/>
        <w:ind w:left="0" w:firstLine="709"/>
        <w:jc w:val="both"/>
        <w:rPr>
          <w:rFonts w:ascii="Times New Roman" w:hAnsi="Times New Roman"/>
        </w:rPr>
      </w:pPr>
      <w:r w:rsidRPr="005E0C30">
        <w:rPr>
          <w:rFonts w:ascii="Times New Roman" w:hAnsi="Times New Roman"/>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DD046A" w:rsidRDefault="00DD046A" w:rsidP="00950CE0">
      <w:pPr>
        <w:pStyle w:val="12"/>
        <w:numPr>
          <w:ilvl w:val="0"/>
          <w:numId w:val="24"/>
        </w:numPr>
        <w:tabs>
          <w:tab w:val="left" w:pos="900"/>
        </w:tabs>
        <w:snapToGrid/>
        <w:ind w:left="0" w:firstLine="709"/>
        <w:jc w:val="both"/>
        <w:rPr>
          <w:rFonts w:ascii="Times New Roman" w:hAnsi="Times New Roman"/>
        </w:rPr>
      </w:pPr>
      <w:r w:rsidRPr="005E0C30">
        <w:rPr>
          <w:rFonts w:ascii="Times New Roman" w:hAnsi="Times New Roman"/>
        </w:rPr>
        <w:t xml:space="preserve">Со дня вступления в силу настоящего устава устав Муниципального образования Дружногорское городское поселение Гатчинского муниципального района  Ленинградской области,  зарегистрированный </w:t>
      </w:r>
      <w:r w:rsidRPr="005E0C30">
        <w:rPr>
          <w:rFonts w:ascii="Times New Roman" w:hAnsi="Times New Roman"/>
          <w:b/>
          <w:i/>
        </w:rPr>
        <w:t>(название гос.органа, который зарегистрировал прежний устав),</w:t>
      </w:r>
      <w:r w:rsidRPr="005E0C30">
        <w:rPr>
          <w:rFonts w:ascii="Times New Roman" w:hAnsi="Times New Roman"/>
        </w:rPr>
        <w:t xml:space="preserve"> государственный регистрационный </w:t>
      </w:r>
      <w:r w:rsidRPr="005E0C30">
        <w:rPr>
          <w:rFonts w:ascii="Times New Roman" w:hAnsi="Times New Roman"/>
          <w:b/>
          <w:i/>
        </w:rPr>
        <w:t>№</w:t>
      </w:r>
      <w:r>
        <w:rPr>
          <w:rFonts w:ascii="Times New Roman" w:hAnsi="Times New Roman"/>
          <w:b/>
          <w:i/>
        </w:rPr>
        <w:t xml:space="preserve">  RU</w:t>
      </w:r>
      <w:r w:rsidRPr="00DD046A">
        <w:rPr>
          <w:rFonts w:ascii="Times New Roman" w:hAnsi="Times New Roman"/>
          <w:b/>
          <w:i/>
        </w:rPr>
        <w:t xml:space="preserve"> 475061032009001</w:t>
      </w:r>
      <w:r w:rsidRPr="005E0C30">
        <w:rPr>
          <w:rFonts w:ascii="Times New Roman" w:hAnsi="Times New Roman"/>
          <w:b/>
          <w:i/>
        </w:rPr>
        <w:t>,</w:t>
      </w:r>
      <w:r w:rsidRPr="005E0C30">
        <w:rPr>
          <w:rFonts w:ascii="Times New Roman" w:hAnsi="Times New Roman"/>
        </w:rPr>
        <w:t xml:space="preserve"> с последующими изменениями и дополнениями, в том числе путем изложения его в новых редакциях, утрачивает силу.</w:t>
      </w:r>
    </w:p>
    <w:p w:rsidR="00DD046A" w:rsidRDefault="00DD046A" w:rsidP="00DD046A">
      <w:pPr>
        <w:pStyle w:val="12"/>
        <w:tabs>
          <w:tab w:val="left" w:pos="900"/>
        </w:tabs>
        <w:snapToGrid/>
        <w:jc w:val="both"/>
        <w:rPr>
          <w:rFonts w:ascii="Times New Roman" w:hAnsi="Times New Roman"/>
        </w:rPr>
      </w:pPr>
    </w:p>
    <w:p w:rsidR="00DD046A" w:rsidRPr="005E0C30" w:rsidRDefault="00DD046A" w:rsidP="00DD046A">
      <w:pPr>
        <w:pStyle w:val="12"/>
        <w:tabs>
          <w:tab w:val="left" w:pos="900"/>
        </w:tabs>
        <w:snapToGrid/>
        <w:jc w:val="both"/>
        <w:rPr>
          <w:rFonts w:ascii="Times New Roman" w:hAnsi="Times New Roman"/>
        </w:rPr>
      </w:pPr>
    </w:p>
    <w:p w:rsidR="00DD046A" w:rsidRDefault="00DD046A" w:rsidP="00DD046A">
      <w:pPr>
        <w:jc w:val="center"/>
        <w:rPr>
          <w:b/>
          <w:bCs/>
        </w:rPr>
      </w:pPr>
      <w:r>
        <w:rPr>
          <w:b/>
          <w:bCs/>
        </w:rPr>
        <w:t>ИНФОРМАЦИОННОЕ СООБЩЕНИЕ</w:t>
      </w:r>
    </w:p>
    <w:p w:rsidR="00DD046A" w:rsidRDefault="00DD046A" w:rsidP="00DD046A">
      <w:pPr>
        <w:jc w:val="center"/>
        <w:rPr>
          <w:b/>
          <w:bCs/>
        </w:rPr>
      </w:pPr>
    </w:p>
    <w:p w:rsidR="00DD046A" w:rsidRDefault="00DD046A" w:rsidP="00DD046A">
      <w:pPr>
        <w:ind w:firstLine="555"/>
        <w:jc w:val="both"/>
      </w:pPr>
      <w:r>
        <w:t xml:space="preserve">Администрация Дружногорского городского поселения Гатчинского муниципального района Ленинградской области сообщает о том, что </w:t>
      </w:r>
      <w:r>
        <w:rPr>
          <w:b/>
          <w:bCs/>
        </w:rPr>
        <w:t>1</w:t>
      </w:r>
      <w:r w:rsidRPr="00D1555F">
        <w:rPr>
          <w:b/>
          <w:bCs/>
        </w:rPr>
        <w:t>4</w:t>
      </w:r>
      <w:r>
        <w:rPr>
          <w:b/>
          <w:bCs/>
        </w:rPr>
        <w:t xml:space="preserve"> апреля 2014 года в 16.00 часов </w:t>
      </w:r>
      <w:r>
        <w:t>по адресу: Ленинградская область, Гатчинский район, поселок Дружная Горка, ул. Садовая, д. 4, зал администрации состоятся публичные слушания по внесению изменений и дополнений в новую редакцию Устава муниципального образования Дружногорское городское поселение Гатчинского муниципального района Ленинградской области.</w:t>
      </w:r>
    </w:p>
    <w:p w:rsidR="00DD046A" w:rsidRPr="009F5CE9" w:rsidRDefault="00DD046A" w:rsidP="009B722A">
      <w:pPr>
        <w:jc w:val="both"/>
        <w:sectPr w:rsidR="00DD046A" w:rsidRPr="009F5CE9" w:rsidSect="00676A67">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6B1D96" w:rsidRDefault="006B1D96" w:rsidP="006B1D96">
      <w:pPr>
        <w:jc w:val="center"/>
        <w:rPr>
          <w:b/>
          <w:bCs/>
        </w:rPr>
      </w:pPr>
      <w:r>
        <w:rPr>
          <w:b/>
          <w:bCs/>
        </w:rPr>
        <w:lastRenderedPageBreak/>
        <w:t>ИНФОРМАЦИОННОЕ СООБЩЕНИЕ</w:t>
      </w:r>
    </w:p>
    <w:p w:rsidR="006B1D96" w:rsidRDefault="006B1D96" w:rsidP="006B1D96">
      <w:pPr>
        <w:jc w:val="center"/>
        <w:rPr>
          <w:b/>
          <w:bCs/>
        </w:rPr>
      </w:pPr>
    </w:p>
    <w:p w:rsidR="006B1D96" w:rsidRDefault="006B1D96" w:rsidP="006B1D96">
      <w:pPr>
        <w:jc w:val="both"/>
      </w:pPr>
      <w:r>
        <w:t xml:space="preserve">Администрация Дружногорского городского поселения Гатчинского муниципального района Ленинградской области сообщает о том, что </w:t>
      </w:r>
      <w:r>
        <w:rPr>
          <w:b/>
          <w:bCs/>
        </w:rPr>
        <w:t xml:space="preserve">14 апреля 2016 года в 16.00 часов </w:t>
      </w:r>
      <w:r>
        <w:t xml:space="preserve">по адресу: Ленинградская область, Гатчинский район, поселок Дружная Горка, ул. Садовая, д. 4, зал администрации, состоятся публичные слушания по </w:t>
      </w:r>
      <w:r w:rsidRPr="006B1D96">
        <w:t xml:space="preserve">проекту отчета об исполнении Бюджета Дружногорского городского поселения за 2016 </w:t>
      </w:r>
      <w:r>
        <w:t>год.</w:t>
      </w:r>
    </w:p>
    <w:p w:rsidR="006B1D96" w:rsidRDefault="006B1D96" w:rsidP="006B1D96">
      <w:pPr>
        <w:jc w:val="center"/>
      </w:pPr>
    </w:p>
    <w:p w:rsidR="006B1D96" w:rsidRDefault="006B1D96" w:rsidP="006B1D96">
      <w:pPr>
        <w:jc w:val="center"/>
        <w:rPr>
          <w:b/>
          <w:bCs/>
        </w:rPr>
      </w:pPr>
      <w:r>
        <w:rPr>
          <w:b/>
          <w:bCs/>
        </w:rPr>
        <w:t>ИНФОРМАЦИОННОЕ СООБЩЕНИЕ</w:t>
      </w:r>
    </w:p>
    <w:p w:rsidR="006B1D96" w:rsidRDefault="006B1D96" w:rsidP="006B1D96">
      <w:pPr>
        <w:jc w:val="center"/>
        <w:rPr>
          <w:b/>
          <w:bCs/>
        </w:rPr>
      </w:pPr>
    </w:p>
    <w:p w:rsidR="008F5F16" w:rsidRDefault="006B1D96" w:rsidP="006B1D96">
      <w:pPr>
        <w:ind w:firstLine="555"/>
        <w:jc w:val="both"/>
      </w:pPr>
      <w:r>
        <w:t xml:space="preserve">Администрация Дружногорского городского поселения Гатчинского муниципального района Ленинградской области сообщает о том, что </w:t>
      </w:r>
      <w:r>
        <w:rPr>
          <w:b/>
          <w:bCs/>
        </w:rPr>
        <w:t xml:space="preserve">14 апреля 2016 года в 16.00 часов </w:t>
      </w:r>
      <w:r>
        <w:t>по адресу: Ленинградская область, Гатчинский район, поселок Дружная Горка, ул. Садовая, д. 4, зал администрации, состоятся публичные слушания по проекту  изменений и дополнений в Правила</w:t>
      </w:r>
      <w:r w:rsidRPr="006B1D96">
        <w:t xml:space="preserve"> </w:t>
      </w:r>
      <w:r>
        <w:t xml:space="preserve">внешнего благоустройства, содержания и обеспечения санитарного состояния на территории муниципального  образования </w:t>
      </w:r>
      <w:r>
        <w:rPr>
          <w:bCs/>
          <w:szCs w:val="28"/>
        </w:rPr>
        <w:t>Дружногорское городское</w:t>
      </w:r>
      <w:r>
        <w:t xml:space="preserve"> поселение Гатчинского муниципального района Ленинградской области.</w:t>
      </w:r>
    </w:p>
    <w:p w:rsidR="00985AB9" w:rsidRDefault="00985AB9" w:rsidP="006B1D96">
      <w:pPr>
        <w:ind w:firstLine="555"/>
        <w:jc w:val="both"/>
      </w:pPr>
    </w:p>
    <w:p w:rsidR="004A22C5" w:rsidRPr="004A22C5" w:rsidRDefault="004A22C5" w:rsidP="004A22C5">
      <w:pPr>
        <w:pStyle w:val="a7"/>
        <w:jc w:val="center"/>
        <w:rPr>
          <w:rFonts w:ascii="Times New Roman" w:hAnsi="Times New Roman" w:cs="Times New Roman"/>
          <w:b/>
          <w:sz w:val="18"/>
          <w:szCs w:val="18"/>
        </w:rPr>
      </w:pPr>
      <w:r w:rsidRPr="004A22C5">
        <w:rPr>
          <w:rFonts w:ascii="Times New Roman" w:hAnsi="Times New Roman" w:cs="Times New Roman"/>
          <w:b/>
          <w:sz w:val="18"/>
          <w:szCs w:val="18"/>
        </w:rPr>
        <w:t xml:space="preserve">АДМИНИСТРАЦИЯ  ДРУЖНОГОРСКОГО ГОРОДСКОГО ПОСЕЛЕНИЯ  </w:t>
      </w:r>
    </w:p>
    <w:p w:rsidR="004A22C5" w:rsidRPr="004A22C5" w:rsidRDefault="004A22C5" w:rsidP="004A22C5">
      <w:pPr>
        <w:pStyle w:val="a7"/>
        <w:jc w:val="center"/>
        <w:rPr>
          <w:rFonts w:ascii="Times New Roman" w:hAnsi="Times New Roman" w:cs="Times New Roman"/>
          <w:b/>
          <w:sz w:val="18"/>
          <w:szCs w:val="18"/>
        </w:rPr>
      </w:pPr>
      <w:r w:rsidRPr="004A22C5">
        <w:rPr>
          <w:rFonts w:ascii="Times New Roman" w:hAnsi="Times New Roman" w:cs="Times New Roman"/>
          <w:b/>
          <w:sz w:val="18"/>
          <w:szCs w:val="18"/>
        </w:rPr>
        <w:t>ГАТЧИНСКОГО МУНИЦИПАЛЬНОГО РАЙОНА ЛЕНИНГРАДСКОЙ ОБЛАСТИ</w:t>
      </w:r>
    </w:p>
    <w:p w:rsidR="004A22C5" w:rsidRPr="004A22C5" w:rsidRDefault="004A22C5" w:rsidP="004A22C5">
      <w:pPr>
        <w:pStyle w:val="1"/>
        <w:jc w:val="center"/>
        <w:rPr>
          <w:rFonts w:ascii="Times New Roman" w:hAnsi="Times New Roman" w:cs="Times New Roman"/>
          <w:b w:val="0"/>
          <w:sz w:val="18"/>
          <w:szCs w:val="18"/>
        </w:rPr>
      </w:pPr>
      <w:r w:rsidRPr="004A22C5">
        <w:rPr>
          <w:rFonts w:ascii="Times New Roman" w:hAnsi="Times New Roman" w:cs="Times New Roman"/>
          <w:sz w:val="18"/>
          <w:szCs w:val="18"/>
        </w:rPr>
        <w:t>П О С Т А Н О В Л Е Н И Е</w:t>
      </w:r>
    </w:p>
    <w:p w:rsidR="004A22C5" w:rsidRPr="00F9221A" w:rsidRDefault="004A22C5" w:rsidP="004A22C5">
      <w:pPr>
        <w:jc w:val="center"/>
      </w:pPr>
      <w:r>
        <w:t xml:space="preserve">                </w:t>
      </w:r>
    </w:p>
    <w:p w:rsidR="004A22C5" w:rsidRPr="00F9221A" w:rsidRDefault="004A22C5" w:rsidP="004A22C5">
      <w:r w:rsidRPr="00F9221A">
        <w:rPr>
          <w:b/>
        </w:rPr>
        <w:t xml:space="preserve">От 28 марта 2017  г.                        </w:t>
      </w:r>
      <w:r>
        <w:rPr>
          <w:b/>
        </w:rPr>
        <w:t xml:space="preserve">                                                                                                                                             </w:t>
      </w:r>
      <w:r w:rsidRPr="00F9221A">
        <w:rPr>
          <w:b/>
        </w:rPr>
        <w:t>№ 96</w:t>
      </w:r>
    </w:p>
    <w:p w:rsidR="004A22C5" w:rsidRPr="00F9221A" w:rsidRDefault="004A22C5" w:rsidP="004A22C5">
      <w:pPr>
        <w:rPr>
          <w:b/>
        </w:rPr>
      </w:pPr>
    </w:p>
    <w:p w:rsidR="004A22C5" w:rsidRDefault="004A22C5" w:rsidP="004A22C5">
      <w:pPr>
        <w:jc w:val="both"/>
        <w:rPr>
          <w:b/>
        </w:rPr>
      </w:pPr>
      <w:r w:rsidRPr="00F9221A">
        <w:rPr>
          <w:b/>
        </w:rPr>
        <w:t xml:space="preserve">О резервах материальных ресурсов для ликвидации </w:t>
      </w:r>
    </w:p>
    <w:p w:rsidR="004A22C5" w:rsidRDefault="004A22C5" w:rsidP="004A22C5">
      <w:pPr>
        <w:jc w:val="both"/>
        <w:rPr>
          <w:b/>
        </w:rPr>
      </w:pPr>
      <w:r w:rsidRPr="00F9221A">
        <w:rPr>
          <w:b/>
        </w:rPr>
        <w:t>чрезвычайных ситуаций</w:t>
      </w:r>
      <w:r>
        <w:rPr>
          <w:b/>
        </w:rPr>
        <w:t xml:space="preserve"> </w:t>
      </w:r>
      <w:r w:rsidRPr="00F9221A">
        <w:rPr>
          <w:b/>
        </w:rPr>
        <w:t xml:space="preserve">на территории муниципального </w:t>
      </w:r>
    </w:p>
    <w:p w:rsidR="004A22C5" w:rsidRDefault="004A22C5" w:rsidP="004A22C5">
      <w:pPr>
        <w:jc w:val="both"/>
        <w:rPr>
          <w:b/>
        </w:rPr>
      </w:pPr>
      <w:r w:rsidRPr="00F9221A">
        <w:rPr>
          <w:b/>
        </w:rPr>
        <w:t>образования Дружногорское городское поселение</w:t>
      </w:r>
      <w:r>
        <w:rPr>
          <w:b/>
        </w:rPr>
        <w:t xml:space="preserve"> </w:t>
      </w:r>
    </w:p>
    <w:p w:rsidR="004A22C5" w:rsidRPr="00F9221A" w:rsidRDefault="004A22C5" w:rsidP="004A22C5">
      <w:pPr>
        <w:jc w:val="both"/>
        <w:rPr>
          <w:b/>
        </w:rPr>
      </w:pPr>
      <w:r w:rsidRPr="00F9221A">
        <w:rPr>
          <w:b/>
        </w:rPr>
        <w:t>Гатчинского муниципального района Ленинградской области</w:t>
      </w:r>
    </w:p>
    <w:p w:rsidR="004A22C5" w:rsidRDefault="004A22C5" w:rsidP="004A22C5">
      <w:pPr>
        <w:spacing w:before="240"/>
        <w:ind w:firstLine="567"/>
        <w:jc w:val="both"/>
      </w:pPr>
      <w:r w:rsidRPr="00F9221A">
        <w:t>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 ноября 1996 года N 1340 "О порядке создания и использования резервов материальных ресурсов для ликвидации чрезвычайных ситуаций природного и техногенного характера", областным законом от 13 ноября 2003 года N 93-оз "О защите населения и территорий Ленинградской области от чрезвычайных ситуаций природного и техногенного характера", в целях заблаговременного создания резервов материальных ресурсов для их экстренного привлечения в случае возникновения чрезвычайных ситуаций на территории муниципального образования</w:t>
      </w:r>
      <w:r>
        <w:t xml:space="preserve"> </w:t>
      </w:r>
      <w:r w:rsidRPr="00F9221A">
        <w:t>Дружногорское городское поселение</w:t>
      </w:r>
      <w:r>
        <w:t xml:space="preserve"> </w:t>
      </w:r>
      <w:r w:rsidRPr="00F9221A">
        <w:t>Гатчинского муниципального района Ленинградской области</w:t>
      </w:r>
      <w:r>
        <w:t xml:space="preserve"> </w:t>
      </w:r>
    </w:p>
    <w:p w:rsidR="004A22C5" w:rsidRDefault="004A22C5" w:rsidP="004A22C5">
      <w:pPr>
        <w:spacing w:before="240"/>
        <w:ind w:firstLine="567"/>
        <w:jc w:val="both"/>
      </w:pPr>
    </w:p>
    <w:p w:rsidR="004A22C5" w:rsidRPr="00F9221A" w:rsidRDefault="004A22C5" w:rsidP="004A22C5">
      <w:pPr>
        <w:jc w:val="center"/>
        <w:rPr>
          <w:b/>
        </w:rPr>
      </w:pPr>
      <w:r w:rsidRPr="00F9221A">
        <w:rPr>
          <w:b/>
        </w:rPr>
        <w:t>П О С Т А Н О В Л Я Е Т:</w:t>
      </w:r>
    </w:p>
    <w:p w:rsidR="004A22C5" w:rsidRDefault="004A22C5" w:rsidP="004A22C5">
      <w:pPr>
        <w:jc w:val="both"/>
      </w:pPr>
    </w:p>
    <w:p w:rsidR="004A22C5" w:rsidRPr="004A22C5" w:rsidRDefault="004A22C5" w:rsidP="00783D90">
      <w:pPr>
        <w:pStyle w:val="ad"/>
        <w:numPr>
          <w:ilvl w:val="0"/>
          <w:numId w:val="63"/>
        </w:numPr>
        <w:ind w:left="0" w:firstLine="709"/>
        <w:contextualSpacing/>
        <w:jc w:val="both"/>
        <w:rPr>
          <w:rFonts w:ascii="Times New Roman" w:hAnsi="Times New Roman" w:cs="Times New Roman"/>
        </w:rPr>
      </w:pPr>
      <w:r w:rsidRPr="004A22C5">
        <w:rPr>
          <w:rFonts w:ascii="Times New Roman" w:hAnsi="Times New Roman" w:cs="Times New Roman"/>
        </w:rPr>
        <w:t>Утвердить прилагаемый Порядок создания, использования, хранения и восполнения резервов материальных ресурсов для ликвидации чрезвычайных ситуаций на территории МО Дружногорское городское поселение</w:t>
      </w:r>
      <w:r>
        <w:rPr>
          <w:rFonts w:ascii="Times New Roman" w:hAnsi="Times New Roman" w:cs="Times New Roman"/>
        </w:rPr>
        <w:t xml:space="preserve"> </w:t>
      </w:r>
      <w:r w:rsidRPr="004A22C5">
        <w:rPr>
          <w:rFonts w:ascii="Times New Roman" w:hAnsi="Times New Roman" w:cs="Times New Roman"/>
        </w:rPr>
        <w:t>Гатчинского муниципального района Ленинградской области;</w:t>
      </w:r>
    </w:p>
    <w:p w:rsidR="004A22C5" w:rsidRPr="004A22C5" w:rsidRDefault="004A22C5" w:rsidP="00783D90">
      <w:pPr>
        <w:pStyle w:val="ad"/>
        <w:numPr>
          <w:ilvl w:val="0"/>
          <w:numId w:val="63"/>
        </w:numPr>
        <w:ind w:left="0" w:firstLine="709"/>
        <w:contextualSpacing/>
        <w:jc w:val="both"/>
        <w:rPr>
          <w:rFonts w:ascii="Times New Roman" w:hAnsi="Times New Roman" w:cs="Times New Roman"/>
        </w:rPr>
      </w:pPr>
      <w:r w:rsidRPr="004A22C5">
        <w:rPr>
          <w:rFonts w:ascii="Times New Roman" w:hAnsi="Times New Roman" w:cs="Times New Roman"/>
        </w:rPr>
        <w:t>Возложить функции по созданию резерва материальных ресурсов для ликвидации чрезвычайных ситуаций на территории МО Дружногорское городское поселение Гатчинского муниципального района Ленинградской области(далее - резерв материальных ресурсов) на работника, уполномоченного на выполнение работ в области ГО и ЧС администрации МО Дружногорское городское поселение:</w:t>
      </w:r>
    </w:p>
    <w:p w:rsidR="004A22C5" w:rsidRPr="004A22C5" w:rsidRDefault="004A22C5" w:rsidP="00783D90">
      <w:pPr>
        <w:pStyle w:val="ad"/>
        <w:numPr>
          <w:ilvl w:val="0"/>
          <w:numId w:val="65"/>
        </w:numPr>
        <w:ind w:left="0" w:firstLine="709"/>
        <w:contextualSpacing/>
        <w:jc w:val="both"/>
        <w:rPr>
          <w:rFonts w:ascii="Times New Roman" w:hAnsi="Times New Roman" w:cs="Times New Roman"/>
        </w:rPr>
      </w:pPr>
      <w:r w:rsidRPr="004A22C5">
        <w:rPr>
          <w:rFonts w:ascii="Times New Roman" w:hAnsi="Times New Roman" w:cs="Times New Roman"/>
        </w:rPr>
        <w:t>продовольствия, пищевого сырья, вещевого имущества и предметов первой необходимости;</w:t>
      </w:r>
    </w:p>
    <w:p w:rsidR="004A22C5" w:rsidRPr="004A22C5" w:rsidRDefault="004A22C5" w:rsidP="00783D90">
      <w:pPr>
        <w:pStyle w:val="ad"/>
        <w:numPr>
          <w:ilvl w:val="0"/>
          <w:numId w:val="65"/>
        </w:numPr>
        <w:ind w:left="0" w:firstLine="709"/>
        <w:contextualSpacing/>
        <w:jc w:val="both"/>
        <w:rPr>
          <w:rFonts w:ascii="Times New Roman" w:hAnsi="Times New Roman" w:cs="Times New Roman"/>
        </w:rPr>
      </w:pPr>
      <w:r w:rsidRPr="004A22C5">
        <w:rPr>
          <w:rFonts w:ascii="Times New Roman" w:hAnsi="Times New Roman" w:cs="Times New Roman"/>
        </w:rPr>
        <w:t>медицинского имущества, медицинской техники и лекарственных средств;</w:t>
      </w:r>
    </w:p>
    <w:p w:rsidR="004A22C5" w:rsidRPr="004A22C5" w:rsidRDefault="004A22C5" w:rsidP="00783D90">
      <w:pPr>
        <w:pStyle w:val="ad"/>
        <w:numPr>
          <w:ilvl w:val="0"/>
          <w:numId w:val="65"/>
        </w:numPr>
        <w:ind w:left="0" w:firstLine="709"/>
        <w:contextualSpacing/>
        <w:jc w:val="both"/>
        <w:rPr>
          <w:rFonts w:ascii="Times New Roman" w:hAnsi="Times New Roman" w:cs="Times New Roman"/>
        </w:rPr>
      </w:pPr>
      <w:r w:rsidRPr="004A22C5">
        <w:rPr>
          <w:rFonts w:ascii="Times New Roman" w:hAnsi="Times New Roman" w:cs="Times New Roman"/>
        </w:rPr>
        <w:t>строительных материалов;</w:t>
      </w:r>
    </w:p>
    <w:p w:rsidR="004A22C5" w:rsidRPr="004A22C5" w:rsidRDefault="004A22C5" w:rsidP="00783D90">
      <w:pPr>
        <w:pStyle w:val="ad"/>
        <w:numPr>
          <w:ilvl w:val="0"/>
          <w:numId w:val="65"/>
        </w:numPr>
        <w:ind w:left="0" w:firstLine="709"/>
        <w:contextualSpacing/>
        <w:jc w:val="both"/>
        <w:rPr>
          <w:rFonts w:ascii="Times New Roman" w:hAnsi="Times New Roman" w:cs="Times New Roman"/>
        </w:rPr>
      </w:pPr>
      <w:r w:rsidRPr="004A22C5">
        <w:rPr>
          <w:rFonts w:ascii="Times New Roman" w:hAnsi="Times New Roman" w:cs="Times New Roman"/>
        </w:rPr>
        <w:t>средств индивидуальной защиты.</w:t>
      </w:r>
    </w:p>
    <w:p w:rsidR="004A22C5" w:rsidRPr="004A22C5" w:rsidRDefault="004A22C5" w:rsidP="00783D90">
      <w:pPr>
        <w:pStyle w:val="ad"/>
        <w:numPr>
          <w:ilvl w:val="0"/>
          <w:numId w:val="63"/>
        </w:numPr>
        <w:ind w:left="0" w:firstLine="709"/>
        <w:contextualSpacing/>
        <w:jc w:val="both"/>
        <w:rPr>
          <w:rFonts w:ascii="Times New Roman" w:hAnsi="Times New Roman" w:cs="Times New Roman"/>
        </w:rPr>
      </w:pPr>
      <w:r w:rsidRPr="004A22C5">
        <w:rPr>
          <w:rFonts w:ascii="Times New Roman" w:hAnsi="Times New Roman" w:cs="Times New Roman"/>
        </w:rPr>
        <w:t>Уполномоченному работнику в области ГО и ЧС в трехмесячный срок со дня выхода настоящего постановления определить и утвердить номенклатуру и объемы создаваемых материальных ресурсов, направляемых в резерв материальных ресурсов, с учетом прогноза возникновения чрезвычайных ситуаций, природных и экономических особенностей территории, предполагаемого объема работ по ликвидации чрезвычайных ситуаций.</w:t>
      </w:r>
    </w:p>
    <w:p w:rsidR="004A22C5" w:rsidRPr="004A22C5" w:rsidRDefault="004A22C5" w:rsidP="00783D90">
      <w:pPr>
        <w:pStyle w:val="ad"/>
        <w:numPr>
          <w:ilvl w:val="0"/>
          <w:numId w:val="63"/>
        </w:numPr>
        <w:ind w:left="0" w:firstLine="709"/>
        <w:contextualSpacing/>
        <w:jc w:val="both"/>
        <w:rPr>
          <w:rFonts w:ascii="Times New Roman" w:hAnsi="Times New Roman" w:cs="Times New Roman"/>
        </w:rPr>
      </w:pPr>
      <w:r w:rsidRPr="004A22C5">
        <w:rPr>
          <w:rFonts w:ascii="Times New Roman" w:hAnsi="Times New Roman" w:cs="Times New Roman"/>
        </w:rPr>
        <w:t>Рекомендовать руководителям предприятий, учреждений и организаций (далее - организации), на территории МО Дружногорское городское поселение:</w:t>
      </w:r>
    </w:p>
    <w:p w:rsidR="004A22C5" w:rsidRPr="004A22C5" w:rsidRDefault="004A22C5" w:rsidP="00783D90">
      <w:pPr>
        <w:pStyle w:val="ad"/>
        <w:numPr>
          <w:ilvl w:val="1"/>
          <w:numId w:val="64"/>
        </w:numPr>
        <w:ind w:left="0" w:firstLine="709"/>
        <w:contextualSpacing/>
        <w:jc w:val="both"/>
        <w:rPr>
          <w:rFonts w:ascii="Times New Roman" w:hAnsi="Times New Roman" w:cs="Times New Roman"/>
        </w:rPr>
      </w:pPr>
      <w:r w:rsidRPr="004A22C5">
        <w:rPr>
          <w:rFonts w:ascii="Times New Roman" w:hAnsi="Times New Roman" w:cs="Times New Roman"/>
        </w:rPr>
        <w:t>разработать в соответствии с Порядком, утвержденным настоящим постановлением, порядок создания резервов материальных ресурсов для ликвидации чрезвычайных ситуаций в организациях;</w:t>
      </w:r>
    </w:p>
    <w:p w:rsidR="004A22C5" w:rsidRPr="004A22C5" w:rsidRDefault="004A22C5" w:rsidP="00783D90">
      <w:pPr>
        <w:pStyle w:val="ad"/>
        <w:numPr>
          <w:ilvl w:val="1"/>
          <w:numId w:val="64"/>
        </w:numPr>
        <w:ind w:left="0" w:firstLine="709"/>
        <w:contextualSpacing/>
        <w:jc w:val="both"/>
        <w:rPr>
          <w:rFonts w:ascii="Times New Roman" w:hAnsi="Times New Roman" w:cs="Times New Roman"/>
        </w:rPr>
      </w:pPr>
      <w:r w:rsidRPr="004A22C5">
        <w:rPr>
          <w:rFonts w:ascii="Times New Roman" w:hAnsi="Times New Roman" w:cs="Times New Roman"/>
        </w:rPr>
        <w:t>создать резервы материальных ресурсов для ликвидации чрезвычайных ситуаций в организациях.</w:t>
      </w:r>
    </w:p>
    <w:p w:rsidR="004A22C5" w:rsidRPr="004A22C5" w:rsidRDefault="004A22C5" w:rsidP="00783D90">
      <w:pPr>
        <w:pStyle w:val="ad"/>
        <w:numPr>
          <w:ilvl w:val="0"/>
          <w:numId w:val="63"/>
        </w:numPr>
        <w:ind w:left="0" w:firstLine="709"/>
        <w:contextualSpacing/>
        <w:jc w:val="both"/>
        <w:rPr>
          <w:rFonts w:ascii="Times New Roman" w:hAnsi="Times New Roman" w:cs="Times New Roman"/>
        </w:rPr>
      </w:pPr>
      <w:r w:rsidRPr="004A22C5">
        <w:rPr>
          <w:rFonts w:ascii="Times New Roman" w:hAnsi="Times New Roman" w:cs="Times New Roman"/>
        </w:rPr>
        <w:t>Настоящее постановление подлежит опубликованию в официальном источнике опубликования, размещению на официальном сайте Дружногорского городского поселения в информационно-телекоммуникационной сети «Интернет»;</w:t>
      </w:r>
    </w:p>
    <w:p w:rsidR="004A22C5" w:rsidRPr="004A22C5" w:rsidRDefault="004A22C5" w:rsidP="00783D90">
      <w:pPr>
        <w:pStyle w:val="ad"/>
        <w:numPr>
          <w:ilvl w:val="0"/>
          <w:numId w:val="63"/>
        </w:numPr>
        <w:ind w:left="0" w:firstLine="709"/>
        <w:contextualSpacing/>
        <w:jc w:val="both"/>
        <w:rPr>
          <w:rFonts w:ascii="Times New Roman" w:hAnsi="Times New Roman" w:cs="Times New Roman"/>
        </w:rPr>
      </w:pPr>
      <w:r w:rsidRPr="004A22C5">
        <w:rPr>
          <w:rFonts w:ascii="Times New Roman" w:hAnsi="Times New Roman" w:cs="Times New Roman"/>
        </w:rPr>
        <w:t>Контроль исполнения постановления возложить на заместителя главы администрации Дружногорского городского поселения Отса И.В.;</w:t>
      </w:r>
    </w:p>
    <w:p w:rsidR="004A22C5" w:rsidRPr="004A22C5" w:rsidRDefault="004A22C5" w:rsidP="00783D90">
      <w:pPr>
        <w:pStyle w:val="ad"/>
        <w:numPr>
          <w:ilvl w:val="0"/>
          <w:numId w:val="63"/>
        </w:numPr>
        <w:ind w:left="0" w:firstLine="709"/>
        <w:contextualSpacing/>
        <w:jc w:val="both"/>
        <w:rPr>
          <w:rFonts w:ascii="Times New Roman" w:hAnsi="Times New Roman" w:cs="Times New Roman"/>
        </w:rPr>
      </w:pPr>
      <w:r w:rsidRPr="004A22C5">
        <w:rPr>
          <w:rFonts w:ascii="Times New Roman" w:hAnsi="Times New Roman" w:cs="Times New Roman"/>
        </w:rPr>
        <w:t>Настоящее постановление вступает в силу со дня его опубликования.</w:t>
      </w:r>
    </w:p>
    <w:p w:rsidR="004A22C5" w:rsidRPr="004A22C5" w:rsidRDefault="004A22C5" w:rsidP="004A22C5">
      <w:pPr>
        <w:ind w:firstLine="284"/>
        <w:jc w:val="both"/>
      </w:pPr>
    </w:p>
    <w:p w:rsidR="004A22C5" w:rsidRPr="004A22C5" w:rsidRDefault="004A22C5" w:rsidP="004A22C5">
      <w:pPr>
        <w:ind w:firstLine="284"/>
        <w:jc w:val="both"/>
      </w:pPr>
    </w:p>
    <w:p w:rsidR="004A22C5" w:rsidRPr="004A22C5" w:rsidRDefault="004A22C5" w:rsidP="004A22C5">
      <w:pPr>
        <w:jc w:val="both"/>
      </w:pPr>
      <w:r w:rsidRPr="004A22C5">
        <w:t>Глава администрации</w:t>
      </w:r>
    </w:p>
    <w:p w:rsidR="004A22C5" w:rsidRPr="004A22C5" w:rsidRDefault="004A22C5" w:rsidP="004A22C5">
      <w:r w:rsidRPr="004A22C5">
        <w:t>Дружногорского городского поселения                                                                                                                 В.В. Володкович</w:t>
      </w:r>
    </w:p>
    <w:p w:rsidR="004A22C5" w:rsidRPr="004A22C5" w:rsidRDefault="004A22C5" w:rsidP="004A22C5">
      <w:pPr>
        <w:sectPr w:rsidR="004A22C5" w:rsidRPr="004A22C5" w:rsidSect="00676A67">
          <w:pgSz w:w="11906" w:h="16838" w:code="9"/>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4A22C5" w:rsidRPr="00F9221A" w:rsidRDefault="004A22C5" w:rsidP="004A22C5">
      <w:pPr>
        <w:jc w:val="right"/>
      </w:pPr>
      <w:r w:rsidRPr="00F9221A">
        <w:lastRenderedPageBreak/>
        <w:t xml:space="preserve">Приложение 1 к  постановлению </w:t>
      </w:r>
    </w:p>
    <w:p w:rsidR="004A22C5" w:rsidRPr="00F9221A" w:rsidRDefault="004A22C5" w:rsidP="004A22C5">
      <w:pPr>
        <w:jc w:val="right"/>
      </w:pPr>
      <w:r w:rsidRPr="00F9221A">
        <w:t xml:space="preserve">администрации МО Дружногорское </w:t>
      </w:r>
    </w:p>
    <w:p w:rsidR="004A22C5" w:rsidRPr="00F9221A" w:rsidRDefault="004A22C5" w:rsidP="004A22C5">
      <w:pPr>
        <w:jc w:val="right"/>
      </w:pPr>
      <w:r w:rsidRPr="00F9221A">
        <w:t>городское поселение № 96 от 28.03.2017 г.</w:t>
      </w:r>
    </w:p>
    <w:p w:rsidR="004A22C5" w:rsidRPr="00F9221A" w:rsidRDefault="004A22C5" w:rsidP="004A22C5"/>
    <w:p w:rsidR="004A22C5" w:rsidRPr="00F9221A" w:rsidRDefault="004A22C5" w:rsidP="004A22C5">
      <w:pPr>
        <w:widowControl w:val="0"/>
        <w:autoSpaceDE w:val="0"/>
        <w:autoSpaceDN w:val="0"/>
        <w:adjustRightInd w:val="0"/>
        <w:jc w:val="center"/>
        <w:rPr>
          <w:b/>
          <w:bCs/>
        </w:rPr>
      </w:pPr>
      <w:r w:rsidRPr="00F9221A">
        <w:rPr>
          <w:b/>
          <w:bCs/>
        </w:rPr>
        <w:t>ПОРЯДОК</w:t>
      </w:r>
    </w:p>
    <w:p w:rsidR="004A22C5" w:rsidRPr="00F9221A" w:rsidRDefault="004A22C5" w:rsidP="004A22C5">
      <w:pPr>
        <w:widowControl w:val="0"/>
        <w:autoSpaceDE w:val="0"/>
        <w:autoSpaceDN w:val="0"/>
        <w:adjustRightInd w:val="0"/>
        <w:jc w:val="center"/>
        <w:rPr>
          <w:b/>
          <w:bCs/>
        </w:rPr>
      </w:pPr>
      <w:r w:rsidRPr="00F9221A">
        <w:rPr>
          <w:b/>
          <w:bCs/>
        </w:rPr>
        <w:t>создания, использования  хранения и восполнения резервов</w:t>
      </w:r>
    </w:p>
    <w:p w:rsidR="004A22C5" w:rsidRPr="00F9221A" w:rsidRDefault="004A22C5" w:rsidP="004A22C5">
      <w:pPr>
        <w:widowControl w:val="0"/>
        <w:autoSpaceDE w:val="0"/>
        <w:autoSpaceDN w:val="0"/>
        <w:adjustRightInd w:val="0"/>
        <w:jc w:val="center"/>
        <w:rPr>
          <w:b/>
          <w:bCs/>
        </w:rPr>
      </w:pPr>
      <w:r w:rsidRPr="00F9221A">
        <w:rPr>
          <w:b/>
          <w:bCs/>
        </w:rPr>
        <w:t>материальных ресурсов для ликвидации чрезвычайных ситуаций</w:t>
      </w:r>
    </w:p>
    <w:p w:rsidR="004A22C5" w:rsidRPr="00F9221A" w:rsidRDefault="004A22C5" w:rsidP="004A22C5">
      <w:pPr>
        <w:widowControl w:val="0"/>
        <w:autoSpaceDE w:val="0"/>
        <w:autoSpaceDN w:val="0"/>
        <w:adjustRightInd w:val="0"/>
        <w:jc w:val="center"/>
        <w:rPr>
          <w:b/>
          <w:bCs/>
        </w:rPr>
      </w:pPr>
      <w:r w:rsidRPr="00F9221A">
        <w:rPr>
          <w:b/>
          <w:bCs/>
        </w:rPr>
        <w:t>на территории муниципального образования Дружногорское городское поселение Гатчинского муниципального района Ленинградской области</w:t>
      </w:r>
    </w:p>
    <w:p w:rsidR="004A22C5" w:rsidRPr="00F9221A" w:rsidRDefault="004A22C5" w:rsidP="004A22C5">
      <w:pPr>
        <w:widowControl w:val="0"/>
        <w:autoSpaceDE w:val="0"/>
        <w:autoSpaceDN w:val="0"/>
        <w:adjustRightInd w:val="0"/>
      </w:pPr>
    </w:p>
    <w:p w:rsidR="004A22C5" w:rsidRPr="00F9221A" w:rsidRDefault="004A22C5" w:rsidP="004A22C5">
      <w:pPr>
        <w:widowControl w:val="0"/>
        <w:autoSpaceDE w:val="0"/>
        <w:autoSpaceDN w:val="0"/>
        <w:adjustRightInd w:val="0"/>
        <w:ind w:firstLine="709"/>
        <w:jc w:val="both"/>
      </w:pPr>
    </w:p>
    <w:p w:rsidR="004A22C5" w:rsidRPr="00F9221A" w:rsidRDefault="004A22C5" w:rsidP="004A22C5">
      <w:pPr>
        <w:widowControl w:val="0"/>
        <w:autoSpaceDE w:val="0"/>
        <w:autoSpaceDN w:val="0"/>
        <w:adjustRightInd w:val="0"/>
        <w:ind w:firstLine="709"/>
        <w:jc w:val="both"/>
        <w:outlineLvl w:val="1"/>
        <w:rPr>
          <w:b/>
        </w:rPr>
      </w:pPr>
      <w:bookmarkStart w:id="587" w:name="Par43"/>
      <w:bookmarkEnd w:id="587"/>
      <w:r w:rsidRPr="00F9221A">
        <w:rPr>
          <w:b/>
        </w:rPr>
        <w:t>1. Общие положения</w:t>
      </w:r>
    </w:p>
    <w:p w:rsidR="004A22C5" w:rsidRPr="00F9221A" w:rsidRDefault="004A22C5" w:rsidP="004A22C5">
      <w:pPr>
        <w:widowControl w:val="0"/>
        <w:autoSpaceDE w:val="0"/>
        <w:autoSpaceDN w:val="0"/>
        <w:adjustRightInd w:val="0"/>
        <w:ind w:firstLine="709"/>
        <w:jc w:val="both"/>
      </w:pPr>
    </w:p>
    <w:p w:rsidR="004A22C5" w:rsidRPr="00F9221A" w:rsidRDefault="004A22C5" w:rsidP="004A22C5">
      <w:pPr>
        <w:widowControl w:val="0"/>
        <w:autoSpaceDE w:val="0"/>
        <w:autoSpaceDN w:val="0"/>
        <w:adjustRightInd w:val="0"/>
        <w:ind w:firstLine="709"/>
        <w:jc w:val="both"/>
      </w:pPr>
      <w:r w:rsidRPr="00F9221A">
        <w:t xml:space="preserve">1.1. Настоящий Порядок разработан в соответствии с Федеральным </w:t>
      </w:r>
      <w:hyperlink r:id="rId41" w:history="1">
        <w:r w:rsidRPr="00F9221A">
          <w:t>законом</w:t>
        </w:r>
      </w:hyperlink>
      <w:r w:rsidRPr="00F9221A">
        <w:t xml:space="preserve"> от 21 декабря 1994 года N 68-ФЗ "О защите населения и территорий от чрезвычайных ситуаций природного и техногенного характера", </w:t>
      </w:r>
      <w:hyperlink r:id="rId42" w:history="1">
        <w:r w:rsidRPr="00F9221A">
          <w:t>постановлением</w:t>
        </w:r>
      </w:hyperlink>
      <w:r w:rsidRPr="00F9221A">
        <w:t xml:space="preserve"> Правительства Российской Федерации от 10 ноября 1996 года N 1340 "О порядке создания и использования резервов материальных ресурсов для ликвидации чрезвычайных ситуаций природного и техногенного характера", областным </w:t>
      </w:r>
      <w:hyperlink r:id="rId43" w:history="1">
        <w:r w:rsidRPr="00F9221A">
          <w:t>законом</w:t>
        </w:r>
      </w:hyperlink>
      <w:r w:rsidRPr="00F9221A">
        <w:t xml:space="preserve"> от 11 ноября 2003 года N 93-оз "О защите населения и территорий Ленинградской области от чрезвычайных ситуаций природного и техногенного характера" и определяет основные принципы создания, использования, хранения и восполнения резервов материальных ресурсов для ликвидации чрезвычайных ситуаций на территории МО Дружногорское городское поселение(далее - резервы материальных ресурсов).</w:t>
      </w:r>
    </w:p>
    <w:p w:rsidR="004A22C5" w:rsidRPr="00F9221A" w:rsidRDefault="004A22C5" w:rsidP="004A22C5">
      <w:pPr>
        <w:widowControl w:val="0"/>
        <w:autoSpaceDE w:val="0"/>
        <w:autoSpaceDN w:val="0"/>
        <w:adjustRightInd w:val="0"/>
        <w:ind w:firstLine="709"/>
        <w:jc w:val="both"/>
      </w:pPr>
      <w:r w:rsidRPr="00F9221A">
        <w:t>1.2. Резервы материальных ресурсов создаются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для предупреждения возникновения чрезвычайных ситуаций.</w:t>
      </w:r>
    </w:p>
    <w:p w:rsidR="004A22C5" w:rsidRPr="00F9221A" w:rsidRDefault="004A22C5" w:rsidP="004A22C5">
      <w:pPr>
        <w:widowControl w:val="0"/>
        <w:autoSpaceDE w:val="0"/>
        <w:autoSpaceDN w:val="0"/>
        <w:adjustRightInd w:val="0"/>
        <w:ind w:firstLine="709"/>
        <w:jc w:val="both"/>
      </w:pPr>
    </w:p>
    <w:p w:rsidR="004A22C5" w:rsidRPr="00F9221A" w:rsidRDefault="004A22C5" w:rsidP="004A22C5">
      <w:pPr>
        <w:widowControl w:val="0"/>
        <w:autoSpaceDE w:val="0"/>
        <w:autoSpaceDN w:val="0"/>
        <w:adjustRightInd w:val="0"/>
        <w:ind w:firstLine="709"/>
        <w:jc w:val="both"/>
        <w:outlineLvl w:val="1"/>
        <w:rPr>
          <w:b/>
        </w:rPr>
      </w:pPr>
      <w:bookmarkStart w:id="588" w:name="Par48"/>
      <w:bookmarkEnd w:id="588"/>
      <w:r w:rsidRPr="00F9221A">
        <w:rPr>
          <w:b/>
        </w:rPr>
        <w:t>2. Создание резервов материальных ресурсов</w:t>
      </w:r>
    </w:p>
    <w:p w:rsidR="004A22C5" w:rsidRPr="00F9221A" w:rsidRDefault="004A22C5" w:rsidP="004A22C5">
      <w:pPr>
        <w:widowControl w:val="0"/>
        <w:autoSpaceDE w:val="0"/>
        <w:autoSpaceDN w:val="0"/>
        <w:adjustRightInd w:val="0"/>
        <w:ind w:firstLine="709"/>
        <w:jc w:val="both"/>
      </w:pPr>
    </w:p>
    <w:p w:rsidR="004A22C5" w:rsidRPr="00F9221A" w:rsidRDefault="004A22C5" w:rsidP="004A22C5">
      <w:pPr>
        <w:widowControl w:val="0"/>
        <w:autoSpaceDE w:val="0"/>
        <w:autoSpaceDN w:val="0"/>
        <w:adjustRightInd w:val="0"/>
        <w:ind w:firstLine="709"/>
        <w:jc w:val="both"/>
      </w:pPr>
      <w:r w:rsidRPr="00F9221A">
        <w:t>2.1. Для ликвидации чрезвычайных ситуаций на территории МО Дружногорское городское поселение</w:t>
      </w:r>
      <w:r>
        <w:t xml:space="preserve"> </w:t>
      </w:r>
      <w:r w:rsidRPr="00F9221A">
        <w:t>создается система резервов материальных ресурсов, которая включает в себя:</w:t>
      </w:r>
    </w:p>
    <w:p w:rsidR="004A22C5" w:rsidRPr="00F9221A" w:rsidRDefault="004A22C5" w:rsidP="004A22C5">
      <w:pPr>
        <w:widowControl w:val="0"/>
        <w:autoSpaceDE w:val="0"/>
        <w:autoSpaceDN w:val="0"/>
        <w:adjustRightInd w:val="0"/>
        <w:ind w:firstLine="709"/>
        <w:jc w:val="both"/>
      </w:pPr>
      <w:r w:rsidRPr="00F9221A">
        <w:t>местные резервы материальных ресурсов (резервы органов местного самоуправления МО Дружногорское городское поселение);</w:t>
      </w:r>
    </w:p>
    <w:p w:rsidR="004A22C5" w:rsidRPr="00F9221A" w:rsidRDefault="004A22C5" w:rsidP="004A22C5">
      <w:pPr>
        <w:widowControl w:val="0"/>
        <w:autoSpaceDE w:val="0"/>
        <w:autoSpaceDN w:val="0"/>
        <w:adjustRightInd w:val="0"/>
        <w:ind w:firstLine="709"/>
        <w:jc w:val="both"/>
      </w:pPr>
      <w:r w:rsidRPr="00F9221A">
        <w:t>объектовые резервы материальных ресурсов (резервы предприятий, учреждений и организаций).</w:t>
      </w:r>
    </w:p>
    <w:p w:rsidR="004A22C5" w:rsidRPr="00F9221A" w:rsidRDefault="004A22C5" w:rsidP="004A22C5">
      <w:pPr>
        <w:widowControl w:val="0"/>
        <w:autoSpaceDE w:val="0"/>
        <w:autoSpaceDN w:val="0"/>
        <w:adjustRightInd w:val="0"/>
        <w:ind w:firstLine="709"/>
        <w:jc w:val="both"/>
      </w:pPr>
      <w:r w:rsidRPr="00F9221A">
        <w:t>2.2. Материальные ресурсы, входящие в состав резервов материальных ресурсов для ликвидации чрезвычайных ситуаций, независимо от места их размещения являются собственностью МО Дружногорское городское поселение, органов местного самоуправления, организаций.</w:t>
      </w:r>
    </w:p>
    <w:p w:rsidR="004A22C5" w:rsidRPr="00F9221A" w:rsidRDefault="004A22C5" w:rsidP="004A22C5">
      <w:pPr>
        <w:widowControl w:val="0"/>
        <w:autoSpaceDE w:val="0"/>
        <w:autoSpaceDN w:val="0"/>
        <w:adjustRightInd w:val="0"/>
        <w:ind w:firstLine="709"/>
        <w:jc w:val="both"/>
      </w:pPr>
      <w:r w:rsidRPr="00F9221A">
        <w:t>2.3. Заказы на поставку местного резерва материальных ресурсов размещаются посредством заключения государственных контрактов в соответствии с действующим законодательством в сфере размещения заказов на поставки товаров, выполнение работ, оказание услуг для нужд муниципального образования.</w:t>
      </w:r>
    </w:p>
    <w:p w:rsidR="004A22C5" w:rsidRPr="00F9221A" w:rsidRDefault="004A22C5" w:rsidP="004A22C5">
      <w:pPr>
        <w:widowControl w:val="0"/>
        <w:autoSpaceDE w:val="0"/>
        <w:autoSpaceDN w:val="0"/>
        <w:adjustRightInd w:val="0"/>
        <w:ind w:firstLine="709"/>
        <w:jc w:val="both"/>
      </w:pPr>
      <w:r w:rsidRPr="00F9221A">
        <w:t>2.4. Создание, использование, хранение и восполнение объектовых резервов материальных ресурсов осуществляется организацией. Номенклатура и объем объектовых резервов определяются создающими их организациями.</w:t>
      </w:r>
    </w:p>
    <w:p w:rsidR="004A22C5" w:rsidRPr="00F9221A" w:rsidRDefault="004A22C5" w:rsidP="004A22C5">
      <w:pPr>
        <w:widowControl w:val="0"/>
        <w:autoSpaceDE w:val="0"/>
        <w:autoSpaceDN w:val="0"/>
        <w:adjustRightInd w:val="0"/>
        <w:ind w:firstLine="709"/>
        <w:jc w:val="both"/>
      </w:pPr>
    </w:p>
    <w:p w:rsidR="004A22C5" w:rsidRPr="00F9221A" w:rsidRDefault="004A22C5" w:rsidP="004A22C5">
      <w:pPr>
        <w:widowControl w:val="0"/>
        <w:autoSpaceDE w:val="0"/>
        <w:autoSpaceDN w:val="0"/>
        <w:adjustRightInd w:val="0"/>
        <w:ind w:firstLine="709"/>
        <w:jc w:val="both"/>
        <w:outlineLvl w:val="1"/>
        <w:rPr>
          <w:b/>
        </w:rPr>
      </w:pPr>
      <w:bookmarkStart w:id="589" w:name="Par59"/>
      <w:bookmarkEnd w:id="589"/>
      <w:r w:rsidRPr="00F9221A">
        <w:rPr>
          <w:b/>
        </w:rPr>
        <w:t>3. Использование резервов материальных ресурсов</w:t>
      </w:r>
    </w:p>
    <w:p w:rsidR="004A22C5" w:rsidRPr="00F9221A" w:rsidRDefault="004A22C5" w:rsidP="004A22C5">
      <w:pPr>
        <w:widowControl w:val="0"/>
        <w:autoSpaceDE w:val="0"/>
        <w:autoSpaceDN w:val="0"/>
        <w:adjustRightInd w:val="0"/>
        <w:ind w:firstLine="709"/>
        <w:jc w:val="both"/>
        <w:rPr>
          <w:b/>
        </w:rPr>
      </w:pPr>
    </w:p>
    <w:p w:rsidR="004A22C5" w:rsidRPr="00F9221A" w:rsidRDefault="004A22C5" w:rsidP="004A22C5">
      <w:pPr>
        <w:widowControl w:val="0"/>
        <w:autoSpaceDE w:val="0"/>
        <w:autoSpaceDN w:val="0"/>
        <w:adjustRightInd w:val="0"/>
        <w:ind w:firstLine="709"/>
        <w:jc w:val="both"/>
      </w:pPr>
      <w:r w:rsidRPr="00F9221A">
        <w:t>3.1. Решение об использовании местного резерва материальных ресурсов принимается администрацией муниципального образования по предложению комиссии по предупреждению и ликвидации чрезвычайных ситуаций и обеспечению пожарной безопасности соответствующего органа местного самоуправления.</w:t>
      </w:r>
    </w:p>
    <w:p w:rsidR="004A22C5" w:rsidRPr="00F9221A" w:rsidRDefault="004A22C5" w:rsidP="004A22C5">
      <w:pPr>
        <w:widowControl w:val="0"/>
        <w:autoSpaceDE w:val="0"/>
        <w:autoSpaceDN w:val="0"/>
        <w:adjustRightInd w:val="0"/>
        <w:ind w:firstLine="709"/>
        <w:jc w:val="both"/>
      </w:pPr>
      <w:r w:rsidRPr="00F9221A">
        <w:t>Решение об использовании объектового резерва материальных ресурсов принимается руководителем организации, на территории которой возникла чрезвычайная ситуация, по предложению комиссии по предупреждению и ликвидации чрезвычайных ситуаций и обеспечению пожарной безопасности соответствующей организации.</w:t>
      </w:r>
    </w:p>
    <w:p w:rsidR="004A22C5" w:rsidRPr="00F9221A" w:rsidRDefault="004A22C5" w:rsidP="004A22C5">
      <w:pPr>
        <w:widowControl w:val="0"/>
        <w:autoSpaceDE w:val="0"/>
        <w:autoSpaceDN w:val="0"/>
        <w:adjustRightInd w:val="0"/>
        <w:ind w:firstLine="709"/>
        <w:jc w:val="both"/>
      </w:pPr>
      <w:r w:rsidRPr="00F9221A">
        <w:t>3.2. При возникновении чрезвычайных ситуаций локального характера для их ликвидации используются объектовые резервы материальных ресурсов по распоряжению руководителя организации, на территории которой возникла чрезвычайная ситуация. При их недостаточности организации представляют заявки в МО Дружногорское городское поселение</w:t>
      </w:r>
      <w:r>
        <w:t xml:space="preserve"> </w:t>
      </w:r>
      <w:r w:rsidRPr="00F9221A">
        <w:t>об оказании помощи за счет местных резервов материальных ресурсов с приложением обоснований их объемов и номенклатуры.</w:t>
      </w:r>
    </w:p>
    <w:p w:rsidR="004A22C5" w:rsidRPr="00F9221A" w:rsidRDefault="004A22C5" w:rsidP="004A22C5">
      <w:pPr>
        <w:widowControl w:val="0"/>
        <w:autoSpaceDE w:val="0"/>
        <w:autoSpaceDN w:val="0"/>
        <w:adjustRightInd w:val="0"/>
        <w:ind w:firstLine="709"/>
        <w:jc w:val="both"/>
      </w:pPr>
      <w:r w:rsidRPr="00F9221A">
        <w:t>При возникновении чрезвычайных ситуаций муниципального характера для их ликвидации используются местные резервы материальных ресурсов. При их недостаточности администрация МО Дружногорское городское поселение</w:t>
      </w:r>
      <w:r>
        <w:t xml:space="preserve"> </w:t>
      </w:r>
      <w:r w:rsidRPr="00F9221A">
        <w:t>представляет заявки в Правительство Ленинградской области об оказании помощи за счет областного резерва материальных ресурсов с приложением обоснований их объемов и номенклатуры.</w:t>
      </w:r>
    </w:p>
    <w:p w:rsidR="004A22C5" w:rsidRPr="00F9221A" w:rsidRDefault="004A22C5" w:rsidP="004A22C5">
      <w:pPr>
        <w:widowControl w:val="0"/>
        <w:autoSpaceDE w:val="0"/>
        <w:autoSpaceDN w:val="0"/>
        <w:adjustRightInd w:val="0"/>
        <w:ind w:firstLine="709"/>
        <w:jc w:val="both"/>
      </w:pPr>
      <w:r w:rsidRPr="00F9221A">
        <w:t xml:space="preserve">При возникновении чрезвычайных ситуаций межмуниципального и регионального характера для их ликвидации используются местные и областные резервы материальных ресурсов. </w:t>
      </w:r>
    </w:p>
    <w:p w:rsidR="004A22C5" w:rsidRPr="00F9221A" w:rsidRDefault="004A22C5" w:rsidP="004A22C5">
      <w:pPr>
        <w:widowControl w:val="0"/>
        <w:autoSpaceDE w:val="0"/>
        <w:autoSpaceDN w:val="0"/>
        <w:adjustRightInd w:val="0"/>
        <w:ind w:firstLine="709"/>
        <w:jc w:val="both"/>
        <w:outlineLvl w:val="1"/>
        <w:rPr>
          <w:b/>
        </w:rPr>
      </w:pPr>
      <w:bookmarkStart w:id="590" w:name="Par68"/>
      <w:bookmarkEnd w:id="590"/>
    </w:p>
    <w:p w:rsidR="004A22C5" w:rsidRPr="00F9221A" w:rsidRDefault="004A22C5" w:rsidP="004A22C5">
      <w:pPr>
        <w:widowControl w:val="0"/>
        <w:autoSpaceDE w:val="0"/>
        <w:autoSpaceDN w:val="0"/>
        <w:adjustRightInd w:val="0"/>
        <w:ind w:firstLine="709"/>
        <w:jc w:val="both"/>
        <w:outlineLvl w:val="1"/>
        <w:rPr>
          <w:b/>
        </w:rPr>
      </w:pPr>
      <w:r w:rsidRPr="00F9221A">
        <w:rPr>
          <w:b/>
        </w:rPr>
        <w:t>4. Хранение резервов материальных ресурсов</w:t>
      </w:r>
    </w:p>
    <w:p w:rsidR="004A22C5" w:rsidRPr="00F9221A" w:rsidRDefault="004A22C5" w:rsidP="004A22C5">
      <w:pPr>
        <w:widowControl w:val="0"/>
        <w:autoSpaceDE w:val="0"/>
        <w:autoSpaceDN w:val="0"/>
        <w:adjustRightInd w:val="0"/>
        <w:ind w:firstLine="709"/>
        <w:jc w:val="both"/>
        <w:rPr>
          <w:b/>
        </w:rPr>
      </w:pPr>
    </w:p>
    <w:p w:rsidR="004A22C5" w:rsidRPr="00F9221A" w:rsidRDefault="004A22C5" w:rsidP="004A22C5">
      <w:pPr>
        <w:widowControl w:val="0"/>
        <w:autoSpaceDE w:val="0"/>
        <w:autoSpaceDN w:val="0"/>
        <w:adjustRightInd w:val="0"/>
        <w:ind w:firstLine="709"/>
        <w:jc w:val="both"/>
      </w:pPr>
      <w:r w:rsidRPr="00F9221A">
        <w:t>4.1.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 а также обеспечение постоянной готовности к использованию.</w:t>
      </w:r>
    </w:p>
    <w:p w:rsidR="004A22C5" w:rsidRPr="00F9221A" w:rsidRDefault="004A22C5" w:rsidP="004A22C5">
      <w:pPr>
        <w:widowControl w:val="0"/>
        <w:autoSpaceDE w:val="0"/>
        <w:autoSpaceDN w:val="0"/>
        <w:adjustRightInd w:val="0"/>
        <w:ind w:firstLine="709"/>
        <w:jc w:val="both"/>
      </w:pPr>
      <w:r w:rsidRPr="00F9221A">
        <w:t>4.2. Резервы материальных ресурсов размещаются на объектах, специально предназначенных для их хранения и обслуживания, а также на базах и складах промышленных, транспортных, сельскохозяйственных, снабженческо-сбытовых, торгово-посреднических организаций, учреждений здравоохранения и аптечных учреждений и иных организаций независимо от форм собственности при условии гарантии безусловной сохранности и возможности оперативной доставки в зоны чрезвычайных ситуаций.</w:t>
      </w:r>
    </w:p>
    <w:p w:rsidR="004A22C5" w:rsidRPr="00F9221A" w:rsidRDefault="004A22C5" w:rsidP="004A22C5">
      <w:pPr>
        <w:widowControl w:val="0"/>
        <w:autoSpaceDE w:val="0"/>
        <w:autoSpaceDN w:val="0"/>
        <w:adjustRightInd w:val="0"/>
        <w:ind w:firstLine="709"/>
        <w:jc w:val="both"/>
      </w:pPr>
    </w:p>
    <w:p w:rsidR="00A14D13" w:rsidRPr="00F9221A" w:rsidRDefault="00A14D13" w:rsidP="00A14D13">
      <w:pPr>
        <w:widowControl w:val="0"/>
        <w:autoSpaceDE w:val="0"/>
        <w:autoSpaceDN w:val="0"/>
        <w:adjustRightInd w:val="0"/>
        <w:ind w:firstLine="709"/>
        <w:jc w:val="both"/>
        <w:outlineLvl w:val="1"/>
        <w:rPr>
          <w:b/>
        </w:rPr>
      </w:pPr>
      <w:bookmarkStart w:id="591" w:name="Par73"/>
      <w:bookmarkEnd w:id="591"/>
      <w:r w:rsidRPr="00F9221A">
        <w:rPr>
          <w:b/>
        </w:rPr>
        <w:t>5. Восполнение резервов материальных ресурсов</w:t>
      </w:r>
    </w:p>
    <w:p w:rsidR="00A14D13" w:rsidRPr="00F9221A" w:rsidRDefault="00A14D13" w:rsidP="00A14D13">
      <w:pPr>
        <w:widowControl w:val="0"/>
        <w:autoSpaceDE w:val="0"/>
        <w:autoSpaceDN w:val="0"/>
        <w:adjustRightInd w:val="0"/>
        <w:ind w:firstLine="709"/>
        <w:jc w:val="both"/>
        <w:rPr>
          <w:b/>
        </w:rPr>
      </w:pPr>
    </w:p>
    <w:p w:rsidR="00A14D13" w:rsidRPr="00F9221A" w:rsidRDefault="00A14D13" w:rsidP="00A14D13">
      <w:pPr>
        <w:widowControl w:val="0"/>
        <w:autoSpaceDE w:val="0"/>
        <w:autoSpaceDN w:val="0"/>
        <w:adjustRightInd w:val="0"/>
        <w:ind w:firstLine="709"/>
        <w:jc w:val="both"/>
      </w:pPr>
      <w:r w:rsidRPr="00F9221A">
        <w:t xml:space="preserve">Объем и номенклатура восполняемых резервов материальных ресурсов должны соответствовать объему и номенклатуре израсходованных при ликвидации чрезвычайных ситуаций резервов материальных ресурсов. Восполнение израсходованных резервов материальных ресурсов осуществляется в соответствии с </w:t>
      </w:r>
      <w:hyperlink w:anchor="Par48" w:history="1">
        <w:r w:rsidRPr="00F9221A">
          <w:t>разделом 2</w:t>
        </w:r>
      </w:hyperlink>
      <w:r w:rsidRPr="00F9221A">
        <w:t xml:space="preserve"> настоящего Порядка.</w:t>
      </w:r>
    </w:p>
    <w:p w:rsidR="00A14D13" w:rsidRPr="00F9221A" w:rsidRDefault="00A14D13" w:rsidP="00A14D13">
      <w:pPr>
        <w:widowControl w:val="0"/>
        <w:autoSpaceDE w:val="0"/>
        <w:autoSpaceDN w:val="0"/>
        <w:adjustRightInd w:val="0"/>
        <w:ind w:firstLine="709"/>
        <w:jc w:val="both"/>
      </w:pPr>
    </w:p>
    <w:p w:rsidR="00A14D13" w:rsidRPr="00F9221A" w:rsidRDefault="00A14D13" w:rsidP="00A14D13">
      <w:pPr>
        <w:widowControl w:val="0"/>
        <w:autoSpaceDE w:val="0"/>
        <w:autoSpaceDN w:val="0"/>
        <w:adjustRightInd w:val="0"/>
        <w:ind w:firstLine="709"/>
        <w:jc w:val="both"/>
        <w:outlineLvl w:val="1"/>
        <w:rPr>
          <w:b/>
        </w:rPr>
      </w:pPr>
      <w:bookmarkStart w:id="592" w:name="Par77"/>
      <w:bookmarkEnd w:id="592"/>
      <w:r w:rsidRPr="00F9221A">
        <w:rPr>
          <w:b/>
        </w:rPr>
        <w:t>6. Порядок учета и контроля создания, использования,</w:t>
      </w:r>
    </w:p>
    <w:p w:rsidR="00A14D13" w:rsidRPr="00F9221A" w:rsidRDefault="00A14D13" w:rsidP="00A14D13">
      <w:pPr>
        <w:widowControl w:val="0"/>
        <w:autoSpaceDE w:val="0"/>
        <w:autoSpaceDN w:val="0"/>
        <w:adjustRightInd w:val="0"/>
        <w:ind w:firstLine="709"/>
        <w:jc w:val="both"/>
        <w:rPr>
          <w:b/>
        </w:rPr>
      </w:pPr>
      <w:r w:rsidRPr="00F9221A">
        <w:rPr>
          <w:b/>
        </w:rPr>
        <w:t>хранения и восполнения резервов материальных ресурсов</w:t>
      </w:r>
    </w:p>
    <w:p w:rsidR="00A14D13" w:rsidRPr="00F9221A" w:rsidRDefault="00A14D13" w:rsidP="00A14D13">
      <w:pPr>
        <w:widowControl w:val="0"/>
        <w:autoSpaceDE w:val="0"/>
        <w:autoSpaceDN w:val="0"/>
        <w:adjustRightInd w:val="0"/>
        <w:ind w:firstLine="709"/>
        <w:jc w:val="both"/>
      </w:pPr>
    </w:p>
    <w:p w:rsidR="00A14D13" w:rsidRPr="00F9221A" w:rsidRDefault="00A14D13" w:rsidP="00A14D13">
      <w:pPr>
        <w:widowControl w:val="0"/>
        <w:autoSpaceDE w:val="0"/>
        <w:autoSpaceDN w:val="0"/>
        <w:adjustRightInd w:val="0"/>
        <w:ind w:firstLine="709"/>
        <w:jc w:val="both"/>
      </w:pPr>
      <w:r w:rsidRPr="00F9221A">
        <w:t>6.1. Контроль за созданием, использованием, хранением и восполнением резервов материальных ресурсов осуществляют создавшие их органы.</w:t>
      </w:r>
    </w:p>
    <w:p w:rsidR="00A14D13" w:rsidRPr="00F9221A" w:rsidRDefault="00A14D13" w:rsidP="00A14D13">
      <w:pPr>
        <w:widowControl w:val="0"/>
        <w:autoSpaceDE w:val="0"/>
        <w:autoSpaceDN w:val="0"/>
        <w:adjustRightInd w:val="0"/>
        <w:ind w:firstLine="709"/>
        <w:jc w:val="both"/>
      </w:pPr>
      <w:r w:rsidRPr="00F9221A">
        <w:t>6.2. Органы исполнительной власти местного самоуправления:</w:t>
      </w:r>
    </w:p>
    <w:p w:rsidR="00A14D13" w:rsidRPr="00F9221A" w:rsidRDefault="00A14D13" w:rsidP="00A14D13">
      <w:pPr>
        <w:widowControl w:val="0"/>
        <w:autoSpaceDE w:val="0"/>
        <w:autoSpaceDN w:val="0"/>
        <w:adjustRightInd w:val="0"/>
        <w:ind w:firstLine="709"/>
        <w:jc w:val="both"/>
      </w:pPr>
      <w:r w:rsidRPr="00F9221A">
        <w:t>организуют доставку местного резерва материальных ресурсов в зону чрезвычайной ситуации;</w:t>
      </w:r>
    </w:p>
    <w:p w:rsidR="00A14D13" w:rsidRPr="00F9221A" w:rsidRDefault="00A14D13" w:rsidP="00A14D13">
      <w:pPr>
        <w:widowControl w:val="0"/>
        <w:autoSpaceDE w:val="0"/>
        <w:autoSpaceDN w:val="0"/>
        <w:adjustRightInd w:val="0"/>
        <w:ind w:firstLine="709"/>
        <w:jc w:val="both"/>
      </w:pPr>
      <w:r w:rsidRPr="00F9221A">
        <w:t>обеспечивают поддержание местного резерва материальных ресурсов в постоянной готовности к использованию;</w:t>
      </w:r>
    </w:p>
    <w:p w:rsidR="00A14D13" w:rsidRPr="00F9221A" w:rsidRDefault="00A14D13" w:rsidP="00A14D13">
      <w:pPr>
        <w:widowControl w:val="0"/>
        <w:autoSpaceDE w:val="0"/>
        <w:autoSpaceDN w:val="0"/>
        <w:adjustRightInd w:val="0"/>
        <w:ind w:firstLine="709"/>
        <w:jc w:val="both"/>
      </w:pPr>
      <w:r w:rsidRPr="00F9221A">
        <w:t>осуществляют контроль за условиями хранения местного резерва материальных ресурсов;</w:t>
      </w:r>
    </w:p>
    <w:p w:rsidR="00A14D13" w:rsidRPr="00F9221A" w:rsidRDefault="00A14D13" w:rsidP="00A14D13">
      <w:pPr>
        <w:widowControl w:val="0"/>
        <w:autoSpaceDE w:val="0"/>
        <w:autoSpaceDN w:val="0"/>
        <w:adjustRightInd w:val="0"/>
        <w:ind w:firstLine="709"/>
        <w:jc w:val="both"/>
      </w:pPr>
      <w:r w:rsidRPr="00F9221A">
        <w:t>ведут учет и отчетность по операциям с местным резервом материальных ресурсов.</w:t>
      </w:r>
    </w:p>
    <w:p w:rsidR="00A14D13" w:rsidRPr="00F9221A" w:rsidRDefault="00A14D13" w:rsidP="00A14D13">
      <w:pPr>
        <w:widowControl w:val="0"/>
        <w:autoSpaceDE w:val="0"/>
        <w:autoSpaceDN w:val="0"/>
        <w:adjustRightInd w:val="0"/>
        <w:ind w:firstLine="709"/>
        <w:jc w:val="both"/>
      </w:pPr>
      <w:r w:rsidRPr="00F9221A">
        <w:t>6.3. Организации, осуществляющие хранение местного резерва материальных ресурсов:</w:t>
      </w:r>
    </w:p>
    <w:p w:rsidR="00A14D13" w:rsidRPr="00F9221A" w:rsidRDefault="00A14D13" w:rsidP="00A14D13">
      <w:pPr>
        <w:widowControl w:val="0"/>
        <w:autoSpaceDE w:val="0"/>
        <w:autoSpaceDN w:val="0"/>
        <w:adjustRightInd w:val="0"/>
        <w:ind w:firstLine="709"/>
        <w:jc w:val="both"/>
      </w:pPr>
      <w:r w:rsidRPr="00F9221A">
        <w:t>ведут количественный и качественный учет наличия и состояния резервов материальных ресурсов в соответствии с техническими требованиями по их хранению в установленном порядке;</w:t>
      </w:r>
    </w:p>
    <w:p w:rsidR="00A14D13" w:rsidRPr="00F9221A" w:rsidRDefault="00A14D13" w:rsidP="00A14D13">
      <w:pPr>
        <w:widowControl w:val="0"/>
        <w:autoSpaceDE w:val="0"/>
        <w:autoSpaceDN w:val="0"/>
        <w:adjustRightInd w:val="0"/>
        <w:ind w:firstLine="709"/>
        <w:jc w:val="both"/>
      </w:pPr>
      <w:r w:rsidRPr="00F9221A">
        <w:t>представляют отчетность в органы местного самоуправления, на которые возложены функции по созданию резервов материальных ресурсов, о наличии и состоянии резервов материальных ресурсов.</w:t>
      </w:r>
    </w:p>
    <w:p w:rsidR="00A14D13" w:rsidRPr="00F9221A" w:rsidRDefault="00A14D13" w:rsidP="00A14D13"/>
    <w:p w:rsidR="004A22C5" w:rsidRDefault="004A22C5" w:rsidP="004A22C5">
      <w:pPr>
        <w:jc w:val="both"/>
      </w:pPr>
    </w:p>
    <w:p w:rsidR="00A14D13" w:rsidRPr="00A3000B" w:rsidRDefault="00A14D13" w:rsidP="00A14D13">
      <w:pPr>
        <w:pStyle w:val="a7"/>
        <w:jc w:val="center"/>
        <w:rPr>
          <w:b/>
          <w:sz w:val="18"/>
          <w:szCs w:val="18"/>
        </w:rPr>
      </w:pPr>
      <w:r w:rsidRPr="00A3000B">
        <w:rPr>
          <w:rFonts w:ascii="Times New Roman" w:hAnsi="Times New Roman" w:cs="Times New Roman"/>
          <w:b/>
          <w:sz w:val="18"/>
          <w:szCs w:val="18"/>
        </w:rPr>
        <w:t>АДМИНИСТРАЦИЯ  ДРУЖНОГОРСКОГО ГОРОДСКОГО ПОСЕЛЕНИЯ</w:t>
      </w:r>
    </w:p>
    <w:p w:rsidR="00A14D13" w:rsidRPr="00A3000B" w:rsidRDefault="00A14D13" w:rsidP="00A14D13">
      <w:pPr>
        <w:pStyle w:val="a7"/>
        <w:jc w:val="center"/>
        <w:rPr>
          <w:rFonts w:ascii="Times New Roman" w:hAnsi="Times New Roman" w:cs="Times New Roman"/>
          <w:b/>
          <w:sz w:val="18"/>
          <w:szCs w:val="18"/>
        </w:rPr>
      </w:pPr>
      <w:r w:rsidRPr="00A3000B">
        <w:rPr>
          <w:rFonts w:ascii="Times New Roman" w:hAnsi="Times New Roman" w:cs="Times New Roman"/>
          <w:b/>
          <w:sz w:val="18"/>
          <w:szCs w:val="18"/>
        </w:rPr>
        <w:t xml:space="preserve">  ГАТЧИНСКОГО МУНИЦИПАЛЬНОГО РАЙОНА ЛЕНИНГРАДСКОЙ ОБЛАСТИ</w:t>
      </w:r>
    </w:p>
    <w:p w:rsidR="00A14D13" w:rsidRPr="00091B49" w:rsidRDefault="00A14D13" w:rsidP="00091B49">
      <w:pPr>
        <w:pStyle w:val="1"/>
        <w:jc w:val="center"/>
        <w:rPr>
          <w:rFonts w:ascii="Times New Roman" w:hAnsi="Times New Roman" w:cs="Times New Roman"/>
          <w:sz w:val="18"/>
          <w:szCs w:val="18"/>
        </w:rPr>
      </w:pPr>
      <w:r w:rsidRPr="00091B49">
        <w:rPr>
          <w:rFonts w:ascii="Times New Roman" w:hAnsi="Times New Roman" w:cs="Times New Roman"/>
          <w:sz w:val="18"/>
          <w:szCs w:val="18"/>
        </w:rPr>
        <w:t>П О С Т А Н О В Л Е Н И Е</w:t>
      </w:r>
    </w:p>
    <w:p w:rsidR="00A14D13" w:rsidRPr="00A3000B" w:rsidRDefault="00A14D13" w:rsidP="00A14D13">
      <w:pPr>
        <w:jc w:val="center"/>
      </w:pPr>
    </w:p>
    <w:p w:rsidR="00A14D13" w:rsidRPr="00A3000B" w:rsidRDefault="00A14D13" w:rsidP="00A14D13">
      <w:r w:rsidRPr="00A3000B">
        <w:rPr>
          <w:b/>
        </w:rPr>
        <w:t xml:space="preserve">От 28 марта 2017 г.                     </w:t>
      </w:r>
      <w:r>
        <w:rPr>
          <w:b/>
        </w:rPr>
        <w:t xml:space="preserve">                                                                                                                                          </w:t>
      </w:r>
      <w:r w:rsidRPr="00A3000B">
        <w:rPr>
          <w:b/>
        </w:rPr>
        <w:t xml:space="preserve">   № 94</w:t>
      </w:r>
    </w:p>
    <w:p w:rsidR="00A14D13" w:rsidRPr="00A3000B" w:rsidRDefault="00A14D13" w:rsidP="00A14D13">
      <w:pPr>
        <w:rPr>
          <w:b/>
        </w:rPr>
      </w:pPr>
    </w:p>
    <w:p w:rsidR="00A14D13" w:rsidRPr="00A3000B" w:rsidRDefault="00A14D13" w:rsidP="00A14D13">
      <w:pPr>
        <w:spacing w:line="276" w:lineRule="auto"/>
        <w:jc w:val="both"/>
        <w:sectPr w:rsidR="00A14D13" w:rsidRPr="00A3000B" w:rsidSect="00676A67">
          <w:pgSz w:w="11906" w:h="16838" w:code="9"/>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A14D13" w:rsidRPr="00A3000B" w:rsidRDefault="00A14D13" w:rsidP="00A14D13">
      <w:pPr>
        <w:jc w:val="both"/>
        <w:rPr>
          <w:b/>
        </w:rPr>
      </w:pPr>
      <w:r w:rsidRPr="00A3000B">
        <w:rPr>
          <w:b/>
        </w:rPr>
        <w:lastRenderedPageBreak/>
        <w:t>«Об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Дружногорского городского поселения Гатчинского муниципального района Ленинградской области»</w:t>
      </w:r>
    </w:p>
    <w:p w:rsidR="00A14D13" w:rsidRPr="00A3000B" w:rsidRDefault="00A14D13" w:rsidP="00A14D13">
      <w:pPr>
        <w:spacing w:line="276" w:lineRule="auto"/>
        <w:jc w:val="both"/>
        <w:rPr>
          <w:b/>
        </w:rPr>
      </w:pPr>
    </w:p>
    <w:p w:rsidR="00A14D13" w:rsidRPr="00A3000B" w:rsidRDefault="00A14D13" w:rsidP="00A14D13">
      <w:pPr>
        <w:spacing w:line="276" w:lineRule="auto"/>
        <w:jc w:val="both"/>
      </w:pPr>
    </w:p>
    <w:p w:rsidR="00A14D13" w:rsidRPr="00A3000B" w:rsidRDefault="00A14D13" w:rsidP="00A14D13">
      <w:pPr>
        <w:spacing w:line="276" w:lineRule="auto"/>
        <w:jc w:val="both"/>
      </w:pPr>
    </w:p>
    <w:p w:rsidR="00A14D13" w:rsidRPr="00A3000B" w:rsidRDefault="00A14D13" w:rsidP="00A14D13">
      <w:pPr>
        <w:spacing w:line="276" w:lineRule="auto"/>
        <w:jc w:val="both"/>
      </w:pPr>
    </w:p>
    <w:p w:rsidR="00A14D13" w:rsidRPr="00A3000B" w:rsidRDefault="00A14D13" w:rsidP="00A14D13">
      <w:pPr>
        <w:spacing w:line="276" w:lineRule="auto"/>
        <w:jc w:val="both"/>
      </w:pPr>
    </w:p>
    <w:p w:rsidR="00A14D13" w:rsidRPr="00A3000B" w:rsidRDefault="00A14D13" w:rsidP="00A14D13">
      <w:pPr>
        <w:spacing w:line="276" w:lineRule="auto"/>
        <w:jc w:val="both"/>
      </w:pPr>
    </w:p>
    <w:p w:rsidR="00A14D13" w:rsidRPr="00A3000B" w:rsidRDefault="00A14D13" w:rsidP="00A14D13">
      <w:pPr>
        <w:spacing w:line="276" w:lineRule="auto"/>
        <w:ind w:firstLine="709"/>
        <w:jc w:val="both"/>
        <w:sectPr w:rsidR="00A14D13" w:rsidRPr="00A3000B" w:rsidSect="00676A67">
          <w:type w:val="continuous"/>
          <w:pgSz w:w="11906" w:h="16838" w:code="9"/>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cols w:num="2" w:space="425"/>
          <w:titlePg/>
          <w:docGrid w:linePitch="272"/>
        </w:sectPr>
      </w:pPr>
    </w:p>
    <w:p w:rsidR="00A14D13" w:rsidRPr="00A3000B" w:rsidRDefault="00A14D13" w:rsidP="00D86DBD">
      <w:pPr>
        <w:spacing w:before="240"/>
        <w:ind w:firstLine="567"/>
        <w:jc w:val="both"/>
      </w:pPr>
      <w:r w:rsidRPr="00A3000B">
        <w:lastRenderedPageBreak/>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Федеральным законом РФ от 06 октября 2003 года N 131-ФЗ «Об общих принципах организации местного самоуправления в Российской Федерации», постановлением Правительства Российской Федерации от 30 декабря 2003 г. № 794 «О единой государственной системе предупреждения и ликвидации чрезвычайных</w:t>
      </w:r>
      <w:r w:rsidR="00091B49">
        <w:t xml:space="preserve"> </w:t>
      </w:r>
      <w:r w:rsidRPr="00A3000B">
        <w:t>ситуаций», закона Ленинградской области от 13 ноября 2003 года N" 93-0З «О защите населения и территорий от чрезвычайных ситуаций природного и техногенного характера на территории Ленинградской области», постановления Правительства Ленинградской области от 18 августа 2004 года N 160 «Об утверждении Положения о территориальной подсистеме Ленинградской области единой государственной системы предупреждения и ликвидации чрезвычайных ситуаций», на основании постановления Администрации Гатчинского муниципального</w:t>
      </w:r>
      <w:r w:rsidR="00091B49">
        <w:t xml:space="preserve"> </w:t>
      </w:r>
      <w:r w:rsidRPr="00A3000B">
        <w:t xml:space="preserve">района Ленинградской области от 26 сентября 2006 года N 2651 «О Гатчинском районном звене Ленинградской областной территориальной подсистемы единой государственной системы предупреждения и ликвидации чрезвычайных ситуаций» и в целях создания и определения функций чрезвычайных городского звена Гатчинского районного звена Ленинградской областной территориальной подсистемы единой государственной системы предупреждения и ликвидации чрезвычайных ситуаций </w:t>
      </w:r>
    </w:p>
    <w:p w:rsidR="00A14D13" w:rsidRPr="00A3000B" w:rsidRDefault="00A14D13" w:rsidP="00D86DBD">
      <w:pPr>
        <w:jc w:val="center"/>
        <w:rPr>
          <w:b/>
        </w:rPr>
      </w:pPr>
      <w:r w:rsidRPr="00A3000B">
        <w:rPr>
          <w:b/>
        </w:rPr>
        <w:t>П О С Т А Н О В Л Я Е Т:</w:t>
      </w:r>
    </w:p>
    <w:p w:rsidR="00A14D13" w:rsidRPr="00A3000B" w:rsidRDefault="00A14D13" w:rsidP="00D86DBD">
      <w:pPr>
        <w:jc w:val="center"/>
      </w:pPr>
    </w:p>
    <w:p w:rsidR="00A14D13" w:rsidRPr="00A3000B" w:rsidRDefault="00A14D13" w:rsidP="00783D90">
      <w:pPr>
        <w:pStyle w:val="a7"/>
        <w:widowControl/>
        <w:numPr>
          <w:ilvl w:val="0"/>
          <w:numId w:val="66"/>
        </w:numPr>
        <w:autoSpaceDE/>
        <w:spacing w:after="0"/>
        <w:ind w:left="0" w:firstLine="709"/>
        <w:jc w:val="both"/>
        <w:rPr>
          <w:rFonts w:ascii="Times New Roman" w:hAnsi="Times New Roman" w:cs="Times New Roman"/>
          <w:sz w:val="18"/>
          <w:szCs w:val="18"/>
        </w:rPr>
      </w:pPr>
      <w:r w:rsidRPr="00A3000B">
        <w:rPr>
          <w:rFonts w:ascii="Times New Roman" w:hAnsi="Times New Roman" w:cs="Times New Roman"/>
          <w:sz w:val="18"/>
          <w:szCs w:val="18"/>
        </w:rPr>
        <w:t>Утвердить:</w:t>
      </w:r>
    </w:p>
    <w:p w:rsidR="00A14D13" w:rsidRPr="00A3000B" w:rsidRDefault="00A14D13" w:rsidP="00D86DBD">
      <w:pPr>
        <w:pStyle w:val="a7"/>
        <w:ind w:firstLine="709"/>
        <w:jc w:val="both"/>
        <w:rPr>
          <w:rFonts w:ascii="Times New Roman" w:hAnsi="Times New Roman" w:cs="Times New Roman"/>
          <w:sz w:val="18"/>
          <w:szCs w:val="18"/>
        </w:rPr>
      </w:pPr>
      <w:r w:rsidRPr="00A3000B">
        <w:rPr>
          <w:rFonts w:ascii="Times New Roman" w:hAnsi="Times New Roman" w:cs="Times New Roman"/>
          <w:sz w:val="18"/>
          <w:szCs w:val="18"/>
        </w:rPr>
        <w:t>1.1.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Дружногорского городского поселения Гатчинского муниципального района Ленинградской области (Приложение № 1);</w:t>
      </w:r>
    </w:p>
    <w:p w:rsidR="00A14D13" w:rsidRPr="00A3000B" w:rsidRDefault="00A14D13" w:rsidP="00D86DBD">
      <w:pPr>
        <w:pStyle w:val="a7"/>
        <w:ind w:firstLine="709"/>
        <w:jc w:val="both"/>
        <w:rPr>
          <w:rFonts w:ascii="Times New Roman" w:hAnsi="Times New Roman" w:cs="Times New Roman"/>
          <w:sz w:val="18"/>
          <w:szCs w:val="18"/>
        </w:rPr>
      </w:pPr>
      <w:r w:rsidRPr="00A3000B">
        <w:rPr>
          <w:rFonts w:ascii="Times New Roman" w:hAnsi="Times New Roman" w:cs="Times New Roman"/>
          <w:sz w:val="18"/>
          <w:szCs w:val="18"/>
        </w:rPr>
        <w:t>1.2.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поселения (Приложение № 2).</w:t>
      </w:r>
    </w:p>
    <w:p w:rsidR="00A14D13" w:rsidRPr="00A3000B" w:rsidRDefault="00A14D13" w:rsidP="00783D90">
      <w:pPr>
        <w:pStyle w:val="a7"/>
        <w:widowControl/>
        <w:numPr>
          <w:ilvl w:val="0"/>
          <w:numId w:val="66"/>
        </w:numPr>
        <w:autoSpaceDE/>
        <w:spacing w:after="0"/>
        <w:ind w:left="0" w:firstLine="709"/>
        <w:jc w:val="both"/>
        <w:rPr>
          <w:rFonts w:ascii="Times New Roman" w:hAnsi="Times New Roman" w:cs="Times New Roman"/>
          <w:sz w:val="18"/>
          <w:szCs w:val="18"/>
        </w:rPr>
      </w:pPr>
      <w:r w:rsidRPr="00A3000B">
        <w:rPr>
          <w:rFonts w:ascii="Times New Roman" w:hAnsi="Times New Roman" w:cs="Times New Roman"/>
          <w:sz w:val="18"/>
          <w:szCs w:val="18"/>
        </w:rPr>
        <w:t>Считать утратившим силу постановление администрации Дружногорского городского поселения от13.02.20113 г. № 25 «О Дружногорского городском звене Гатчинского районного звена Ленинградской областной территориальной подсистемы единой государственной системы предупреждения и ликвидации чрезвычайных ситуаций»;</w:t>
      </w:r>
    </w:p>
    <w:p w:rsidR="00A14D13" w:rsidRPr="00A3000B" w:rsidRDefault="00A14D13" w:rsidP="00783D90">
      <w:pPr>
        <w:pStyle w:val="a7"/>
        <w:widowControl/>
        <w:numPr>
          <w:ilvl w:val="0"/>
          <w:numId w:val="66"/>
        </w:numPr>
        <w:autoSpaceDE/>
        <w:spacing w:after="0"/>
        <w:ind w:left="0" w:firstLine="709"/>
        <w:jc w:val="both"/>
        <w:rPr>
          <w:rFonts w:ascii="Times New Roman" w:hAnsi="Times New Roman" w:cs="Times New Roman"/>
          <w:sz w:val="18"/>
          <w:szCs w:val="18"/>
        </w:rPr>
      </w:pPr>
      <w:r w:rsidRPr="00A3000B">
        <w:rPr>
          <w:rFonts w:ascii="Times New Roman" w:hAnsi="Times New Roman" w:cs="Times New Roman"/>
          <w:sz w:val="18"/>
          <w:szCs w:val="18"/>
        </w:rPr>
        <w:t>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администрацией</w:t>
      </w:r>
      <w:r w:rsidR="00091B49">
        <w:rPr>
          <w:rFonts w:ascii="Times New Roman" w:hAnsi="Times New Roman" w:cs="Times New Roman"/>
          <w:sz w:val="18"/>
          <w:szCs w:val="18"/>
        </w:rPr>
        <w:t xml:space="preserve"> </w:t>
      </w:r>
      <w:r w:rsidRPr="00A3000B">
        <w:rPr>
          <w:rFonts w:ascii="Times New Roman" w:hAnsi="Times New Roman" w:cs="Times New Roman"/>
          <w:sz w:val="18"/>
          <w:szCs w:val="18"/>
        </w:rPr>
        <w:t xml:space="preserve">Дружногорского городского поселения разработать и утвердить положения, структуру, состав сил и средств объектовых звеньев </w:t>
      </w:r>
      <w:r w:rsidRPr="00A3000B">
        <w:rPr>
          <w:rFonts w:ascii="Times New Roman" w:hAnsi="Times New Roman" w:cs="Times New Roman"/>
          <w:bCs/>
          <w:sz w:val="18"/>
          <w:szCs w:val="18"/>
        </w:rPr>
        <w:t>муниципального</w:t>
      </w:r>
      <w:r w:rsidRPr="00A3000B">
        <w:rPr>
          <w:rFonts w:ascii="Times New Roman" w:hAnsi="Times New Roman" w:cs="Times New Roman"/>
          <w:sz w:val="18"/>
          <w:szCs w:val="18"/>
        </w:rPr>
        <w:t xml:space="preserve"> звена Ленинградской областной территориальной подсистемы единой государственной системы предупреждения и ликвидации чрезвычайных ситуаций на территории городского поселения;</w:t>
      </w:r>
    </w:p>
    <w:p w:rsidR="00A14D13" w:rsidRPr="00A3000B" w:rsidRDefault="00A14D13" w:rsidP="00783D90">
      <w:pPr>
        <w:pStyle w:val="a7"/>
        <w:widowControl/>
        <w:numPr>
          <w:ilvl w:val="0"/>
          <w:numId w:val="66"/>
        </w:numPr>
        <w:autoSpaceDE/>
        <w:spacing w:after="0"/>
        <w:ind w:left="0" w:firstLine="709"/>
        <w:jc w:val="both"/>
        <w:rPr>
          <w:rFonts w:ascii="Times New Roman" w:hAnsi="Times New Roman" w:cs="Times New Roman"/>
          <w:sz w:val="18"/>
          <w:szCs w:val="18"/>
        </w:rPr>
      </w:pPr>
      <w:r w:rsidRPr="00A3000B">
        <w:rPr>
          <w:rFonts w:ascii="Times New Roman" w:hAnsi="Times New Roman" w:cs="Times New Roman"/>
          <w:sz w:val="18"/>
          <w:szCs w:val="18"/>
        </w:rPr>
        <w:lastRenderedPageBreak/>
        <w:t xml:space="preserve">Настоящее постановление подлежит опубликованию в официальном источнике опубликования, размещению на официальном сайте </w:t>
      </w:r>
      <w:r w:rsidRPr="00A3000B">
        <w:rPr>
          <w:rFonts w:ascii="Times New Roman" w:hAnsi="Times New Roman" w:cs="Times New Roman"/>
          <w:bCs/>
          <w:sz w:val="18"/>
          <w:szCs w:val="18"/>
        </w:rPr>
        <w:t>Дружногорск</w:t>
      </w:r>
      <w:r w:rsidRPr="00A3000B">
        <w:rPr>
          <w:rFonts w:ascii="Times New Roman" w:hAnsi="Times New Roman" w:cs="Times New Roman"/>
          <w:sz w:val="18"/>
          <w:szCs w:val="18"/>
        </w:rPr>
        <w:t>ого городского поселения в информационно-телекоммуникационной сети «Интернет»;</w:t>
      </w:r>
    </w:p>
    <w:p w:rsidR="00A14D13" w:rsidRPr="00A3000B" w:rsidRDefault="00A14D13" w:rsidP="00783D90">
      <w:pPr>
        <w:pStyle w:val="a7"/>
        <w:widowControl/>
        <w:numPr>
          <w:ilvl w:val="0"/>
          <w:numId w:val="66"/>
        </w:numPr>
        <w:autoSpaceDE/>
        <w:spacing w:after="0"/>
        <w:ind w:left="0" w:firstLine="709"/>
        <w:jc w:val="both"/>
        <w:rPr>
          <w:rFonts w:ascii="Times New Roman" w:hAnsi="Times New Roman" w:cs="Times New Roman"/>
          <w:sz w:val="18"/>
          <w:szCs w:val="18"/>
        </w:rPr>
      </w:pPr>
      <w:r w:rsidRPr="00A3000B">
        <w:rPr>
          <w:rFonts w:ascii="Times New Roman" w:hAnsi="Times New Roman" w:cs="Times New Roman"/>
          <w:sz w:val="18"/>
          <w:szCs w:val="18"/>
        </w:rPr>
        <w:t>Контроль исполнения постановления оставляю за собой;</w:t>
      </w:r>
    </w:p>
    <w:p w:rsidR="00A14D13" w:rsidRPr="00091B49" w:rsidRDefault="00A14D13" w:rsidP="00783D90">
      <w:pPr>
        <w:pStyle w:val="a7"/>
        <w:widowControl/>
        <w:numPr>
          <w:ilvl w:val="0"/>
          <w:numId w:val="66"/>
        </w:numPr>
        <w:autoSpaceDE/>
        <w:spacing w:after="0"/>
        <w:ind w:left="0" w:firstLine="709"/>
        <w:jc w:val="both"/>
        <w:rPr>
          <w:rFonts w:ascii="Times New Roman" w:hAnsi="Times New Roman" w:cs="Times New Roman"/>
          <w:b/>
          <w:sz w:val="18"/>
          <w:szCs w:val="18"/>
        </w:rPr>
      </w:pPr>
      <w:r w:rsidRPr="00A3000B">
        <w:rPr>
          <w:rFonts w:ascii="Times New Roman" w:hAnsi="Times New Roman" w:cs="Times New Roman"/>
          <w:sz w:val="18"/>
          <w:szCs w:val="18"/>
        </w:rPr>
        <w:t xml:space="preserve">Настоящее постановление вступает в силу со дня его </w:t>
      </w:r>
      <w:hyperlink r:id="rId44" w:history="1">
        <w:r w:rsidRPr="00091B49">
          <w:rPr>
            <w:rStyle w:val="aff6"/>
            <w:rFonts w:ascii="Times New Roman" w:hAnsi="Times New Roman"/>
            <w:b w:val="0"/>
            <w:color w:val="000000"/>
            <w:sz w:val="18"/>
            <w:szCs w:val="18"/>
          </w:rPr>
          <w:t>опубликования</w:t>
        </w:r>
      </w:hyperlink>
      <w:r w:rsidRPr="00091B49">
        <w:rPr>
          <w:rFonts w:ascii="Times New Roman" w:hAnsi="Times New Roman" w:cs="Times New Roman"/>
          <w:b/>
          <w:sz w:val="18"/>
          <w:szCs w:val="18"/>
        </w:rPr>
        <w:t>.</w:t>
      </w:r>
    </w:p>
    <w:p w:rsidR="00A14D13" w:rsidRPr="00A3000B" w:rsidRDefault="00A14D13" w:rsidP="00D86DBD">
      <w:pPr>
        <w:ind w:firstLine="709"/>
        <w:jc w:val="both"/>
      </w:pPr>
    </w:p>
    <w:p w:rsidR="00A14D13" w:rsidRPr="00A3000B" w:rsidRDefault="00A14D13" w:rsidP="00D86DBD">
      <w:pPr>
        <w:jc w:val="both"/>
      </w:pPr>
      <w:r w:rsidRPr="00A3000B">
        <w:t>Глава администрации</w:t>
      </w:r>
    </w:p>
    <w:p w:rsidR="00A14D13" w:rsidRPr="00A3000B" w:rsidRDefault="00A14D13" w:rsidP="00D86DBD">
      <w:r w:rsidRPr="00A3000B">
        <w:t>Дружногорского городского</w:t>
      </w:r>
      <w:r w:rsidR="00091B49">
        <w:t xml:space="preserve"> </w:t>
      </w:r>
      <w:r w:rsidRPr="00A3000B">
        <w:t>поселения</w:t>
      </w:r>
      <w:r w:rsidR="00091B49">
        <w:t xml:space="preserve">:                                                                                                              </w:t>
      </w:r>
      <w:r w:rsidRPr="00A3000B">
        <w:t>В.В. Володкович</w:t>
      </w:r>
    </w:p>
    <w:p w:rsidR="00091B49" w:rsidRDefault="00091B49" w:rsidP="00D86DBD"/>
    <w:p w:rsidR="00091B49" w:rsidRPr="00091B49" w:rsidRDefault="00091B49" w:rsidP="00D86DBD"/>
    <w:p w:rsidR="00091B49" w:rsidRPr="00A3000B" w:rsidRDefault="00091B49" w:rsidP="00D86DBD">
      <w:pPr>
        <w:tabs>
          <w:tab w:val="left" w:pos="3331"/>
        </w:tabs>
        <w:jc w:val="right"/>
      </w:pPr>
      <w:r>
        <w:tab/>
      </w:r>
      <w:r w:rsidRPr="00A3000B">
        <w:t xml:space="preserve">Приложение 1 к  постановлению </w:t>
      </w:r>
    </w:p>
    <w:p w:rsidR="00091B49" w:rsidRPr="00A3000B" w:rsidRDefault="00091B49" w:rsidP="00D86DBD">
      <w:pPr>
        <w:jc w:val="right"/>
      </w:pPr>
      <w:r w:rsidRPr="00A3000B">
        <w:t xml:space="preserve">администрации МО Дружногорское </w:t>
      </w:r>
    </w:p>
    <w:p w:rsidR="00091B49" w:rsidRPr="00A3000B" w:rsidRDefault="00091B49" w:rsidP="00D86DBD">
      <w:pPr>
        <w:jc w:val="right"/>
      </w:pPr>
      <w:r w:rsidRPr="00A3000B">
        <w:t>городское поселение № 94</w:t>
      </w:r>
      <w:r w:rsidR="00D86DBD">
        <w:t xml:space="preserve"> </w:t>
      </w:r>
      <w:r w:rsidRPr="00A3000B">
        <w:t>от 28.03.2017 г.</w:t>
      </w:r>
    </w:p>
    <w:p w:rsidR="00091B49" w:rsidRPr="00A3000B" w:rsidRDefault="00091B49" w:rsidP="00D86DBD"/>
    <w:p w:rsidR="00091B49" w:rsidRPr="00A3000B" w:rsidRDefault="00091B49" w:rsidP="00D86DBD"/>
    <w:p w:rsidR="00091B49" w:rsidRPr="00A3000B" w:rsidRDefault="00091B49" w:rsidP="00D86DBD">
      <w:pPr>
        <w:tabs>
          <w:tab w:val="left" w:pos="3045"/>
        </w:tabs>
        <w:jc w:val="center"/>
        <w:rPr>
          <w:b/>
        </w:rPr>
      </w:pPr>
      <w:r w:rsidRPr="00A3000B">
        <w:rPr>
          <w:b/>
        </w:rPr>
        <w:t>Положение</w:t>
      </w:r>
    </w:p>
    <w:p w:rsidR="00091B49" w:rsidRPr="00A3000B" w:rsidRDefault="00091B49" w:rsidP="00D86DBD">
      <w:pPr>
        <w:tabs>
          <w:tab w:val="left" w:pos="3045"/>
        </w:tabs>
        <w:jc w:val="center"/>
        <w:rPr>
          <w:b/>
        </w:rPr>
      </w:pPr>
      <w:r w:rsidRPr="00A3000B">
        <w:rPr>
          <w:b/>
        </w:rPr>
        <w:t>о муниципальном звене территориальной подсистемы единой государственной системы предупреждения и ликвидации чрезвычайных ситуаций на территории Дружногорского городского поселения Гатчинского муниципального района Ленинградской области</w:t>
      </w:r>
    </w:p>
    <w:p w:rsidR="00A14D13" w:rsidRDefault="00A14D13" w:rsidP="00D86DBD"/>
    <w:p w:rsidR="00091B49" w:rsidRDefault="00091B49" w:rsidP="00D86DBD"/>
    <w:p w:rsidR="00091B49" w:rsidRPr="00A3000B" w:rsidRDefault="00091B49" w:rsidP="00D86DBD">
      <w:pPr>
        <w:tabs>
          <w:tab w:val="left" w:pos="3045"/>
        </w:tabs>
        <w:ind w:firstLine="709"/>
        <w:jc w:val="both"/>
      </w:pPr>
      <w:r w:rsidRPr="00A3000B">
        <w:t>1.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Дружногорского городского поселения Гатчинского муниципального района Ленинградской области (далее - городское звено ТП РСЧС).</w:t>
      </w:r>
    </w:p>
    <w:p w:rsidR="00091B49" w:rsidRPr="00A3000B" w:rsidRDefault="00091B49" w:rsidP="00D86DBD">
      <w:pPr>
        <w:tabs>
          <w:tab w:val="left" w:pos="3045"/>
        </w:tabs>
        <w:ind w:firstLine="709"/>
        <w:jc w:val="both"/>
      </w:pPr>
      <w:r w:rsidRPr="00A3000B">
        <w:t>2. Городское звено ТП РСЧС объединяет органы управления, силы и средства отраслевых (функциональных) и территориальных структурных подразделений администрации Дружногорского городского поселения, организаций, предприятий и учреждений</w:t>
      </w:r>
      <w:r>
        <w:t xml:space="preserve">  </w:t>
      </w:r>
      <w:r w:rsidRPr="00A3000B">
        <w:t>Дружногорского городского поселения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от 21 декабря 1994 г. № 68-ФЗ «О защите населения и территорий от чрезвычайных ситуаций природного и техногенного характера», постановления Правительства Ленинградской области от 18 августа 2004 года N 160 «Об утверждении Положения о территориальной подсистеме Ленинградской области единой государственной системы предупреждения и ликвидации чрезвычайных ситуаций».</w:t>
      </w:r>
    </w:p>
    <w:p w:rsidR="00091B49" w:rsidRPr="00A3000B" w:rsidRDefault="00091B49" w:rsidP="00D86DBD">
      <w:pPr>
        <w:tabs>
          <w:tab w:val="left" w:pos="3045"/>
        </w:tabs>
        <w:ind w:firstLine="709"/>
        <w:jc w:val="both"/>
      </w:pPr>
      <w:r w:rsidRPr="00A3000B">
        <w:t>3. Городское звено ТП РСЧС создается для предупреждения и ликвидации чрезвычайных ситуаций в пределах границ Дружногорского городского поселения Гатчинского муниципального района Ленинградской области, в его состав входят объектовые звенья, находящиеся на территории Дружногорского городского поселения Гатчинского муниципального района Ленинградской области.</w:t>
      </w:r>
    </w:p>
    <w:p w:rsidR="00091B49" w:rsidRPr="00A3000B" w:rsidRDefault="00091B49" w:rsidP="00D86DBD">
      <w:pPr>
        <w:tabs>
          <w:tab w:val="left" w:pos="3045"/>
        </w:tabs>
        <w:ind w:firstLine="709"/>
        <w:jc w:val="both"/>
      </w:pPr>
      <w:r w:rsidRPr="00A3000B">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091B49" w:rsidRPr="00A3000B" w:rsidRDefault="00091B49" w:rsidP="00D86DBD">
      <w:pPr>
        <w:tabs>
          <w:tab w:val="left" w:pos="3045"/>
        </w:tabs>
        <w:ind w:firstLine="709"/>
        <w:jc w:val="both"/>
      </w:pPr>
      <w:r w:rsidRPr="00A3000B">
        <w:t>4. Городское звено ТП РСЧС включает два уровня:</w:t>
      </w:r>
    </w:p>
    <w:p w:rsidR="00091B49" w:rsidRPr="00A3000B" w:rsidRDefault="00091B49" w:rsidP="00D86DBD">
      <w:pPr>
        <w:tabs>
          <w:tab w:val="left" w:pos="3045"/>
        </w:tabs>
        <w:ind w:firstLine="709"/>
        <w:jc w:val="both"/>
      </w:pPr>
      <w:r w:rsidRPr="00A3000B">
        <w:t>муниципальный уровень - в пределах территории муниципального образования;</w:t>
      </w:r>
    </w:p>
    <w:p w:rsidR="00091B49" w:rsidRPr="00A3000B" w:rsidRDefault="00091B49" w:rsidP="00D86DBD">
      <w:pPr>
        <w:tabs>
          <w:tab w:val="left" w:pos="3045"/>
        </w:tabs>
        <w:ind w:firstLine="709"/>
        <w:jc w:val="both"/>
      </w:pPr>
      <w:r w:rsidRPr="00A3000B">
        <w:t>объектовый уровень - в пределах площади земельного участка (застройки) организации (объекта) и прилегающей к ней территории.</w:t>
      </w:r>
    </w:p>
    <w:p w:rsidR="00091B49" w:rsidRPr="00A3000B" w:rsidRDefault="00091B49" w:rsidP="00D86DBD">
      <w:pPr>
        <w:tabs>
          <w:tab w:val="left" w:pos="3045"/>
        </w:tabs>
        <w:ind w:firstLine="709"/>
        <w:jc w:val="both"/>
      </w:pPr>
      <w:r w:rsidRPr="00A3000B">
        <w:t>На каждом уровне городского звена ТП РСЧС создаются координационные органы, постоянно действующие органы уп</w:t>
      </w:r>
      <w:r>
        <w:t>р</w:t>
      </w:r>
      <w:r w:rsidRPr="00A3000B">
        <w:t>авления, органы повседневного управления, силы и средства, резервы финансовых и материальных ресурсов, системы с</w:t>
      </w:r>
      <w:r>
        <w:t>в</w:t>
      </w:r>
      <w:r w:rsidRPr="00A3000B">
        <w:t>язи, оповещения и информационного обеспечения.</w:t>
      </w:r>
    </w:p>
    <w:p w:rsidR="00091B49" w:rsidRDefault="00091B49" w:rsidP="00D86DBD"/>
    <w:p w:rsidR="00091B49" w:rsidRPr="00A3000B" w:rsidRDefault="00091B49" w:rsidP="00D86DBD">
      <w:pPr>
        <w:tabs>
          <w:tab w:val="left" w:pos="3045"/>
        </w:tabs>
        <w:ind w:firstLine="709"/>
        <w:jc w:val="both"/>
      </w:pPr>
      <w:r w:rsidRPr="00A3000B">
        <w:t>5. Координационными органами городского звена ТП РСЧС являются:</w:t>
      </w:r>
    </w:p>
    <w:p w:rsidR="00091B49" w:rsidRPr="00A3000B" w:rsidRDefault="00091B49" w:rsidP="00D86DBD">
      <w:pPr>
        <w:tabs>
          <w:tab w:val="left" w:pos="3045"/>
        </w:tabs>
        <w:ind w:firstLine="709"/>
        <w:jc w:val="both"/>
      </w:pPr>
      <w:r w:rsidRPr="00A3000B">
        <w:t>на муниципальном уровне - комиссия по предупреждению и ликвидации чрезвычайных ситуаций и обеспечению пожарной безопасности Дружногорского городского поселения Гатчинского муниципального района Ленинградской области и территориальных структурных подразделений администрации Дружногорского городского поселения Гатчинского муниципального района Ленинградской области;</w:t>
      </w:r>
    </w:p>
    <w:p w:rsidR="00091B49" w:rsidRPr="00A3000B" w:rsidRDefault="00091B49" w:rsidP="00D86DBD">
      <w:pPr>
        <w:tabs>
          <w:tab w:val="left" w:pos="3045"/>
        </w:tabs>
        <w:ind w:firstLine="709"/>
        <w:jc w:val="both"/>
      </w:pPr>
      <w:r w:rsidRPr="00A3000B">
        <w:t>на объектовом уровне - комиссия по предупреждению и ликвидации чрезвычайных ситуаций и обеспечению пожарной безопасности организации.</w:t>
      </w:r>
    </w:p>
    <w:p w:rsidR="00091B49" w:rsidRPr="00A3000B" w:rsidRDefault="00091B49" w:rsidP="00D86DBD">
      <w:pPr>
        <w:tabs>
          <w:tab w:val="left" w:pos="3045"/>
        </w:tabs>
        <w:ind w:firstLine="709"/>
        <w:jc w:val="both"/>
      </w:pPr>
      <w:r w:rsidRPr="00A3000B">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Дружногорского городского поселения Гатчинского муниципального района Ленинградской области и руководителями организаций.</w:t>
      </w:r>
    </w:p>
    <w:p w:rsidR="00091B49" w:rsidRPr="00A3000B" w:rsidRDefault="00091B49" w:rsidP="00D86DBD">
      <w:pPr>
        <w:tabs>
          <w:tab w:val="left" w:pos="3045"/>
        </w:tabs>
        <w:ind w:firstLine="709"/>
        <w:jc w:val="both"/>
      </w:pPr>
      <w:r w:rsidRPr="00A3000B">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091B49" w:rsidRPr="00A3000B" w:rsidRDefault="00091B49" w:rsidP="00D86DBD">
      <w:pPr>
        <w:tabs>
          <w:tab w:val="left" w:pos="3045"/>
        </w:tabs>
        <w:ind w:firstLine="709"/>
        <w:jc w:val="both"/>
      </w:pPr>
      <w:r w:rsidRPr="00A3000B">
        <w:t>6. Постоянно действующими органами управления городского звена ТП РСЧС являются:</w:t>
      </w:r>
    </w:p>
    <w:p w:rsidR="00091B49" w:rsidRPr="00A3000B" w:rsidRDefault="00091B49" w:rsidP="00D86DBD">
      <w:pPr>
        <w:tabs>
          <w:tab w:val="left" w:pos="3045"/>
        </w:tabs>
        <w:ind w:firstLine="709"/>
        <w:jc w:val="both"/>
      </w:pPr>
      <w:r w:rsidRPr="00A3000B">
        <w:t>на муниципальном уровне – 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 (при малочисленности администрации городского поселения назначается на нештатной основе работник,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091B49" w:rsidRPr="00A3000B" w:rsidRDefault="00091B49" w:rsidP="00D86DBD">
      <w:pPr>
        <w:tabs>
          <w:tab w:val="left" w:pos="3045"/>
        </w:tabs>
        <w:ind w:firstLine="709"/>
        <w:jc w:val="both"/>
      </w:pPr>
      <w:r w:rsidRPr="00A3000B">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091B49" w:rsidRPr="00A3000B" w:rsidRDefault="00091B49" w:rsidP="00D86DBD">
      <w:pPr>
        <w:tabs>
          <w:tab w:val="left" w:pos="3045"/>
        </w:tabs>
        <w:ind w:firstLine="709"/>
        <w:jc w:val="both"/>
      </w:pPr>
      <w:r w:rsidRPr="00A3000B">
        <w:t xml:space="preserve">Постоянно действующие органы управления городского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w:t>
      </w:r>
      <w:r w:rsidRPr="00A3000B">
        <w:lastRenderedPageBreak/>
        <w:t>Ленинградской области и правовыми актами администрации Дружногорского городского поселения Гатчинского муниципального района Ленинградской области.</w:t>
      </w:r>
    </w:p>
    <w:p w:rsidR="00091B49" w:rsidRPr="00A3000B" w:rsidRDefault="00091B49" w:rsidP="00D86DBD">
      <w:pPr>
        <w:tabs>
          <w:tab w:val="left" w:pos="3045"/>
        </w:tabs>
        <w:ind w:firstLine="709"/>
        <w:jc w:val="both"/>
      </w:pPr>
      <w:r w:rsidRPr="00A3000B">
        <w:t>Компетенция и полномочия постоянно действующих органов управления городского звена ТП РСЧС определяются в соответствующих положениях о них или в уставах указанных органов.</w:t>
      </w:r>
    </w:p>
    <w:p w:rsidR="00091B49" w:rsidRPr="00A3000B" w:rsidRDefault="00091B49" w:rsidP="00D86DBD">
      <w:pPr>
        <w:tabs>
          <w:tab w:val="left" w:pos="3045"/>
        </w:tabs>
        <w:ind w:firstLine="709"/>
        <w:jc w:val="both"/>
      </w:pPr>
      <w:r w:rsidRPr="00A3000B">
        <w:t>6. Постоянно действующими органами управления городского звена ТП РСЧС являются:</w:t>
      </w:r>
    </w:p>
    <w:p w:rsidR="00091B49" w:rsidRPr="00A3000B" w:rsidRDefault="00091B49" w:rsidP="00D86DBD">
      <w:pPr>
        <w:tabs>
          <w:tab w:val="left" w:pos="3045"/>
        </w:tabs>
        <w:ind w:firstLine="709"/>
        <w:jc w:val="both"/>
      </w:pPr>
      <w:r w:rsidRPr="00A3000B">
        <w:t>на муниципальном уровне – 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 (при малочисленности администрации городского поселения назначается на нештатной основе работник,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091B49" w:rsidRPr="00A3000B" w:rsidRDefault="00091B49" w:rsidP="00D86DBD">
      <w:pPr>
        <w:tabs>
          <w:tab w:val="left" w:pos="3045"/>
        </w:tabs>
        <w:ind w:firstLine="709"/>
        <w:jc w:val="both"/>
      </w:pPr>
      <w:r w:rsidRPr="00A3000B">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091B49" w:rsidRPr="00A3000B" w:rsidRDefault="00091B49" w:rsidP="00D86DBD">
      <w:pPr>
        <w:tabs>
          <w:tab w:val="left" w:pos="3045"/>
        </w:tabs>
        <w:ind w:firstLine="709"/>
        <w:jc w:val="both"/>
      </w:pPr>
      <w:r w:rsidRPr="00A3000B">
        <w:t>Постоянно действующие органы управления городского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Ленинградской области и правовыми актами администрации Дружногорского городского поселения Гатчинского муниципального района Ленинградской области.</w:t>
      </w:r>
    </w:p>
    <w:p w:rsidR="00091B49" w:rsidRPr="00A3000B" w:rsidRDefault="00091B49" w:rsidP="00D86DBD">
      <w:pPr>
        <w:tabs>
          <w:tab w:val="left" w:pos="3045"/>
        </w:tabs>
        <w:ind w:firstLine="709"/>
        <w:jc w:val="both"/>
      </w:pPr>
      <w:r w:rsidRPr="00A3000B">
        <w:t>Компетенция и полномочия постоянно действующих органов управления городского звена ТП РСЧС определяются в соответствующих положениях о них или в уставах указанных органов.</w:t>
      </w:r>
    </w:p>
    <w:p w:rsidR="00091B49" w:rsidRPr="00A3000B" w:rsidRDefault="00091B49" w:rsidP="00D86DBD">
      <w:pPr>
        <w:tabs>
          <w:tab w:val="left" w:pos="3045"/>
        </w:tabs>
        <w:ind w:firstLine="709"/>
        <w:jc w:val="both"/>
      </w:pPr>
      <w:r w:rsidRPr="00A3000B">
        <w:t>7. Органами повседневного управления городского звена ТП РСЧС (далее - органы) являются:</w:t>
      </w:r>
    </w:p>
    <w:p w:rsidR="00091B49" w:rsidRPr="00A3000B" w:rsidRDefault="00091B49" w:rsidP="00D86DBD">
      <w:pPr>
        <w:tabs>
          <w:tab w:val="left" w:pos="3045"/>
        </w:tabs>
        <w:ind w:firstLine="709"/>
        <w:jc w:val="both"/>
      </w:pPr>
      <w:r w:rsidRPr="00A3000B">
        <w:t>единая дежурно-диспетчерская служба Гатчинского муниципального района Ленинградской области;</w:t>
      </w:r>
    </w:p>
    <w:p w:rsidR="00091B49" w:rsidRPr="00A3000B" w:rsidRDefault="00091B49" w:rsidP="00D86DBD">
      <w:pPr>
        <w:tabs>
          <w:tab w:val="left" w:pos="3045"/>
        </w:tabs>
        <w:ind w:firstLine="709"/>
        <w:jc w:val="both"/>
      </w:pPr>
      <w:r w:rsidRPr="00A3000B">
        <w:t>дежурно-диспетчерские службы организаций (объектов).</w:t>
      </w:r>
    </w:p>
    <w:p w:rsidR="00091B49" w:rsidRPr="00A3000B" w:rsidRDefault="00091B49" w:rsidP="00D86DBD">
      <w:pPr>
        <w:tabs>
          <w:tab w:val="left" w:pos="3045"/>
        </w:tabs>
        <w:ind w:firstLine="709"/>
        <w:jc w:val="both"/>
      </w:pPr>
      <w:r w:rsidRPr="00A3000B">
        <w:t>Органы создаются и осуществляют свою деятельность в соответствии с действующим законодательством Российской Федерации, законодательством Ленинградской области, правовыми актами администрации Дружногорского городского поселения Гатчинского муниципального района Ленинградской области и решениями руководителей организаций (объектов).</w:t>
      </w:r>
    </w:p>
    <w:p w:rsidR="00091B49" w:rsidRPr="00A3000B" w:rsidRDefault="00091B49" w:rsidP="00D86DBD">
      <w:pPr>
        <w:tabs>
          <w:tab w:val="left" w:pos="3045"/>
        </w:tabs>
        <w:ind w:firstLine="709"/>
        <w:jc w:val="both"/>
      </w:pPr>
      <w:r w:rsidRPr="00A3000B">
        <w:t>Размещение постоянно действующих органов управления городского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091B49" w:rsidRPr="00A3000B" w:rsidRDefault="00091B49" w:rsidP="00D86DBD">
      <w:pPr>
        <w:tabs>
          <w:tab w:val="left" w:pos="3045"/>
        </w:tabs>
        <w:ind w:firstLine="709"/>
        <w:jc w:val="both"/>
      </w:pPr>
      <w:r w:rsidRPr="00A3000B">
        <w:t>8. К силам и средствам городского звена ТП РСЧС относятся специально подготовленные силы и средства отраслевых структурных подразделений администрации Дружногорского городского поселения Гатчинского муниципального района Ленинградской области, организаций и общественных объединений, расположенных в границах Дружногорского городского поселения Гатчинского муниципального района Ленинградской области, предназначенные и выделяемые (привлекаемые) для предупреждения и ликвидации чрезвычайных ситуаций.</w:t>
      </w:r>
    </w:p>
    <w:p w:rsidR="00091B49" w:rsidRPr="00A3000B" w:rsidRDefault="00091B49" w:rsidP="00D86DBD">
      <w:pPr>
        <w:tabs>
          <w:tab w:val="left" w:pos="3045"/>
        </w:tabs>
        <w:ind w:firstLine="709"/>
        <w:jc w:val="both"/>
      </w:pPr>
      <w:r w:rsidRPr="00A3000B">
        <w:t>В состав сил и средств каждого уровня городского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091B49" w:rsidRPr="00A3000B" w:rsidRDefault="00091B49" w:rsidP="00D86DBD">
      <w:pPr>
        <w:tabs>
          <w:tab w:val="left" w:pos="3045"/>
        </w:tabs>
        <w:ind w:firstLine="709"/>
        <w:jc w:val="both"/>
      </w:pPr>
      <w:r w:rsidRPr="00A3000B">
        <w:t>Основу сил и средств постоянной готовности составляют ведомственные профессиональные аварийно-спасательные службы и спасательные формирования, нештатные аварийно-спасательные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091B49" w:rsidRPr="00A3000B" w:rsidRDefault="00091B49" w:rsidP="00D86DBD">
      <w:pPr>
        <w:tabs>
          <w:tab w:val="left" w:pos="3045"/>
        </w:tabs>
        <w:ind w:firstLine="709"/>
        <w:jc w:val="both"/>
      </w:pPr>
      <w:r w:rsidRPr="00A3000B">
        <w:t>Перечень сил постоянной готовности городского звена ТП РСЧС входит в перечень сил постоянной готовности территориальной подсистемы Ленинградской области единой государственной системы предупреждения и ликвидации чрезвычайных ситуаций, утвержденный постановлением Правительства Ленинградской области от 18 августа 2004 года N 160 «Об утверждении Положения о территориальной подсистеме Ленинградской области единой государственной системы предупреждения и ликвидации чрезвычайных ситуаций» (по согласованию с Главным управлением Министерства</w:t>
      </w:r>
      <w:r>
        <w:t xml:space="preserve"> </w:t>
      </w:r>
      <w:r w:rsidRPr="00A3000B">
        <w:t>Российской Федерации по делам гражданской обороны, чрезвычайным ситуациям и ликвидации последствий стихийных бедствий по Ленинградской области), и определяется приложением к Плану действий по предупреждению и ликвидации чрезвычайных ситуаций природного и техногенного характера Дружногорского городского поселения, утверждаемому главой администрации Дружногорского городского поселения.</w:t>
      </w:r>
    </w:p>
    <w:p w:rsidR="00091B49" w:rsidRDefault="00091B49" w:rsidP="00D86DBD">
      <w:pPr>
        <w:tabs>
          <w:tab w:val="left" w:pos="3045"/>
        </w:tabs>
        <w:ind w:firstLine="709"/>
        <w:jc w:val="both"/>
      </w:pPr>
      <w:r w:rsidRPr="00A3000B">
        <w:t>Состав и структуру сил постоянной готовности определяют создающие их органы местного самоуправления Дружногорского городского поселения, организации и общественные объединения исходя из возложенных на них задач по предупреждению и ликвидации чрезвычайных ситуаций.</w:t>
      </w:r>
    </w:p>
    <w:p w:rsidR="00091B49" w:rsidRPr="00A3000B" w:rsidRDefault="00091B49" w:rsidP="00D86DBD">
      <w:pPr>
        <w:tabs>
          <w:tab w:val="left" w:pos="3045"/>
        </w:tabs>
        <w:ind w:firstLine="709"/>
        <w:jc w:val="both"/>
      </w:pPr>
      <w:r w:rsidRPr="00A3000B">
        <w:t>9.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городского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Дружногорского городского поселения осуществляет в установленном порядке специальный уполномоченный по гражданской защите населения администрации Дружногорского городского поселения.</w:t>
      </w:r>
    </w:p>
    <w:p w:rsidR="00091B49" w:rsidRPr="00A3000B" w:rsidRDefault="00091B49" w:rsidP="00D86DBD">
      <w:pPr>
        <w:tabs>
          <w:tab w:val="left" w:pos="3045"/>
        </w:tabs>
        <w:ind w:firstLine="709"/>
        <w:jc w:val="both"/>
      </w:pPr>
      <w:r w:rsidRPr="00A3000B">
        <w:t>10. Привлечение аварийно-спасательных служб и аварийно-спасательных формирований к ликвидации чрезвычайных ситуаций осуществляется:</w:t>
      </w:r>
    </w:p>
    <w:p w:rsidR="00091B49" w:rsidRPr="00A3000B" w:rsidRDefault="00091B49" w:rsidP="00D86DBD">
      <w:pPr>
        <w:tabs>
          <w:tab w:val="left" w:pos="3045"/>
        </w:tabs>
        <w:ind w:firstLine="709"/>
        <w:jc w:val="both"/>
      </w:pPr>
      <w:r w:rsidRPr="00A3000B">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091B49" w:rsidRPr="00A3000B" w:rsidRDefault="00091B49" w:rsidP="00D86DBD">
      <w:pPr>
        <w:tabs>
          <w:tab w:val="left" w:pos="3045"/>
        </w:tabs>
        <w:ind w:firstLine="709"/>
        <w:jc w:val="both"/>
      </w:pPr>
      <w:r w:rsidRPr="00A3000B">
        <w:t>в соответствии с планами взаимодействия при ликвидации чрезвычайных ситуаций на других объектах и территориях;</w:t>
      </w:r>
    </w:p>
    <w:p w:rsidR="00091B49" w:rsidRPr="00A3000B" w:rsidRDefault="00091B49" w:rsidP="00D86DBD">
      <w:pPr>
        <w:tabs>
          <w:tab w:val="left" w:pos="3045"/>
        </w:tabs>
        <w:ind w:firstLine="709"/>
        <w:jc w:val="both"/>
      </w:pPr>
      <w:r w:rsidRPr="00A3000B">
        <w:t>по решению органов исполнительной власти Ленинградской области, администрации Дружногорского городского поселения, руководителей организаций, осуществляющих руководство деятельностью указанных служб и формирований.</w:t>
      </w:r>
    </w:p>
    <w:p w:rsidR="00091B49" w:rsidRPr="00A3000B" w:rsidRDefault="00091B49" w:rsidP="00D86DBD">
      <w:pPr>
        <w:tabs>
          <w:tab w:val="left" w:pos="3045"/>
        </w:tabs>
        <w:ind w:firstLine="709"/>
        <w:jc w:val="both"/>
      </w:pPr>
      <w:r w:rsidRPr="00A3000B">
        <w:t>11. Для ликвидации чрезвычайных ситуаций создаются и используются:</w:t>
      </w:r>
    </w:p>
    <w:p w:rsidR="00091B49" w:rsidRPr="00A3000B" w:rsidRDefault="00091B49" w:rsidP="00D86DBD">
      <w:pPr>
        <w:tabs>
          <w:tab w:val="left" w:pos="3045"/>
        </w:tabs>
        <w:ind w:firstLine="709"/>
        <w:jc w:val="both"/>
      </w:pPr>
      <w:r w:rsidRPr="00A3000B">
        <w:t>резервы финансовых и материальных ресурсов Дружногорского городского поселения;</w:t>
      </w:r>
    </w:p>
    <w:p w:rsidR="00091B49" w:rsidRPr="00A3000B" w:rsidRDefault="00091B49" w:rsidP="00D86DBD">
      <w:pPr>
        <w:tabs>
          <w:tab w:val="left" w:pos="3045"/>
        </w:tabs>
        <w:ind w:firstLine="709"/>
        <w:jc w:val="both"/>
      </w:pPr>
      <w:r w:rsidRPr="00A3000B">
        <w:t>резервы финансовых и материальных ресурсов организаций и общественных объединений Дружногорского городского поселения.</w:t>
      </w:r>
    </w:p>
    <w:p w:rsidR="00091B49" w:rsidRPr="00A3000B" w:rsidRDefault="00091B49" w:rsidP="00D86DBD">
      <w:pPr>
        <w:tabs>
          <w:tab w:val="left" w:pos="3045"/>
        </w:tabs>
        <w:ind w:firstLine="709"/>
        <w:jc w:val="both"/>
      </w:pPr>
      <w:r w:rsidRPr="00A3000B">
        <w:lastRenderedPageBreak/>
        <w:t>Порядок создания, хранения, использования и восполнения резервов, финансовых и материальных ресурсов городского звена ТП РСЧС определяется правовыми актами администрации Дружногорского городского поселения, на объектовом уровне – решением руководителей организаций.</w:t>
      </w:r>
    </w:p>
    <w:p w:rsidR="00091B49" w:rsidRPr="00A3000B" w:rsidRDefault="00091B49" w:rsidP="00D86DBD">
      <w:pPr>
        <w:tabs>
          <w:tab w:val="left" w:pos="3045"/>
        </w:tabs>
        <w:ind w:firstLine="709"/>
        <w:jc w:val="both"/>
      </w:pPr>
      <w:r w:rsidRPr="00A3000B">
        <w:t>Номенклатура и объем резервов материальных ресурсов для ликвидации чрезвычайных ситуаций городского звена ТП РСЧС, а также контроль за их созданием, хранением, использованием и восполнением устанавливаются создающим их органом.</w:t>
      </w:r>
    </w:p>
    <w:p w:rsidR="00091B49" w:rsidRDefault="00091B49" w:rsidP="00D86DBD"/>
    <w:p w:rsidR="00091B49" w:rsidRPr="00A3000B" w:rsidRDefault="00091B49" w:rsidP="00D86DBD">
      <w:pPr>
        <w:tabs>
          <w:tab w:val="left" w:pos="3045"/>
        </w:tabs>
        <w:ind w:firstLine="709"/>
        <w:jc w:val="both"/>
      </w:pPr>
      <w:r w:rsidRPr="00A3000B">
        <w:t>12. Информационное обеспечение городского звена ТП РСЧС осуществляется с использованием технических систем, средств связи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p w:rsidR="00091B49" w:rsidRPr="00A3000B" w:rsidRDefault="00091B49" w:rsidP="00D86DBD">
      <w:pPr>
        <w:tabs>
          <w:tab w:val="left" w:pos="3045"/>
        </w:tabs>
        <w:ind w:firstLine="709"/>
        <w:jc w:val="both"/>
      </w:pPr>
      <w:r w:rsidRPr="00A3000B">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Дружногорского городского поселения и организациями в порядке, установленном Правительством Российской Федерации, нормативными правовыми актами Губернатора Ленинградской области и администрации Дружногорского городского поселения.</w:t>
      </w:r>
    </w:p>
    <w:p w:rsidR="00091B49" w:rsidRPr="00A3000B" w:rsidRDefault="00091B49" w:rsidP="00D86DBD">
      <w:pPr>
        <w:tabs>
          <w:tab w:val="left" w:pos="3045"/>
        </w:tabs>
        <w:ind w:firstLine="709"/>
        <w:jc w:val="both"/>
      </w:pPr>
      <w:r w:rsidRPr="00A3000B">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Ленинградской области.</w:t>
      </w:r>
    </w:p>
    <w:p w:rsidR="00091B49" w:rsidRPr="00A3000B" w:rsidRDefault="00091B49" w:rsidP="00D86DBD">
      <w:pPr>
        <w:tabs>
          <w:tab w:val="left" w:pos="3045"/>
        </w:tabs>
        <w:ind w:firstLine="709"/>
        <w:jc w:val="both"/>
      </w:pPr>
      <w:r w:rsidRPr="00A3000B">
        <w:t>13. Проведение мероприятий по предупреждению и ликвидации чрезвычайных ситуаций в рамках городского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Дружногорского городского поселения, разрабатываемого заместителем главы администрации Дружногорского городского поселения.</w:t>
      </w:r>
    </w:p>
    <w:p w:rsidR="00091B49" w:rsidRPr="00A3000B" w:rsidRDefault="00091B49" w:rsidP="00D86DBD">
      <w:pPr>
        <w:tabs>
          <w:tab w:val="left" w:pos="3045"/>
        </w:tabs>
        <w:ind w:firstLine="709"/>
        <w:jc w:val="both"/>
      </w:pPr>
      <w:r w:rsidRPr="00A3000B">
        <w:t>Организационно-методическое руководство планированием действий в рамках городского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w:t>
      </w:r>
    </w:p>
    <w:p w:rsidR="00091B49" w:rsidRPr="00A3000B" w:rsidRDefault="00091B49" w:rsidP="00D86DBD">
      <w:pPr>
        <w:tabs>
          <w:tab w:val="left" w:pos="3045"/>
        </w:tabs>
        <w:ind w:firstLine="709"/>
        <w:jc w:val="both"/>
      </w:pPr>
      <w:r w:rsidRPr="00A3000B">
        <w:t>14. При отсутствии угрозы возникновения чрезвычайных ситуаций на объектах, территории Дружногорского городского поселения органы управления и силы городского звена ТП РСЧС функционируют в режиме повседневной деятельности.</w:t>
      </w:r>
    </w:p>
    <w:p w:rsidR="00091B49" w:rsidRPr="00A3000B" w:rsidRDefault="00091B49" w:rsidP="00D86DBD">
      <w:pPr>
        <w:tabs>
          <w:tab w:val="left" w:pos="3045"/>
        </w:tabs>
        <w:ind w:firstLine="709"/>
        <w:jc w:val="both"/>
      </w:pPr>
      <w:r w:rsidRPr="00A3000B">
        <w:t>Решениями главы администрации Дружногорского городского поселения, руководителей организаций, на территориях которых могут возникнуть или возникли чрезвычайные ситуации, для соответствующих органов управления и сил городского звена ТП РСЧС может устанавливаться один из следующих режимов функционирования:</w:t>
      </w:r>
    </w:p>
    <w:p w:rsidR="00091B49" w:rsidRPr="00A3000B" w:rsidRDefault="00091B49" w:rsidP="00D86DBD">
      <w:pPr>
        <w:tabs>
          <w:tab w:val="left" w:pos="3045"/>
        </w:tabs>
        <w:ind w:firstLine="709"/>
        <w:jc w:val="both"/>
      </w:pPr>
      <w:r w:rsidRPr="00A3000B">
        <w:t>режим повышенной готовности - при угрозе возникновения чрезвычайных ситуаций;</w:t>
      </w:r>
    </w:p>
    <w:p w:rsidR="00091B49" w:rsidRPr="00A3000B" w:rsidRDefault="00091B49" w:rsidP="00D86DBD">
      <w:pPr>
        <w:tabs>
          <w:tab w:val="left" w:pos="3045"/>
        </w:tabs>
        <w:ind w:firstLine="709"/>
        <w:jc w:val="both"/>
      </w:pPr>
      <w:r w:rsidRPr="00A3000B">
        <w:t>режим чрезвычайной ситуации - при возникновении и ликвидации чрезвычайных ситуаций.</w:t>
      </w:r>
    </w:p>
    <w:p w:rsidR="00091B49" w:rsidRPr="00A3000B" w:rsidRDefault="00091B49" w:rsidP="00D86DBD">
      <w:pPr>
        <w:tabs>
          <w:tab w:val="left" w:pos="3045"/>
        </w:tabs>
        <w:ind w:firstLine="709"/>
        <w:jc w:val="both"/>
      </w:pPr>
      <w:r w:rsidRPr="00A3000B">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p w:rsidR="00091B49" w:rsidRPr="00A3000B" w:rsidRDefault="00091B49" w:rsidP="00D86DBD">
      <w:pPr>
        <w:tabs>
          <w:tab w:val="left" w:pos="3045"/>
        </w:tabs>
        <w:ind w:firstLine="709"/>
        <w:jc w:val="both"/>
      </w:pPr>
      <w:r w:rsidRPr="00A3000B">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091B49" w:rsidRPr="00A3000B" w:rsidRDefault="00091B49" w:rsidP="00D86DBD">
      <w:pPr>
        <w:tabs>
          <w:tab w:val="left" w:pos="3045"/>
        </w:tabs>
        <w:ind w:firstLine="709"/>
        <w:jc w:val="both"/>
      </w:pPr>
      <w:r w:rsidRPr="00A3000B">
        <w:t>местный уровень реагирования - решением главы администрации Дружногорского городского поселения при ликвидации чрезвычайной ситуации силами и средствами организаций и органов местного самоуправления Дружногорского городского поселения, оказавшимися в зоне чрезвычайной ситуации, если зона чрезвычайной ситуации находится в пределах территории Дружногорского городского поселения;</w:t>
      </w:r>
    </w:p>
    <w:p w:rsidR="00091B49" w:rsidRPr="00A3000B" w:rsidRDefault="00091B49" w:rsidP="00D86DBD">
      <w:pPr>
        <w:tabs>
          <w:tab w:val="left" w:pos="3045"/>
        </w:tabs>
        <w:ind w:firstLine="709"/>
        <w:jc w:val="both"/>
      </w:pPr>
      <w:r w:rsidRPr="00A3000B">
        <w:t>региональный (межмуниципальный) уровень реагирования - решением Губернатора Ленинградской области при ликвидации чрезвычайной ситуации силами и средствами организаций, органов местного самоуправления Дружногорского городского поселения и органов исполнительной власти Ленинградской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Дружногорского городского поселения, если зона чрезвычайной ситуации находится в пределах территории Ленинградской области.</w:t>
      </w:r>
    </w:p>
    <w:p w:rsidR="00091B49" w:rsidRPr="00A3000B" w:rsidRDefault="00091B49" w:rsidP="00D86DBD">
      <w:pPr>
        <w:tabs>
          <w:tab w:val="left" w:pos="3045"/>
        </w:tabs>
        <w:ind w:firstLine="709"/>
        <w:jc w:val="both"/>
      </w:pPr>
      <w:r w:rsidRPr="00A3000B">
        <w:t>16. Решениями главы администрации Дружногорского городского поселения и руководителей организаций о введении для соответствующих органов управления и сил городского звена ТП РСЧС режима повышенной готовности или режима чрезвычайной ситуации определяются:</w:t>
      </w:r>
    </w:p>
    <w:p w:rsidR="00091B49" w:rsidRPr="00A3000B" w:rsidRDefault="00091B49" w:rsidP="00D86DBD">
      <w:pPr>
        <w:tabs>
          <w:tab w:val="left" w:pos="3045"/>
        </w:tabs>
        <w:ind w:firstLine="709"/>
        <w:jc w:val="both"/>
      </w:pPr>
      <w:r w:rsidRPr="00A3000B">
        <w:t>обстоятельства, послужившие основанием для введения режима повышенной готовности или режима чрезвычайной ситуации;</w:t>
      </w:r>
    </w:p>
    <w:p w:rsidR="00091B49" w:rsidRPr="00A3000B" w:rsidRDefault="00091B49" w:rsidP="00D86DBD">
      <w:pPr>
        <w:tabs>
          <w:tab w:val="left" w:pos="3045"/>
        </w:tabs>
        <w:ind w:firstLine="709"/>
        <w:jc w:val="both"/>
      </w:pPr>
      <w:r w:rsidRPr="00A3000B">
        <w:t>границы территории, на которой может возникнуть чрезвычайная ситуация, или границы зоны чрезвычайной ситуации;</w:t>
      </w:r>
    </w:p>
    <w:p w:rsidR="00091B49" w:rsidRPr="00A3000B" w:rsidRDefault="00091B49" w:rsidP="00D86DBD">
      <w:pPr>
        <w:tabs>
          <w:tab w:val="left" w:pos="3045"/>
        </w:tabs>
        <w:ind w:firstLine="709"/>
        <w:jc w:val="both"/>
      </w:pPr>
      <w:r w:rsidRPr="00A3000B">
        <w:t>силы и средства, привлекаемые к проведению мероприятий по предупреждению и ликвидации чрезвычайной ситуации;</w:t>
      </w:r>
    </w:p>
    <w:p w:rsidR="00091B49" w:rsidRPr="00A3000B" w:rsidRDefault="00091B49" w:rsidP="00D86DBD">
      <w:pPr>
        <w:tabs>
          <w:tab w:val="left" w:pos="3045"/>
        </w:tabs>
        <w:ind w:firstLine="709"/>
        <w:jc w:val="both"/>
      </w:pPr>
      <w:r w:rsidRPr="00A3000B">
        <w:t>перечень мер по обеспечению защиты населения от чрезвычайной ситуации или организации работ по ее ликвидации;</w:t>
      </w:r>
    </w:p>
    <w:p w:rsidR="00091B49" w:rsidRPr="00A3000B" w:rsidRDefault="00091B49" w:rsidP="00D86DBD">
      <w:pPr>
        <w:tabs>
          <w:tab w:val="left" w:pos="3045"/>
        </w:tabs>
        <w:ind w:firstLine="709"/>
        <w:jc w:val="both"/>
      </w:pPr>
      <w:r w:rsidRPr="00A3000B">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091B49" w:rsidRPr="00A3000B" w:rsidRDefault="00091B49" w:rsidP="00D86DBD">
      <w:pPr>
        <w:tabs>
          <w:tab w:val="left" w:pos="3045"/>
        </w:tabs>
        <w:ind w:firstLine="709"/>
        <w:jc w:val="both"/>
      </w:pPr>
      <w:r w:rsidRPr="00A3000B">
        <w:t>Должностные лица администрации Дружногорского городского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городского звена ТП РСЧС, а также о мерах по обеспечению безопасности населения.</w:t>
      </w:r>
    </w:p>
    <w:p w:rsidR="00091B49" w:rsidRPr="00A3000B" w:rsidRDefault="00091B49" w:rsidP="00D86DBD">
      <w:pPr>
        <w:tabs>
          <w:tab w:val="left" w:pos="3045"/>
        </w:tabs>
        <w:ind w:firstLine="709"/>
        <w:jc w:val="both"/>
      </w:pPr>
      <w:r w:rsidRPr="00A3000B">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Дружногорского городского поселения, руководители организаций отменяют установленные режимы функционирования.</w:t>
      </w:r>
    </w:p>
    <w:p w:rsidR="00091B49" w:rsidRDefault="00091B49" w:rsidP="00D86DBD"/>
    <w:p w:rsidR="00091B49" w:rsidRPr="00A3000B" w:rsidRDefault="00091B49" w:rsidP="00D86DBD">
      <w:pPr>
        <w:tabs>
          <w:tab w:val="left" w:pos="3045"/>
        </w:tabs>
        <w:ind w:firstLine="709"/>
        <w:jc w:val="both"/>
      </w:pPr>
      <w:r w:rsidRPr="00A3000B">
        <w:t xml:space="preserve">18.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городского звена ТП РСЧС глава администрации </w:t>
      </w:r>
      <w:r w:rsidRPr="00A3000B">
        <w:lastRenderedPageBreak/>
        <w:t>_Дружногорского городского поселения или должностное лицо структурного подразделения администрации Дружногорского городского поселения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 от чрезвычайных ситуаций:</w:t>
      </w:r>
    </w:p>
    <w:p w:rsidR="00091B49" w:rsidRPr="00A3000B" w:rsidRDefault="00091B49" w:rsidP="00D86DBD">
      <w:pPr>
        <w:tabs>
          <w:tab w:val="left" w:pos="3045"/>
        </w:tabs>
        <w:ind w:firstLine="709"/>
        <w:jc w:val="both"/>
      </w:pPr>
      <w:r w:rsidRPr="00A3000B">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091B49" w:rsidRPr="00A3000B" w:rsidRDefault="00091B49" w:rsidP="00D86DBD">
      <w:pPr>
        <w:tabs>
          <w:tab w:val="left" w:pos="3045"/>
        </w:tabs>
        <w:ind w:firstLine="709"/>
        <w:jc w:val="both"/>
      </w:pPr>
      <w:r w:rsidRPr="00A3000B">
        <w:t>определяет порядок разбронирования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091B49" w:rsidRPr="00A3000B" w:rsidRDefault="00091B49" w:rsidP="00D86DBD">
      <w:pPr>
        <w:tabs>
          <w:tab w:val="left" w:pos="3045"/>
        </w:tabs>
        <w:ind w:firstLine="709"/>
        <w:jc w:val="both"/>
      </w:pPr>
      <w:r w:rsidRPr="00A3000B">
        <w:t>определяет порядок использования транспортных средств, средств связи и оповещения, а также иного имущества органов местного самоуправления Дружногорского городского поселения и организаций;</w:t>
      </w:r>
    </w:p>
    <w:p w:rsidR="00091B49" w:rsidRPr="00A3000B" w:rsidRDefault="00091B49" w:rsidP="00D86DBD">
      <w:pPr>
        <w:tabs>
          <w:tab w:val="left" w:pos="3045"/>
        </w:tabs>
        <w:ind w:firstLine="709"/>
        <w:jc w:val="both"/>
      </w:pPr>
      <w:r w:rsidRPr="00A3000B">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091B49" w:rsidRPr="00A3000B" w:rsidRDefault="00091B49" w:rsidP="00D86DBD">
      <w:pPr>
        <w:tabs>
          <w:tab w:val="left" w:pos="3045"/>
        </w:tabs>
        <w:ind w:firstLine="709"/>
        <w:jc w:val="both"/>
      </w:pPr>
      <w:r w:rsidRPr="00A3000B">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
    <w:p w:rsidR="00091B49" w:rsidRPr="00A3000B" w:rsidRDefault="00091B49" w:rsidP="00D86DBD">
      <w:pPr>
        <w:tabs>
          <w:tab w:val="left" w:pos="3045"/>
        </w:tabs>
        <w:ind w:firstLine="709"/>
        <w:jc w:val="both"/>
      </w:pPr>
      <w:r w:rsidRPr="00A3000B">
        <w:t>проводит эвакуационные мероприятия,</w:t>
      </w:r>
    </w:p>
    <w:p w:rsidR="00091B49" w:rsidRPr="00A3000B" w:rsidRDefault="00091B49" w:rsidP="00D86DBD">
      <w:pPr>
        <w:tabs>
          <w:tab w:val="left" w:pos="3045"/>
        </w:tabs>
        <w:ind w:firstLine="709"/>
        <w:jc w:val="both"/>
      </w:pPr>
      <w:r w:rsidRPr="00A3000B">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091B49" w:rsidRPr="00A3000B" w:rsidRDefault="00091B49" w:rsidP="00D86DBD">
      <w:pPr>
        <w:tabs>
          <w:tab w:val="left" w:pos="3045"/>
        </w:tabs>
        <w:ind w:firstLine="709"/>
        <w:jc w:val="both"/>
      </w:pPr>
      <w:r w:rsidRPr="00A3000B">
        <w:t>привлекает на добровольной основе население к ликвидации возникшей чрезвычайной ситуации.</w:t>
      </w:r>
    </w:p>
    <w:p w:rsidR="00091B49" w:rsidRPr="00A3000B" w:rsidRDefault="00091B49" w:rsidP="00D86DBD">
      <w:pPr>
        <w:tabs>
          <w:tab w:val="left" w:pos="3045"/>
        </w:tabs>
        <w:ind w:firstLine="709"/>
        <w:jc w:val="both"/>
      </w:pPr>
      <w:r w:rsidRPr="00A3000B">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Дружногорского городского поселения и руководителей организаций, на территории которых произошла чрезвычайная ситуация.</w:t>
      </w:r>
    </w:p>
    <w:p w:rsidR="00091B49" w:rsidRPr="00A3000B" w:rsidRDefault="00091B49" w:rsidP="00D86DBD">
      <w:pPr>
        <w:tabs>
          <w:tab w:val="left" w:pos="3045"/>
        </w:tabs>
        <w:ind w:firstLine="709"/>
        <w:jc w:val="both"/>
      </w:pPr>
      <w:r w:rsidRPr="00A3000B">
        <w:t>19. Основными мероприятиями, проводимыми органами управления и силами городского звена ТП РСЧС являются:</w:t>
      </w:r>
    </w:p>
    <w:p w:rsidR="00091B49" w:rsidRPr="00A3000B" w:rsidRDefault="00091B49" w:rsidP="00D86DBD">
      <w:pPr>
        <w:tabs>
          <w:tab w:val="left" w:pos="3045"/>
        </w:tabs>
        <w:ind w:firstLine="709"/>
        <w:jc w:val="both"/>
      </w:pPr>
      <w:r w:rsidRPr="00A3000B">
        <w:t>19.1. В режиме повседневной деятельности:</w:t>
      </w:r>
    </w:p>
    <w:p w:rsidR="00091B49" w:rsidRPr="00A3000B" w:rsidRDefault="00091B49" w:rsidP="00D86DBD">
      <w:pPr>
        <w:tabs>
          <w:tab w:val="left" w:pos="3045"/>
        </w:tabs>
        <w:ind w:firstLine="709"/>
        <w:jc w:val="both"/>
      </w:pPr>
      <w:r w:rsidRPr="00A3000B">
        <w:t>изучение состояния окружающей среды и прогнозирование чрезвычайных ситуаций;</w:t>
      </w:r>
    </w:p>
    <w:p w:rsidR="00091B49" w:rsidRPr="00A3000B" w:rsidRDefault="00091B49" w:rsidP="00D86DBD">
      <w:pPr>
        <w:tabs>
          <w:tab w:val="left" w:pos="3045"/>
        </w:tabs>
        <w:ind w:firstLine="709"/>
        <w:jc w:val="both"/>
      </w:pPr>
      <w:r w:rsidRPr="00A3000B">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091B49" w:rsidRPr="00A3000B" w:rsidRDefault="00091B49" w:rsidP="00D86DBD">
      <w:pPr>
        <w:tabs>
          <w:tab w:val="left" w:pos="3045"/>
        </w:tabs>
        <w:ind w:firstLine="709"/>
        <w:jc w:val="both"/>
      </w:pPr>
      <w:r w:rsidRPr="00A3000B">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091B49" w:rsidRPr="00A3000B" w:rsidRDefault="00091B49" w:rsidP="00D86DBD">
      <w:pPr>
        <w:tabs>
          <w:tab w:val="left" w:pos="3045"/>
        </w:tabs>
        <w:ind w:firstLine="709"/>
        <w:jc w:val="both"/>
      </w:pPr>
      <w:r w:rsidRPr="00A3000B">
        <w:t>планирование действий органов управления и сил городского звена ТП РСЧС, организация подготовки и обеспечения их деятельности;</w:t>
      </w:r>
    </w:p>
    <w:p w:rsidR="00091B49" w:rsidRPr="00A3000B" w:rsidRDefault="00091B49" w:rsidP="00D86DBD">
      <w:pPr>
        <w:tabs>
          <w:tab w:val="left" w:pos="3045"/>
        </w:tabs>
        <w:ind w:firstLine="709"/>
        <w:jc w:val="both"/>
      </w:pPr>
      <w:r w:rsidRPr="00A3000B">
        <w:t>подготовка населения к действиям в чрезвычайных ситуациях;</w:t>
      </w:r>
    </w:p>
    <w:p w:rsidR="00091B49" w:rsidRPr="00A3000B" w:rsidRDefault="00091B49" w:rsidP="00D86DBD">
      <w:pPr>
        <w:tabs>
          <w:tab w:val="left" w:pos="3045"/>
        </w:tabs>
        <w:ind w:firstLine="709"/>
        <w:jc w:val="both"/>
      </w:pPr>
      <w:r w:rsidRPr="00A3000B">
        <w:t>пропаганда знаний в области защиты населения и территорий от чрезвычайных ситуаций и обеспечения пожарной безопасности;</w:t>
      </w:r>
    </w:p>
    <w:p w:rsidR="00091B49" w:rsidRPr="00A3000B" w:rsidRDefault="00091B49" w:rsidP="00D86DBD">
      <w:pPr>
        <w:tabs>
          <w:tab w:val="left" w:pos="3045"/>
        </w:tabs>
        <w:ind w:firstLine="709"/>
        <w:jc w:val="both"/>
      </w:pPr>
      <w:r w:rsidRPr="00A3000B">
        <w:t>руководство созданием, размещением, хранением и восполнением резервов материальных ресурсов для ликвидации чрезвычайных ситуаций;</w:t>
      </w:r>
    </w:p>
    <w:p w:rsidR="00091B49" w:rsidRPr="00A3000B" w:rsidRDefault="00091B49" w:rsidP="00D86DBD">
      <w:pPr>
        <w:tabs>
          <w:tab w:val="left" w:pos="3045"/>
        </w:tabs>
        <w:ind w:firstLine="709"/>
        <w:jc w:val="both"/>
      </w:pPr>
      <w:r w:rsidRPr="00A3000B">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Дружногорского городского поселения;</w:t>
      </w:r>
    </w:p>
    <w:p w:rsidR="00091B49" w:rsidRPr="00A3000B" w:rsidRDefault="00091B49" w:rsidP="00D86DBD">
      <w:pPr>
        <w:tabs>
          <w:tab w:val="left" w:pos="3045"/>
        </w:tabs>
        <w:ind w:firstLine="709"/>
        <w:jc w:val="both"/>
      </w:pPr>
      <w:r w:rsidRPr="00A3000B">
        <w:t>осуществление в пределах своих полномочий необходимых видов страхования;</w:t>
      </w:r>
    </w:p>
    <w:p w:rsidR="00091B49" w:rsidRPr="00A3000B" w:rsidRDefault="00091B49" w:rsidP="00D86DBD">
      <w:pPr>
        <w:tabs>
          <w:tab w:val="left" w:pos="3045"/>
        </w:tabs>
        <w:ind w:firstLine="709"/>
        <w:jc w:val="both"/>
      </w:pPr>
      <w:r w:rsidRPr="00A3000B">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091B49" w:rsidRPr="00A3000B" w:rsidRDefault="00091B49" w:rsidP="00D86DBD">
      <w:pPr>
        <w:tabs>
          <w:tab w:val="left" w:pos="3045"/>
        </w:tabs>
        <w:ind w:firstLine="709"/>
        <w:jc w:val="both"/>
      </w:pPr>
      <w:r w:rsidRPr="00A3000B">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091B49" w:rsidRPr="00A3000B" w:rsidRDefault="00091B49" w:rsidP="00D86DBD">
      <w:pPr>
        <w:tabs>
          <w:tab w:val="left" w:pos="3045"/>
        </w:tabs>
        <w:ind w:firstLine="709"/>
        <w:jc w:val="both"/>
      </w:pPr>
      <w:r w:rsidRPr="00A3000B">
        <w:t>19.2. В режиме повышенной готовности:</w:t>
      </w:r>
    </w:p>
    <w:p w:rsidR="00091B49" w:rsidRPr="00A3000B" w:rsidRDefault="00091B49" w:rsidP="00D86DBD">
      <w:pPr>
        <w:tabs>
          <w:tab w:val="left" w:pos="3045"/>
        </w:tabs>
        <w:ind w:firstLine="709"/>
        <w:jc w:val="both"/>
      </w:pPr>
      <w:r w:rsidRPr="00A3000B">
        <w:t>усиление контроля за состоянием окружающей среды, прогнозирование возникновения чрезвычайных ситуаций и их последствий;</w:t>
      </w:r>
    </w:p>
    <w:p w:rsidR="00091B49" w:rsidRPr="00A3000B" w:rsidRDefault="00091B49" w:rsidP="00D86DBD">
      <w:pPr>
        <w:tabs>
          <w:tab w:val="left" w:pos="3045"/>
        </w:tabs>
        <w:ind w:firstLine="709"/>
        <w:jc w:val="both"/>
      </w:pPr>
      <w:r w:rsidRPr="00A3000B">
        <w:t>оповещение главы администрации Дружногорского городского поселения, организаций, населения о возможности возникновения чрезвычайной ситуации;</w:t>
      </w:r>
    </w:p>
    <w:p w:rsidR="00091B49" w:rsidRPr="00A3000B" w:rsidRDefault="00091B49" w:rsidP="00D86DBD">
      <w:pPr>
        <w:tabs>
          <w:tab w:val="left" w:pos="3045"/>
        </w:tabs>
        <w:ind w:firstLine="709"/>
        <w:jc w:val="both"/>
      </w:pPr>
      <w:r w:rsidRPr="00A3000B">
        <w:t>введение при необходимости круглосуточного дежурства руководителей и должностных лиц органов управления и сил городского звена ТП РСЧС на стационарных пунктах управления;</w:t>
      </w:r>
    </w:p>
    <w:p w:rsidR="00091B49" w:rsidRPr="00A3000B" w:rsidRDefault="00091B49" w:rsidP="00D86DBD">
      <w:pPr>
        <w:tabs>
          <w:tab w:val="left" w:pos="3045"/>
        </w:tabs>
        <w:ind w:firstLine="709"/>
        <w:jc w:val="both"/>
      </w:pPr>
      <w:r w:rsidRPr="00A3000B">
        <w:t>непрерывный сбор, обработка и передача органам управления и силам городского звена ТП РСЧС данных о прогнозируемых чрезвычайных ситуациях, информирование населения о приемах и способах защиты от них;</w:t>
      </w:r>
    </w:p>
    <w:p w:rsidR="00091B49" w:rsidRPr="00A3000B" w:rsidRDefault="00091B49" w:rsidP="00D86DBD">
      <w:pPr>
        <w:tabs>
          <w:tab w:val="left" w:pos="3045"/>
        </w:tabs>
        <w:ind w:firstLine="709"/>
        <w:jc w:val="both"/>
      </w:pPr>
      <w:r w:rsidRPr="00A3000B">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091B49" w:rsidRPr="00A3000B" w:rsidRDefault="00091B49" w:rsidP="00D86DBD">
      <w:pPr>
        <w:tabs>
          <w:tab w:val="left" w:pos="3045"/>
        </w:tabs>
        <w:ind w:firstLine="709"/>
        <w:jc w:val="both"/>
      </w:pPr>
      <w:r w:rsidRPr="00A3000B">
        <w:t>уточнение планов действий по предупреждению и ликвидации чрезвычайных ситуаций и иных документов;</w:t>
      </w:r>
    </w:p>
    <w:p w:rsidR="00091B49" w:rsidRPr="00A3000B" w:rsidRDefault="00091B49" w:rsidP="00D86DBD">
      <w:pPr>
        <w:tabs>
          <w:tab w:val="left" w:pos="3045"/>
        </w:tabs>
        <w:ind w:firstLine="709"/>
        <w:jc w:val="both"/>
      </w:pPr>
      <w:r w:rsidRPr="00A3000B">
        <w:t>приведение при необходимости сил и средств городского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091B49" w:rsidRPr="00A3000B" w:rsidRDefault="00091B49" w:rsidP="00D86DBD">
      <w:pPr>
        <w:tabs>
          <w:tab w:val="left" w:pos="3045"/>
        </w:tabs>
        <w:ind w:firstLine="709"/>
        <w:jc w:val="both"/>
      </w:pPr>
      <w:r w:rsidRPr="00A3000B">
        <w:t>восполнение при необходимости резервов материальных ресурсов, создаваемых для ликвидации чрезвычайных ситуаций;</w:t>
      </w:r>
    </w:p>
    <w:p w:rsidR="00091B49" w:rsidRPr="00A3000B" w:rsidRDefault="00091B49" w:rsidP="00D86DBD">
      <w:pPr>
        <w:tabs>
          <w:tab w:val="left" w:pos="3045"/>
        </w:tabs>
        <w:ind w:firstLine="709"/>
        <w:jc w:val="both"/>
      </w:pPr>
      <w:r w:rsidRPr="00A3000B">
        <w:t>проведение при необходимости эвакуационных мероприятий.</w:t>
      </w:r>
    </w:p>
    <w:p w:rsidR="00091B49" w:rsidRDefault="00091B49" w:rsidP="00D86DBD"/>
    <w:p w:rsidR="00091B49" w:rsidRPr="00A3000B" w:rsidRDefault="00091B49" w:rsidP="00D86DBD">
      <w:pPr>
        <w:tabs>
          <w:tab w:val="left" w:pos="3045"/>
        </w:tabs>
        <w:ind w:firstLine="709"/>
        <w:jc w:val="both"/>
      </w:pPr>
      <w:r w:rsidRPr="00A3000B">
        <w:t>19.3. В режиме чрезвычайной ситуации:</w:t>
      </w:r>
    </w:p>
    <w:p w:rsidR="00091B49" w:rsidRPr="00A3000B" w:rsidRDefault="00091B49" w:rsidP="00D86DBD">
      <w:pPr>
        <w:tabs>
          <w:tab w:val="left" w:pos="3045"/>
        </w:tabs>
        <w:ind w:firstLine="709"/>
        <w:jc w:val="both"/>
      </w:pPr>
      <w:r w:rsidRPr="00A3000B">
        <w:t>непрерывный контроль за состоянием окружающей среды, прогнозирование развития возникших чрезвычайных ситуаций и их последствий;</w:t>
      </w:r>
    </w:p>
    <w:p w:rsidR="00091B49" w:rsidRPr="00A3000B" w:rsidRDefault="00091B49" w:rsidP="00D86DBD">
      <w:pPr>
        <w:tabs>
          <w:tab w:val="left" w:pos="3045"/>
        </w:tabs>
        <w:ind w:firstLine="709"/>
        <w:jc w:val="both"/>
      </w:pPr>
      <w:r w:rsidRPr="00A3000B">
        <w:lastRenderedPageBreak/>
        <w:t>оповещение главы администрации Дружногорского городского поселения, председателя комиссии по предупреждению и ликвидации чрезвычайных ситуаций и обеспечению пожарной безопасности Дружногорского городского поселения, органов управления и сил городского звена ТП РСЧС, руководителей организаций, а также населения Дружногорского городского поселения о возникающих чрезвычайных ситуациях;</w:t>
      </w:r>
    </w:p>
    <w:p w:rsidR="00091B49" w:rsidRPr="00A3000B" w:rsidRDefault="00091B49" w:rsidP="00D86DBD">
      <w:pPr>
        <w:tabs>
          <w:tab w:val="left" w:pos="3045"/>
        </w:tabs>
        <w:ind w:firstLine="709"/>
        <w:jc w:val="both"/>
      </w:pPr>
      <w:r w:rsidRPr="00A3000B">
        <w:t>проведение мероприятий по защите населения и территорий от чрезвычайных ситуаций;</w:t>
      </w:r>
    </w:p>
    <w:p w:rsidR="00091B49" w:rsidRPr="00A3000B" w:rsidRDefault="00091B49" w:rsidP="00D86DBD">
      <w:pPr>
        <w:tabs>
          <w:tab w:val="left" w:pos="3045"/>
        </w:tabs>
        <w:ind w:firstLine="709"/>
        <w:jc w:val="both"/>
      </w:pPr>
      <w:r w:rsidRPr="00A3000B">
        <w:t>организация работ по ликвидации чрезвычайных ситуаций и всестороннему обеспечению действий сил и средств городского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091B49" w:rsidRPr="00A3000B" w:rsidRDefault="00091B49" w:rsidP="00D86DBD">
      <w:pPr>
        <w:tabs>
          <w:tab w:val="left" w:pos="3045"/>
        </w:tabs>
        <w:ind w:firstLine="709"/>
        <w:jc w:val="both"/>
      </w:pPr>
      <w:r w:rsidRPr="00A3000B">
        <w:t>непрерывный сбор, анализ и обмен информацией об обстановке в зоне чрезвычайной ситуации и в ходе проведения работ по ее ликвидации;</w:t>
      </w:r>
    </w:p>
    <w:p w:rsidR="00091B49" w:rsidRPr="00A3000B" w:rsidRDefault="00091B49" w:rsidP="00D86DBD">
      <w:pPr>
        <w:tabs>
          <w:tab w:val="left" w:pos="3045"/>
        </w:tabs>
        <w:ind w:firstLine="709"/>
        <w:jc w:val="both"/>
      </w:pPr>
      <w:r w:rsidRPr="00A3000B">
        <w:t>организация и поддержание непрерывного взаимодействия органов местного самоуправления Дружногорского городского поселения и организаций. Поддержание непрерывного взаимодействия с органами исполнительной власти Ленинградской области и территориальными органами управления федеральных органов исполнительной власти;</w:t>
      </w:r>
    </w:p>
    <w:p w:rsidR="00091B49" w:rsidRPr="00A3000B" w:rsidRDefault="00091B49" w:rsidP="00D86DBD">
      <w:pPr>
        <w:tabs>
          <w:tab w:val="left" w:pos="3045"/>
        </w:tabs>
        <w:ind w:firstLine="709"/>
        <w:jc w:val="both"/>
      </w:pPr>
      <w:r w:rsidRPr="00A3000B">
        <w:t>проведение мероприятий по жизнеобеспечению населения в чрезвычайных ситуациях.</w:t>
      </w:r>
    </w:p>
    <w:p w:rsidR="00091B49" w:rsidRPr="00A3000B" w:rsidRDefault="00091B49" w:rsidP="00D86DBD">
      <w:pPr>
        <w:tabs>
          <w:tab w:val="left" w:pos="3045"/>
        </w:tabs>
        <w:ind w:firstLine="709"/>
        <w:jc w:val="both"/>
      </w:pPr>
      <w:r w:rsidRPr="00A3000B">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091B49" w:rsidRPr="00A3000B" w:rsidRDefault="00091B49" w:rsidP="00D86DBD">
      <w:pPr>
        <w:tabs>
          <w:tab w:val="left" w:pos="3045"/>
        </w:tabs>
        <w:ind w:firstLine="709"/>
        <w:jc w:val="both"/>
      </w:pPr>
      <w:r w:rsidRPr="00A3000B">
        <w:t>Ликвидация чрезвычайных ситуаций осуществляется:</w:t>
      </w:r>
    </w:p>
    <w:p w:rsidR="00091B49" w:rsidRPr="00A3000B" w:rsidRDefault="00091B49" w:rsidP="00D86DBD">
      <w:pPr>
        <w:tabs>
          <w:tab w:val="left" w:pos="3045"/>
        </w:tabs>
        <w:ind w:firstLine="709"/>
        <w:jc w:val="both"/>
      </w:pPr>
      <w:r w:rsidRPr="00A3000B">
        <w:t>локальной - силами и средствами организаций Дружногорского городского поселения;</w:t>
      </w:r>
    </w:p>
    <w:p w:rsidR="00091B49" w:rsidRPr="00A3000B" w:rsidRDefault="00091B49" w:rsidP="00D86DBD">
      <w:pPr>
        <w:tabs>
          <w:tab w:val="left" w:pos="3045"/>
        </w:tabs>
        <w:ind w:firstLine="709"/>
        <w:jc w:val="both"/>
      </w:pPr>
      <w:r w:rsidRPr="00A3000B">
        <w:t>муниципальной - силами и средствами городского звена ТП РСЧС;</w:t>
      </w:r>
    </w:p>
    <w:p w:rsidR="00091B49" w:rsidRPr="00A3000B" w:rsidRDefault="00091B49" w:rsidP="00D86DBD">
      <w:pPr>
        <w:tabs>
          <w:tab w:val="left" w:pos="3045"/>
        </w:tabs>
        <w:ind w:firstLine="709"/>
        <w:jc w:val="both"/>
      </w:pPr>
      <w:r w:rsidRPr="00A3000B">
        <w:t>межмуниципальной - силами и средствами городского звена ТП РСЧС, органов исполнительной власти Ленинградской области, оказавшихся в зоне чрезвычайной ситуации.</w:t>
      </w:r>
    </w:p>
    <w:p w:rsidR="00091B49" w:rsidRPr="00A3000B" w:rsidRDefault="00091B49" w:rsidP="00D86DBD">
      <w:pPr>
        <w:tabs>
          <w:tab w:val="left" w:pos="3045"/>
        </w:tabs>
        <w:ind w:firstLine="709"/>
        <w:jc w:val="both"/>
      </w:pPr>
      <w:r w:rsidRPr="00A3000B">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091B49" w:rsidRPr="00A3000B" w:rsidRDefault="00091B49" w:rsidP="00D86DBD">
      <w:pPr>
        <w:tabs>
          <w:tab w:val="left" w:pos="3045"/>
        </w:tabs>
        <w:ind w:firstLine="709"/>
        <w:jc w:val="both"/>
      </w:pPr>
      <w:r w:rsidRPr="00A3000B">
        <w:t>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лицами к полномочиям которых отнесена ликвидация чрезвычайных ситуаций.</w:t>
      </w:r>
    </w:p>
    <w:p w:rsidR="00091B49" w:rsidRPr="00A3000B" w:rsidRDefault="00091B49" w:rsidP="00D86DBD">
      <w:pPr>
        <w:tabs>
          <w:tab w:val="left" w:pos="3045"/>
        </w:tabs>
        <w:ind w:firstLine="709"/>
        <w:jc w:val="both"/>
      </w:pPr>
      <w:r w:rsidRPr="00A3000B">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091B49" w:rsidRPr="00A3000B" w:rsidRDefault="00091B49" w:rsidP="00D86DBD">
      <w:pPr>
        <w:tabs>
          <w:tab w:val="left" w:pos="3045"/>
        </w:tabs>
        <w:ind w:firstLine="709"/>
        <w:jc w:val="both"/>
      </w:pPr>
      <w:r w:rsidRPr="00A3000B">
        <w:t>21. Финансовое обеспечение функционирования городского звена ТП РСЧС осуществляется за счет средств бюджета Дружногорского городского поселения,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p w:rsidR="00091B49" w:rsidRPr="00A3000B" w:rsidRDefault="00091B49" w:rsidP="00D86DBD">
      <w:pPr>
        <w:tabs>
          <w:tab w:val="left" w:pos="3045"/>
        </w:tabs>
        <w:ind w:firstLine="709"/>
        <w:jc w:val="both"/>
      </w:pPr>
      <w:r w:rsidRPr="00A3000B">
        <w:t>Организации всех форм собственности участвуют в ликвидации чрезвычайных ситуаций за счет собственных средств.</w:t>
      </w:r>
    </w:p>
    <w:p w:rsidR="00091B49" w:rsidRPr="00A3000B" w:rsidRDefault="00091B49" w:rsidP="00D86DBD">
      <w:pPr>
        <w:tabs>
          <w:tab w:val="left" w:pos="3045"/>
        </w:tabs>
        <w:ind w:firstLine="709"/>
        <w:jc w:val="both"/>
      </w:pPr>
      <w:r w:rsidRPr="00A3000B">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Ленинградской области и правовыми актами администрации Дружногорского городского поселения.</w:t>
      </w:r>
    </w:p>
    <w:p w:rsidR="00091B49" w:rsidRPr="00091B49" w:rsidRDefault="00091B49" w:rsidP="00D86DBD">
      <w:pPr>
        <w:sectPr w:rsidR="00091B49" w:rsidRPr="00091B49" w:rsidSect="00676A67">
          <w:type w:val="continuous"/>
          <w:pgSz w:w="11906" w:h="16838" w:code="9"/>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A14D13" w:rsidRPr="00A3000B" w:rsidRDefault="00A14D13" w:rsidP="00D86DBD">
      <w:pPr>
        <w:tabs>
          <w:tab w:val="left" w:pos="3045"/>
        </w:tabs>
        <w:ind w:firstLine="709"/>
        <w:jc w:val="both"/>
        <w:sectPr w:rsidR="00A14D13" w:rsidRPr="00A3000B" w:rsidSect="00676A67">
          <w:pgSz w:w="11906" w:h="16838" w:code="9"/>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A14D13" w:rsidRPr="00A3000B" w:rsidRDefault="00A14D13" w:rsidP="00D86DBD">
      <w:pPr>
        <w:jc w:val="right"/>
      </w:pPr>
      <w:r w:rsidRPr="00A3000B">
        <w:lastRenderedPageBreak/>
        <w:t xml:space="preserve">Приложение 2 к  постановлению </w:t>
      </w:r>
    </w:p>
    <w:p w:rsidR="00A14D13" w:rsidRPr="00A3000B" w:rsidRDefault="00A14D13" w:rsidP="00D86DBD">
      <w:pPr>
        <w:jc w:val="right"/>
      </w:pPr>
      <w:r w:rsidRPr="00A3000B">
        <w:t xml:space="preserve">администрации МО Дружногорское </w:t>
      </w:r>
    </w:p>
    <w:p w:rsidR="00A14D13" w:rsidRPr="00A3000B" w:rsidRDefault="00A14D13" w:rsidP="00D86DBD">
      <w:pPr>
        <w:jc w:val="right"/>
      </w:pPr>
      <w:r w:rsidRPr="00A3000B">
        <w:t>городское поселение № 94 от 28.03.2017 г.</w:t>
      </w:r>
      <w:bookmarkStart w:id="593" w:name="sub_2000"/>
    </w:p>
    <w:p w:rsidR="00A14D13" w:rsidRPr="00A3000B" w:rsidRDefault="00A14D13" w:rsidP="00D86DBD">
      <w:pPr>
        <w:jc w:val="center"/>
        <w:rPr>
          <w:b/>
          <w:color w:val="000000"/>
        </w:rPr>
      </w:pPr>
      <w:r w:rsidRPr="00A3000B">
        <w:rPr>
          <w:b/>
          <w:color w:val="000000"/>
        </w:rPr>
        <w:t>Структура</w:t>
      </w:r>
      <w:r w:rsidRPr="00A3000B">
        <w:rPr>
          <w:b/>
          <w:color w:val="000000"/>
        </w:rPr>
        <w:br/>
      </w:r>
      <w:r w:rsidRPr="00A3000B">
        <w:rPr>
          <w:b/>
          <w:bCs/>
          <w:color w:val="000000"/>
        </w:rPr>
        <w:t>муниципального</w:t>
      </w:r>
      <w:r w:rsidR="00D86DBD">
        <w:rPr>
          <w:b/>
          <w:bCs/>
          <w:color w:val="000000"/>
        </w:rPr>
        <w:t xml:space="preserve"> </w:t>
      </w:r>
      <w:r w:rsidRPr="00A3000B">
        <w:rPr>
          <w:b/>
          <w:bCs/>
          <w:color w:val="000000"/>
        </w:rPr>
        <w:t xml:space="preserve">звена </w:t>
      </w:r>
      <w:r w:rsidRPr="00A3000B">
        <w:rPr>
          <w:b/>
        </w:rPr>
        <w:t>территориальной подсистемы единой государственной системы предупреждения и ликвидации чрезвычайных ситуаций на территории Дружногорского городского поселения Гатчинского муниципального района Ленинградской области</w:t>
      </w:r>
    </w:p>
    <w:p w:rsidR="00A14D13" w:rsidRPr="00A3000B" w:rsidRDefault="00A14D13" w:rsidP="00D86DBD">
      <w:pPr>
        <w:jc w:val="right"/>
      </w:pPr>
    </w:p>
    <w:tbl>
      <w:tblPr>
        <w:tblpPr w:leftFromText="180" w:rightFromText="180" w:vertAnchor="text" w:horzAnchor="margin" w:tblpY="267"/>
        <w:tblW w:w="9641"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9"/>
        <w:gridCol w:w="5103"/>
      </w:tblGrid>
      <w:tr w:rsidR="00A14D13" w:rsidRPr="00A3000B" w:rsidTr="00D86DBD">
        <w:tc>
          <w:tcPr>
            <w:tcW w:w="709" w:type="dxa"/>
            <w:tcBorders>
              <w:top w:val="single" w:sz="4" w:space="0" w:color="auto"/>
              <w:bottom w:val="single" w:sz="4" w:space="0" w:color="auto"/>
              <w:right w:val="single" w:sz="4" w:space="0" w:color="auto"/>
            </w:tcBorders>
            <w:vAlign w:val="center"/>
          </w:tcPr>
          <w:p w:rsidR="00A14D13" w:rsidRPr="00A3000B" w:rsidRDefault="00A14D13" w:rsidP="00D86DBD">
            <w:pPr>
              <w:pStyle w:val="affff8"/>
              <w:keepNext/>
              <w:keepLines/>
              <w:ind w:left="-57" w:right="-57"/>
              <w:jc w:val="center"/>
              <w:rPr>
                <w:rFonts w:ascii="Times New Roman" w:hAnsi="Times New Roman" w:cs="Times New Roman"/>
                <w:b/>
                <w:color w:val="000000"/>
                <w:sz w:val="18"/>
                <w:szCs w:val="18"/>
              </w:rPr>
            </w:pPr>
            <w:r w:rsidRPr="00A3000B">
              <w:rPr>
                <w:rFonts w:ascii="Times New Roman" w:hAnsi="Times New Roman" w:cs="Times New Roman"/>
                <w:b/>
                <w:color w:val="000000"/>
                <w:sz w:val="18"/>
                <w:szCs w:val="18"/>
              </w:rPr>
              <w:t>№ п/п</w:t>
            </w:r>
          </w:p>
        </w:tc>
        <w:tc>
          <w:tcPr>
            <w:tcW w:w="3829" w:type="dxa"/>
            <w:tcBorders>
              <w:top w:val="single" w:sz="4" w:space="0" w:color="auto"/>
              <w:left w:val="single" w:sz="4" w:space="0" w:color="auto"/>
              <w:bottom w:val="single" w:sz="4" w:space="0" w:color="auto"/>
              <w:right w:val="single" w:sz="4" w:space="0" w:color="auto"/>
            </w:tcBorders>
            <w:vAlign w:val="center"/>
          </w:tcPr>
          <w:p w:rsidR="00A14D13" w:rsidRPr="00A3000B" w:rsidRDefault="00A14D13" w:rsidP="00D86DBD">
            <w:pPr>
              <w:keepNext/>
              <w:jc w:val="center"/>
              <w:rPr>
                <w:b/>
              </w:rPr>
            </w:pPr>
            <w:r w:rsidRPr="00A3000B">
              <w:rPr>
                <w:b/>
              </w:rPr>
              <w:t>Наименование структурных звеньев</w:t>
            </w:r>
          </w:p>
        </w:tc>
        <w:tc>
          <w:tcPr>
            <w:tcW w:w="5103" w:type="dxa"/>
            <w:tcBorders>
              <w:top w:val="single" w:sz="4" w:space="0" w:color="auto"/>
              <w:left w:val="single" w:sz="4" w:space="0" w:color="auto"/>
              <w:bottom w:val="single" w:sz="4" w:space="0" w:color="auto"/>
            </w:tcBorders>
            <w:vAlign w:val="center"/>
          </w:tcPr>
          <w:p w:rsidR="00A14D13" w:rsidRPr="00A3000B" w:rsidRDefault="00A14D13" w:rsidP="00D86DBD">
            <w:pPr>
              <w:pStyle w:val="affff8"/>
              <w:keepNext/>
              <w:keepLines/>
              <w:jc w:val="center"/>
              <w:rPr>
                <w:rFonts w:ascii="Times New Roman" w:hAnsi="Times New Roman" w:cs="Times New Roman"/>
                <w:b/>
                <w:color w:val="000000"/>
                <w:sz w:val="18"/>
                <w:szCs w:val="18"/>
              </w:rPr>
            </w:pPr>
            <w:r w:rsidRPr="00A3000B">
              <w:rPr>
                <w:rFonts w:ascii="Times New Roman" w:hAnsi="Times New Roman" w:cs="Times New Roman"/>
                <w:b/>
                <w:color w:val="000000"/>
                <w:sz w:val="18"/>
                <w:szCs w:val="18"/>
              </w:rPr>
              <w:t>Ведомственная принадлежность</w:t>
            </w:r>
          </w:p>
        </w:tc>
      </w:tr>
      <w:tr w:rsidR="00A14D13" w:rsidRPr="00A3000B" w:rsidTr="00D86DBD">
        <w:tc>
          <w:tcPr>
            <w:tcW w:w="9641" w:type="dxa"/>
            <w:gridSpan w:val="3"/>
            <w:tcBorders>
              <w:top w:val="single" w:sz="4" w:space="0" w:color="auto"/>
              <w:bottom w:val="single" w:sz="4" w:space="0" w:color="auto"/>
            </w:tcBorders>
          </w:tcPr>
          <w:p w:rsidR="00A14D13" w:rsidRPr="00A3000B" w:rsidRDefault="00A14D13" w:rsidP="00D86DBD">
            <w:pPr>
              <w:pStyle w:val="1"/>
              <w:keepLines/>
              <w:ind w:left="-57" w:right="-57"/>
              <w:rPr>
                <w:rFonts w:ascii="Times New Roman" w:hAnsi="Times New Roman" w:cs="Times New Roman"/>
                <w:color w:val="000000"/>
                <w:sz w:val="18"/>
                <w:szCs w:val="18"/>
              </w:rPr>
            </w:pPr>
            <w:r w:rsidRPr="00A3000B">
              <w:rPr>
                <w:rFonts w:ascii="Times New Roman" w:hAnsi="Times New Roman" w:cs="Times New Roman"/>
                <w:color w:val="000000"/>
                <w:sz w:val="18"/>
                <w:szCs w:val="18"/>
              </w:rPr>
              <w:t>1. Муниципальное</w:t>
            </w:r>
            <w:r w:rsidR="00D86DBD">
              <w:rPr>
                <w:rFonts w:ascii="Times New Roman" w:hAnsi="Times New Roman" w:cs="Times New Roman"/>
                <w:color w:val="000000"/>
                <w:sz w:val="18"/>
                <w:szCs w:val="18"/>
              </w:rPr>
              <w:t xml:space="preserve">  </w:t>
            </w:r>
            <w:r w:rsidRPr="00A3000B">
              <w:rPr>
                <w:rFonts w:ascii="Times New Roman" w:hAnsi="Times New Roman" w:cs="Times New Roman"/>
                <w:color w:val="000000"/>
                <w:sz w:val="18"/>
                <w:szCs w:val="18"/>
              </w:rPr>
              <w:t>звено территориальной подсистемы единой государственной системы предупреждения и ликвидации чрезвычайных ситуаций на территории Дружногорского городского поселения Гатчинского муниципального района Ленинградской области</w:t>
            </w:r>
          </w:p>
        </w:tc>
      </w:tr>
      <w:tr w:rsidR="00A14D13" w:rsidRPr="00A3000B" w:rsidTr="00D86DBD">
        <w:tc>
          <w:tcPr>
            <w:tcW w:w="9641" w:type="dxa"/>
            <w:gridSpan w:val="3"/>
            <w:tcBorders>
              <w:top w:val="single" w:sz="4" w:space="0" w:color="auto"/>
              <w:bottom w:val="single" w:sz="4" w:space="0" w:color="auto"/>
            </w:tcBorders>
          </w:tcPr>
          <w:p w:rsidR="00A14D13" w:rsidRPr="00A3000B" w:rsidRDefault="00A14D13" w:rsidP="00D86DBD">
            <w:pPr>
              <w:pStyle w:val="1"/>
              <w:keepLines/>
              <w:ind w:left="-57" w:right="-57"/>
              <w:rPr>
                <w:rFonts w:ascii="Times New Roman" w:hAnsi="Times New Roman" w:cs="Times New Roman"/>
                <w:color w:val="000000"/>
                <w:sz w:val="18"/>
                <w:szCs w:val="18"/>
              </w:rPr>
            </w:pPr>
            <w:r w:rsidRPr="00A3000B">
              <w:rPr>
                <w:rFonts w:ascii="Times New Roman" w:hAnsi="Times New Roman" w:cs="Times New Roman"/>
                <w:color w:val="000000"/>
                <w:sz w:val="18"/>
                <w:szCs w:val="18"/>
              </w:rPr>
              <w:t>1.1. Координационные органы</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1.1.1.</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Комиссии по предупреждению и ликвидации чрезвычайных ситуаций и обеспечению пожарной безопасности Дружногорского городского поселения  и территориальных структурных подразделений администрации Дружногорского городского поселения</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Администрация Дружногорского городского поселения</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1.1.2.</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14D13" w:rsidRPr="00A3000B" w:rsidTr="00D86DBD">
        <w:trPr>
          <w:trHeight w:val="375"/>
        </w:trPr>
        <w:tc>
          <w:tcPr>
            <w:tcW w:w="9641" w:type="dxa"/>
            <w:gridSpan w:val="3"/>
            <w:tcBorders>
              <w:top w:val="single" w:sz="4" w:space="0" w:color="auto"/>
              <w:bottom w:val="single" w:sz="4" w:space="0" w:color="auto"/>
            </w:tcBorders>
          </w:tcPr>
          <w:p w:rsidR="00A14D13" w:rsidRPr="00A3000B" w:rsidRDefault="00A14D13" w:rsidP="00D86DBD">
            <w:pPr>
              <w:pStyle w:val="1"/>
              <w:keepLines/>
              <w:ind w:left="-57" w:right="-57"/>
              <w:rPr>
                <w:rFonts w:ascii="Times New Roman" w:hAnsi="Times New Roman" w:cs="Times New Roman"/>
                <w:color w:val="000000"/>
                <w:sz w:val="18"/>
                <w:szCs w:val="18"/>
              </w:rPr>
            </w:pPr>
            <w:r w:rsidRPr="00A3000B">
              <w:rPr>
                <w:rFonts w:ascii="Times New Roman" w:hAnsi="Times New Roman" w:cs="Times New Roman"/>
                <w:color w:val="000000"/>
                <w:sz w:val="18"/>
                <w:szCs w:val="18"/>
              </w:rPr>
              <w:t>1.2. Постоянно действующие органы управления</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1.2.1.</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Администрация</w:t>
            </w:r>
            <w:r w:rsidR="00D86DBD">
              <w:rPr>
                <w:rFonts w:ascii="Times New Roman" w:hAnsi="Times New Roman" w:cs="Times New Roman"/>
                <w:color w:val="000000"/>
                <w:sz w:val="18"/>
                <w:szCs w:val="18"/>
              </w:rPr>
              <w:t xml:space="preserve"> </w:t>
            </w:r>
            <w:r w:rsidRPr="00A3000B">
              <w:rPr>
                <w:rFonts w:ascii="Times New Roman" w:hAnsi="Times New Roman" w:cs="Times New Roman"/>
                <w:color w:val="000000"/>
                <w:sz w:val="18"/>
                <w:szCs w:val="18"/>
              </w:rPr>
              <w:t>Дружногорского городского поселения</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Функциональное структурное подразделение администрации Дружногорского городского поселения</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1.2.2.</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14D13" w:rsidRPr="00A3000B" w:rsidTr="00D86DBD">
        <w:tc>
          <w:tcPr>
            <w:tcW w:w="9641" w:type="dxa"/>
            <w:gridSpan w:val="3"/>
            <w:tcBorders>
              <w:top w:val="single" w:sz="4" w:space="0" w:color="auto"/>
              <w:bottom w:val="single" w:sz="4" w:space="0" w:color="auto"/>
            </w:tcBorders>
          </w:tcPr>
          <w:p w:rsidR="00A14D13" w:rsidRPr="00A3000B" w:rsidRDefault="00A14D13" w:rsidP="00D86DBD">
            <w:pPr>
              <w:pStyle w:val="1"/>
              <w:keepLines/>
              <w:ind w:left="-57" w:right="-57"/>
              <w:rPr>
                <w:rFonts w:ascii="Times New Roman" w:hAnsi="Times New Roman" w:cs="Times New Roman"/>
                <w:color w:val="000000"/>
                <w:sz w:val="18"/>
                <w:szCs w:val="18"/>
              </w:rPr>
            </w:pPr>
            <w:r w:rsidRPr="00A3000B">
              <w:rPr>
                <w:rFonts w:ascii="Times New Roman" w:hAnsi="Times New Roman" w:cs="Times New Roman"/>
                <w:color w:val="000000"/>
                <w:sz w:val="18"/>
                <w:szCs w:val="18"/>
              </w:rPr>
              <w:t>1.3. Органы повседневного управления</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1.3.1.</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Единая дежурно-диспетчерская служба  Гатчинского муниципального района</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Администрация Гатчинского муниципального района</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1.3.2.</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Дежурно-диспетчерские службы объектов экономики, жизнеобеспечения, предприятий, организаций и учреждений</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14D13" w:rsidRPr="00A3000B" w:rsidTr="00D86DBD">
        <w:tc>
          <w:tcPr>
            <w:tcW w:w="709" w:type="dxa"/>
            <w:tcBorders>
              <w:top w:val="single" w:sz="4" w:space="0" w:color="auto"/>
              <w:bottom w:val="single" w:sz="4" w:space="0" w:color="auto"/>
              <w:right w:val="single" w:sz="4" w:space="0" w:color="auto"/>
            </w:tcBorders>
            <w:vAlign w:val="center"/>
          </w:tcPr>
          <w:p w:rsidR="00A14D13" w:rsidRPr="00A3000B" w:rsidRDefault="00A14D13" w:rsidP="00D86DBD">
            <w:pPr>
              <w:pStyle w:val="affff8"/>
              <w:keepNext/>
              <w:keepLines/>
              <w:ind w:left="-57" w:right="-57"/>
              <w:jc w:val="center"/>
              <w:rPr>
                <w:rFonts w:ascii="Times New Roman" w:hAnsi="Times New Roman" w:cs="Times New Roman"/>
                <w:b/>
                <w:color w:val="000000"/>
                <w:sz w:val="18"/>
                <w:szCs w:val="18"/>
              </w:rPr>
            </w:pPr>
            <w:r w:rsidRPr="00A3000B">
              <w:rPr>
                <w:rFonts w:ascii="Times New Roman" w:hAnsi="Times New Roman" w:cs="Times New Roman"/>
                <w:b/>
                <w:color w:val="000000"/>
                <w:sz w:val="18"/>
                <w:szCs w:val="18"/>
              </w:rPr>
              <w:t>№ п/п</w:t>
            </w:r>
          </w:p>
        </w:tc>
        <w:tc>
          <w:tcPr>
            <w:tcW w:w="3829" w:type="dxa"/>
            <w:tcBorders>
              <w:top w:val="single" w:sz="4" w:space="0" w:color="auto"/>
              <w:left w:val="single" w:sz="4" w:space="0" w:color="auto"/>
              <w:bottom w:val="single" w:sz="4" w:space="0" w:color="auto"/>
              <w:right w:val="single" w:sz="4" w:space="0" w:color="auto"/>
            </w:tcBorders>
            <w:vAlign w:val="center"/>
          </w:tcPr>
          <w:p w:rsidR="00A14D13" w:rsidRPr="00A3000B" w:rsidRDefault="00A14D13" w:rsidP="00D86DBD">
            <w:pPr>
              <w:pStyle w:val="affff8"/>
              <w:keepNext/>
              <w:keepLines/>
              <w:jc w:val="center"/>
              <w:rPr>
                <w:rFonts w:ascii="Times New Roman" w:hAnsi="Times New Roman" w:cs="Times New Roman"/>
                <w:b/>
                <w:color w:val="000000"/>
                <w:sz w:val="18"/>
                <w:szCs w:val="18"/>
              </w:rPr>
            </w:pPr>
            <w:r w:rsidRPr="00A3000B">
              <w:rPr>
                <w:rFonts w:ascii="Times New Roman" w:hAnsi="Times New Roman" w:cs="Times New Roman"/>
                <w:b/>
                <w:color w:val="000000"/>
                <w:sz w:val="18"/>
                <w:szCs w:val="18"/>
              </w:rPr>
              <w:t>Наименование структурных звеньев</w:t>
            </w:r>
          </w:p>
        </w:tc>
        <w:tc>
          <w:tcPr>
            <w:tcW w:w="5103" w:type="dxa"/>
            <w:tcBorders>
              <w:top w:val="single" w:sz="4" w:space="0" w:color="auto"/>
              <w:left w:val="single" w:sz="4" w:space="0" w:color="auto"/>
              <w:bottom w:val="single" w:sz="4" w:space="0" w:color="auto"/>
            </w:tcBorders>
            <w:vAlign w:val="center"/>
          </w:tcPr>
          <w:p w:rsidR="00A14D13" w:rsidRPr="00A3000B" w:rsidRDefault="00A14D13" w:rsidP="00D86DBD">
            <w:pPr>
              <w:pStyle w:val="affff8"/>
              <w:keepNext/>
              <w:keepLines/>
              <w:jc w:val="center"/>
              <w:rPr>
                <w:rFonts w:ascii="Times New Roman" w:hAnsi="Times New Roman" w:cs="Times New Roman"/>
                <w:b/>
                <w:color w:val="000000"/>
                <w:sz w:val="18"/>
                <w:szCs w:val="18"/>
              </w:rPr>
            </w:pPr>
            <w:r w:rsidRPr="00A3000B">
              <w:rPr>
                <w:rFonts w:ascii="Times New Roman" w:hAnsi="Times New Roman" w:cs="Times New Roman"/>
                <w:b/>
                <w:color w:val="000000"/>
                <w:sz w:val="18"/>
                <w:szCs w:val="18"/>
              </w:rPr>
              <w:t>Ведомственная принадлежность</w:t>
            </w:r>
          </w:p>
        </w:tc>
      </w:tr>
      <w:tr w:rsidR="00A14D13" w:rsidRPr="00A3000B" w:rsidTr="00D86DBD">
        <w:tc>
          <w:tcPr>
            <w:tcW w:w="9641" w:type="dxa"/>
            <w:gridSpan w:val="3"/>
            <w:tcBorders>
              <w:top w:val="single" w:sz="4" w:space="0" w:color="auto"/>
              <w:bottom w:val="single" w:sz="4" w:space="0" w:color="auto"/>
            </w:tcBorders>
          </w:tcPr>
          <w:p w:rsidR="00A14D13" w:rsidRPr="00A3000B" w:rsidRDefault="00A14D13" w:rsidP="00D86DBD">
            <w:pPr>
              <w:pStyle w:val="1"/>
              <w:keepLines/>
              <w:ind w:left="-57" w:right="-57"/>
              <w:rPr>
                <w:rFonts w:ascii="Times New Roman" w:hAnsi="Times New Roman" w:cs="Times New Roman"/>
                <w:color w:val="000000"/>
                <w:sz w:val="18"/>
                <w:szCs w:val="18"/>
              </w:rPr>
            </w:pPr>
            <w:r w:rsidRPr="00A3000B">
              <w:rPr>
                <w:rFonts w:ascii="Times New Roman" w:hAnsi="Times New Roman" w:cs="Times New Roman"/>
                <w:color w:val="000000"/>
                <w:sz w:val="18"/>
                <w:szCs w:val="18"/>
              </w:rPr>
              <w:t>1.4.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1.4.1.</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14D13" w:rsidRPr="00A3000B" w:rsidTr="00D86DBD">
        <w:tc>
          <w:tcPr>
            <w:tcW w:w="9641" w:type="dxa"/>
            <w:gridSpan w:val="3"/>
            <w:tcBorders>
              <w:top w:val="single" w:sz="4" w:space="0" w:color="auto"/>
              <w:bottom w:val="single" w:sz="4" w:space="0" w:color="auto"/>
            </w:tcBorders>
          </w:tcPr>
          <w:p w:rsidR="00A14D13" w:rsidRPr="00A3000B" w:rsidRDefault="00A14D13" w:rsidP="00D86DBD">
            <w:pPr>
              <w:pStyle w:val="1"/>
              <w:keepLines/>
              <w:ind w:left="-57" w:right="-57"/>
              <w:rPr>
                <w:rFonts w:ascii="Times New Roman" w:hAnsi="Times New Roman" w:cs="Times New Roman"/>
                <w:color w:val="000000"/>
                <w:sz w:val="18"/>
                <w:szCs w:val="18"/>
              </w:rPr>
            </w:pPr>
            <w:r w:rsidRPr="00A3000B">
              <w:rPr>
                <w:rFonts w:ascii="Times New Roman" w:hAnsi="Times New Roman" w:cs="Times New Roman"/>
                <w:color w:val="000000"/>
                <w:sz w:val="18"/>
                <w:szCs w:val="18"/>
              </w:rPr>
              <w:t>1.5. Силы и средства ликвидации последствий чрезвычайных ситуаций</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1.5.1.</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Пожарно-спасательные подразделения</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1.5.2.</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1.5.4.</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Медицинские формирования</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Комитет по здравоохранению Ленинградской области</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1.5.5.</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A14D13" w:rsidRPr="00A3000B" w:rsidTr="00D86DBD">
        <w:tc>
          <w:tcPr>
            <w:tcW w:w="9641" w:type="dxa"/>
            <w:gridSpan w:val="3"/>
            <w:tcBorders>
              <w:top w:val="single" w:sz="4" w:space="0" w:color="auto"/>
              <w:bottom w:val="single" w:sz="4" w:space="0" w:color="auto"/>
            </w:tcBorders>
          </w:tcPr>
          <w:p w:rsidR="00A14D13" w:rsidRPr="00A3000B" w:rsidRDefault="00A14D13" w:rsidP="00D86DBD">
            <w:pPr>
              <w:pStyle w:val="1"/>
              <w:keepLines/>
              <w:ind w:left="-57" w:right="-57"/>
              <w:rPr>
                <w:rFonts w:ascii="Times New Roman" w:hAnsi="Times New Roman" w:cs="Times New Roman"/>
                <w:color w:val="000000"/>
                <w:sz w:val="18"/>
                <w:szCs w:val="18"/>
              </w:rPr>
            </w:pPr>
            <w:r w:rsidRPr="00A3000B">
              <w:rPr>
                <w:rFonts w:ascii="Times New Roman" w:hAnsi="Times New Roman" w:cs="Times New Roman"/>
                <w:color w:val="000000"/>
                <w:sz w:val="18"/>
                <w:szCs w:val="18"/>
              </w:rPr>
              <w:t>2. Система связи, оповещения, информационного обеспечения населения</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2.1.</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Автоматизированная система централизованного оповещения населения Ленинградской области</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Комитет по обеспечению безопасности жизнедеятельности населения Ленинградской области</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2.2.</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Информационные сети</w:t>
            </w:r>
          </w:p>
        </w:tc>
        <w:tc>
          <w:tcPr>
            <w:tcW w:w="5103" w:type="dxa"/>
            <w:tcBorders>
              <w:top w:val="single" w:sz="4" w:space="0" w:color="auto"/>
              <w:left w:val="single" w:sz="4" w:space="0" w:color="auto"/>
              <w:bottom w:val="nil"/>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ПАО «Ростелеком»</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lastRenderedPageBreak/>
              <w:t>2.3.</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Городские и междугородные проводные системы связи</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ПАО «Ростелеком»</w:t>
            </w:r>
          </w:p>
        </w:tc>
      </w:tr>
      <w:tr w:rsidR="00A14D13" w:rsidRPr="00A3000B" w:rsidTr="00D86DBD">
        <w:tc>
          <w:tcPr>
            <w:tcW w:w="709" w:type="dxa"/>
            <w:tcBorders>
              <w:top w:val="single" w:sz="4" w:space="0" w:color="auto"/>
              <w:bottom w:val="single" w:sz="4" w:space="0" w:color="auto"/>
              <w:right w:val="single" w:sz="4" w:space="0" w:color="auto"/>
            </w:tcBorders>
          </w:tcPr>
          <w:p w:rsidR="00A14D13" w:rsidRPr="00A3000B" w:rsidRDefault="00A14D13" w:rsidP="00D86DBD">
            <w:pPr>
              <w:pStyle w:val="affff8"/>
              <w:keepNext/>
              <w:keepLines/>
              <w:ind w:left="-57" w:right="-57"/>
              <w:jc w:val="center"/>
              <w:rPr>
                <w:rFonts w:ascii="Times New Roman" w:hAnsi="Times New Roman" w:cs="Times New Roman"/>
                <w:color w:val="000000"/>
                <w:sz w:val="18"/>
                <w:szCs w:val="18"/>
              </w:rPr>
            </w:pPr>
            <w:r w:rsidRPr="00A3000B">
              <w:rPr>
                <w:rFonts w:ascii="Times New Roman" w:hAnsi="Times New Roman" w:cs="Times New Roman"/>
                <w:color w:val="000000"/>
                <w:sz w:val="18"/>
                <w:szCs w:val="18"/>
              </w:rPr>
              <w:t>2.4.</w:t>
            </w:r>
          </w:p>
        </w:tc>
        <w:tc>
          <w:tcPr>
            <w:tcW w:w="3829" w:type="dxa"/>
            <w:tcBorders>
              <w:top w:val="single" w:sz="4" w:space="0" w:color="auto"/>
              <w:left w:val="single" w:sz="4" w:space="0" w:color="auto"/>
              <w:bottom w:val="single" w:sz="4" w:space="0" w:color="auto"/>
              <w:right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A14D13" w:rsidRPr="00A3000B" w:rsidRDefault="00A14D13" w:rsidP="00D86DBD">
            <w:pPr>
              <w:pStyle w:val="afffff1"/>
              <w:keepNext/>
              <w:keepLines/>
              <w:widowControl/>
              <w:jc w:val="both"/>
              <w:rPr>
                <w:rFonts w:ascii="Times New Roman" w:hAnsi="Times New Roman" w:cs="Times New Roman"/>
                <w:color w:val="000000"/>
                <w:sz w:val="18"/>
                <w:szCs w:val="18"/>
              </w:rPr>
            </w:pPr>
            <w:r w:rsidRPr="00A3000B">
              <w:rPr>
                <w:rFonts w:ascii="Times New Roman" w:hAnsi="Times New Roman" w:cs="Times New Roman"/>
                <w:color w:val="000000"/>
                <w:sz w:val="18"/>
                <w:szCs w:val="18"/>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bookmarkEnd w:id="593"/>
    </w:tbl>
    <w:p w:rsidR="00D86DBD" w:rsidRDefault="00D86DBD" w:rsidP="00D86DBD">
      <w:pPr>
        <w:shd w:val="clear" w:color="auto" w:fill="FFFFFF"/>
        <w:jc w:val="center"/>
        <w:rPr>
          <w:b/>
        </w:rPr>
      </w:pPr>
    </w:p>
    <w:p w:rsidR="00A14D13" w:rsidRPr="00A3000B" w:rsidRDefault="00A14D13" w:rsidP="00D86DBD">
      <w:pPr>
        <w:shd w:val="clear" w:color="auto" w:fill="FFFFFF"/>
        <w:jc w:val="center"/>
        <w:rPr>
          <w:b/>
        </w:rPr>
      </w:pPr>
      <w:r w:rsidRPr="00A3000B">
        <w:rPr>
          <w:b/>
        </w:rPr>
        <w:t>СПИСОК</w:t>
      </w:r>
    </w:p>
    <w:p w:rsidR="00A14D13" w:rsidRPr="00A3000B" w:rsidRDefault="00A14D13" w:rsidP="00D86DBD">
      <w:pPr>
        <w:shd w:val="clear" w:color="auto" w:fill="FFFFFF"/>
        <w:spacing w:after="240"/>
        <w:jc w:val="center"/>
        <w:rPr>
          <w:b/>
        </w:rPr>
      </w:pPr>
      <w:r w:rsidRPr="00A3000B">
        <w:rPr>
          <w:b/>
        </w:rPr>
        <w:t>функциональных звеньев Дружногорского ГЗ ГРЗ ЛОТПС РСЧС</w:t>
      </w:r>
    </w:p>
    <w:p w:rsidR="00A14D13" w:rsidRPr="00A3000B" w:rsidRDefault="00A14D13" w:rsidP="00783D90">
      <w:pPr>
        <w:pStyle w:val="ad"/>
        <w:numPr>
          <w:ilvl w:val="0"/>
          <w:numId w:val="67"/>
        </w:numPr>
        <w:shd w:val="clear" w:color="auto" w:fill="FFFFFF"/>
        <w:ind w:left="0" w:firstLine="709"/>
        <w:contextualSpacing/>
        <w:jc w:val="both"/>
        <w:rPr>
          <w:rFonts w:ascii="Times New Roman" w:hAnsi="Times New Roman" w:cs="Times New Roman"/>
        </w:rPr>
      </w:pPr>
      <w:r w:rsidRPr="00A3000B">
        <w:rPr>
          <w:rFonts w:ascii="Times New Roman" w:hAnsi="Times New Roman" w:cs="Times New Roman"/>
        </w:rPr>
        <w:t>106 Отделение полиции Гатчинского РУВД ГУВД СПб и ЛО;</w:t>
      </w:r>
    </w:p>
    <w:p w:rsidR="00A14D13" w:rsidRPr="00A3000B" w:rsidRDefault="00A14D13" w:rsidP="00783D90">
      <w:pPr>
        <w:pStyle w:val="ad"/>
        <w:numPr>
          <w:ilvl w:val="0"/>
          <w:numId w:val="67"/>
        </w:numPr>
        <w:shd w:val="clear" w:color="auto" w:fill="FFFFFF"/>
        <w:ind w:left="0" w:firstLine="709"/>
        <w:contextualSpacing/>
        <w:jc w:val="both"/>
        <w:rPr>
          <w:rFonts w:ascii="Times New Roman" w:hAnsi="Times New Roman" w:cs="Times New Roman"/>
        </w:rPr>
      </w:pPr>
      <w:r w:rsidRPr="00A3000B">
        <w:rPr>
          <w:rFonts w:ascii="Times New Roman" w:hAnsi="Times New Roman" w:cs="Times New Roman"/>
        </w:rPr>
        <w:t>106 ПЧ ОГПС Гатчинского района;</w:t>
      </w:r>
    </w:p>
    <w:p w:rsidR="00A14D13" w:rsidRPr="00A3000B" w:rsidRDefault="00A14D13" w:rsidP="00783D90">
      <w:pPr>
        <w:pStyle w:val="ad"/>
        <w:numPr>
          <w:ilvl w:val="0"/>
          <w:numId w:val="67"/>
        </w:numPr>
        <w:shd w:val="clear" w:color="auto" w:fill="FFFFFF"/>
        <w:ind w:left="0" w:firstLine="709"/>
        <w:contextualSpacing/>
        <w:jc w:val="both"/>
        <w:rPr>
          <w:rFonts w:ascii="Times New Roman" w:hAnsi="Times New Roman" w:cs="Times New Roman"/>
        </w:rPr>
      </w:pPr>
      <w:r w:rsidRPr="00A3000B">
        <w:rPr>
          <w:rFonts w:ascii="Times New Roman" w:hAnsi="Times New Roman" w:cs="Times New Roman"/>
        </w:rPr>
        <w:t>ФГКУ «Комбинат НЕВА»;</w:t>
      </w:r>
    </w:p>
    <w:p w:rsidR="00A14D13" w:rsidRPr="00A3000B" w:rsidRDefault="00A14D13" w:rsidP="00783D90">
      <w:pPr>
        <w:pStyle w:val="ad"/>
        <w:numPr>
          <w:ilvl w:val="0"/>
          <w:numId w:val="67"/>
        </w:numPr>
        <w:shd w:val="clear" w:color="auto" w:fill="FFFFFF"/>
        <w:ind w:left="0" w:firstLine="709"/>
        <w:contextualSpacing/>
        <w:jc w:val="both"/>
        <w:rPr>
          <w:rFonts w:ascii="Times New Roman" w:hAnsi="Times New Roman" w:cs="Times New Roman"/>
        </w:rPr>
      </w:pPr>
      <w:r w:rsidRPr="00A3000B">
        <w:rPr>
          <w:rFonts w:ascii="Times New Roman" w:hAnsi="Times New Roman" w:cs="Times New Roman"/>
        </w:rPr>
        <w:t>Сиверский участок электросетей Филиала АО «ЛОЭСК» «Южные электросети»;</w:t>
      </w:r>
    </w:p>
    <w:p w:rsidR="00A14D13" w:rsidRPr="00A3000B" w:rsidRDefault="00A14D13" w:rsidP="00783D90">
      <w:pPr>
        <w:pStyle w:val="ad"/>
        <w:numPr>
          <w:ilvl w:val="0"/>
          <w:numId w:val="67"/>
        </w:numPr>
        <w:shd w:val="clear" w:color="auto" w:fill="FFFFFF"/>
        <w:ind w:left="0" w:firstLine="709"/>
        <w:contextualSpacing/>
        <w:jc w:val="both"/>
        <w:rPr>
          <w:rFonts w:ascii="Times New Roman" w:hAnsi="Times New Roman" w:cs="Times New Roman"/>
        </w:rPr>
      </w:pPr>
      <w:r w:rsidRPr="00A3000B">
        <w:rPr>
          <w:rFonts w:ascii="Times New Roman" w:hAnsi="Times New Roman" w:cs="Times New Roman"/>
        </w:rPr>
        <w:t>Дружногорская амбулатория ГБУЗ ЛО "Гатчинская КМБ";</w:t>
      </w:r>
    </w:p>
    <w:p w:rsidR="00A14D13" w:rsidRDefault="00A14D13" w:rsidP="00783D90">
      <w:pPr>
        <w:pStyle w:val="ad"/>
        <w:numPr>
          <w:ilvl w:val="0"/>
          <w:numId w:val="67"/>
        </w:numPr>
        <w:shd w:val="clear" w:color="auto" w:fill="FFFFFF"/>
        <w:ind w:left="0" w:firstLine="709"/>
        <w:contextualSpacing/>
        <w:jc w:val="both"/>
        <w:rPr>
          <w:sz w:val="24"/>
          <w:szCs w:val="24"/>
        </w:rPr>
      </w:pPr>
      <w:r w:rsidRPr="00A3000B">
        <w:rPr>
          <w:rFonts w:ascii="Times New Roman" w:hAnsi="Times New Roman" w:cs="Times New Roman"/>
        </w:rPr>
        <w:t>Сиверский участок АО «Коммунальные системы Гатчинского</w:t>
      </w:r>
      <w:r>
        <w:rPr>
          <w:sz w:val="24"/>
          <w:szCs w:val="24"/>
        </w:rPr>
        <w:t xml:space="preserve"> района.</w:t>
      </w:r>
    </w:p>
    <w:p w:rsidR="00D86DBD" w:rsidRDefault="00D86DBD" w:rsidP="00D86DBD">
      <w:pPr>
        <w:shd w:val="clear" w:color="auto" w:fill="FFFFFF"/>
        <w:contextualSpacing/>
        <w:jc w:val="both"/>
        <w:rPr>
          <w:sz w:val="24"/>
          <w:szCs w:val="24"/>
        </w:rPr>
      </w:pPr>
    </w:p>
    <w:p w:rsidR="00D86DBD" w:rsidRPr="00D86DBD" w:rsidRDefault="00D86DBD" w:rsidP="00D86DBD">
      <w:pPr>
        <w:shd w:val="clear" w:color="auto" w:fill="FFFFFF"/>
        <w:contextualSpacing/>
        <w:jc w:val="both"/>
        <w:rPr>
          <w:sz w:val="24"/>
          <w:szCs w:val="24"/>
        </w:rPr>
      </w:pPr>
    </w:p>
    <w:p w:rsidR="0003723A" w:rsidRPr="0059218D" w:rsidRDefault="0003723A" w:rsidP="0003723A">
      <w:pPr>
        <w:jc w:val="center"/>
        <w:rPr>
          <w:b/>
        </w:rPr>
      </w:pPr>
      <w:r w:rsidRPr="0059218D">
        <w:rPr>
          <w:b/>
        </w:rPr>
        <w:t>АДМИНИСТРАЦИИ МУНИЦИПАЛЬНОГО ОБРАЗОВАНИЯ ДРУЖНОГОРСКОГО ГОРОДСКОЕ ПОСЕЛЕНИЕ ГАТЧИНСКОГО МУНИЦИПАЛЬНОГО РАЙОНА</w:t>
      </w:r>
    </w:p>
    <w:p w:rsidR="0003723A" w:rsidRPr="0059218D" w:rsidRDefault="0003723A" w:rsidP="0003723A">
      <w:pPr>
        <w:jc w:val="center"/>
        <w:rPr>
          <w:b/>
        </w:rPr>
      </w:pPr>
      <w:r w:rsidRPr="0059218D">
        <w:rPr>
          <w:b/>
        </w:rPr>
        <w:t>ЛЕНИНГРАДСКОЙ ОБЛАСТИ</w:t>
      </w:r>
    </w:p>
    <w:p w:rsidR="0003723A" w:rsidRPr="0059218D" w:rsidRDefault="0003723A" w:rsidP="0003723A">
      <w:pPr>
        <w:jc w:val="center"/>
        <w:rPr>
          <w:b/>
        </w:rPr>
      </w:pPr>
    </w:p>
    <w:p w:rsidR="0003723A" w:rsidRPr="0059218D" w:rsidRDefault="0003723A" w:rsidP="0003723A">
      <w:pPr>
        <w:spacing w:line="276" w:lineRule="auto"/>
        <w:jc w:val="center"/>
        <w:rPr>
          <w:b/>
        </w:rPr>
      </w:pPr>
      <w:r w:rsidRPr="0059218D">
        <w:rPr>
          <w:b/>
        </w:rPr>
        <w:t>ПОСТАНОВЛЕНИЕ</w:t>
      </w:r>
    </w:p>
    <w:p w:rsidR="0003723A" w:rsidRPr="0059218D" w:rsidRDefault="0003723A" w:rsidP="0003723A">
      <w:pPr>
        <w:jc w:val="both"/>
      </w:pPr>
    </w:p>
    <w:p w:rsidR="0003723A" w:rsidRPr="0059218D" w:rsidRDefault="0003723A" w:rsidP="0003723A">
      <w:pPr>
        <w:jc w:val="both"/>
        <w:rPr>
          <w:b/>
          <w:u w:val="single"/>
        </w:rPr>
      </w:pPr>
      <w:r w:rsidRPr="0059218D">
        <w:rPr>
          <w:b/>
        </w:rPr>
        <w:t>от 27 марта 2017 года                                                                                                        № 92</w:t>
      </w:r>
    </w:p>
    <w:p w:rsidR="0003723A" w:rsidRPr="0059218D" w:rsidRDefault="0003723A" w:rsidP="0003723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tblGrid>
      <w:tr w:rsidR="0003723A" w:rsidRPr="0059218D" w:rsidTr="00676A67">
        <w:trPr>
          <w:trHeight w:val="856"/>
        </w:trPr>
        <w:tc>
          <w:tcPr>
            <w:tcW w:w="4361" w:type="dxa"/>
            <w:tcBorders>
              <w:top w:val="nil"/>
              <w:left w:val="nil"/>
              <w:bottom w:val="nil"/>
              <w:right w:val="nil"/>
            </w:tcBorders>
          </w:tcPr>
          <w:p w:rsidR="0003723A" w:rsidRPr="0059218D" w:rsidRDefault="0003723A" w:rsidP="00676A67">
            <w:pPr>
              <w:jc w:val="both"/>
              <w:rPr>
                <w:b/>
              </w:rPr>
            </w:pPr>
            <w:r w:rsidRPr="0059218D">
              <w:rPr>
                <w:b/>
              </w:rPr>
              <w:t>Об утверждении состава, положения о комиссии муниципального образования по вопросам размещения нестационарных торговых объектов и положения о порядке предоставления права на размещение НТО</w:t>
            </w:r>
          </w:p>
        </w:tc>
      </w:tr>
    </w:tbl>
    <w:p w:rsidR="0003723A" w:rsidRPr="0059218D" w:rsidRDefault="0003723A" w:rsidP="0003723A">
      <w:pPr>
        <w:jc w:val="both"/>
      </w:pPr>
    </w:p>
    <w:p w:rsidR="0003723A" w:rsidRPr="0059218D" w:rsidRDefault="0003723A" w:rsidP="0003723A">
      <w:pPr>
        <w:ind w:firstLine="567"/>
        <w:jc w:val="both"/>
      </w:pPr>
      <w:r w:rsidRPr="0059218D">
        <w:t>В соответствии с частью 1 статьи 39.36 Земельного кодекса Российской Федерации, Федерального закона Российской Федерации от 06 октября 2003 года № 131-ФЗ «Об общих принципах организации местного самоуправления в Российской Федерации», Федерального Закона от 28 декабря 2009 года № 381-ФЗ «Об основах государственного регулирования торговой деятельности в Российской Федерации», Приказа Комитета по развитию малого, среднего бизнеса и потребительского рынка Ленинградской области от 18 августа 2016 года № 22 «О порядке разработки и утверждения схемы размещения нестационарных торговых объектов на территории муниципальных образований Ленинградской области», руководствуясь Уставом муниципального образования Дружногорское городское поселение Гатчинского муниципального района Ленинградской области, администрация Дружногорского городского поселения.</w:t>
      </w:r>
    </w:p>
    <w:p w:rsidR="0003723A" w:rsidRPr="0059218D" w:rsidRDefault="0003723A" w:rsidP="0003723A">
      <w:pPr>
        <w:jc w:val="both"/>
      </w:pPr>
    </w:p>
    <w:p w:rsidR="0003723A" w:rsidRPr="0059218D" w:rsidRDefault="0003723A" w:rsidP="0003723A">
      <w:pPr>
        <w:jc w:val="center"/>
        <w:rPr>
          <w:b/>
        </w:rPr>
      </w:pPr>
      <w:r w:rsidRPr="0059218D">
        <w:rPr>
          <w:b/>
        </w:rPr>
        <w:t>ПОСТАНОВЛЯЕТ:</w:t>
      </w:r>
    </w:p>
    <w:p w:rsidR="0003723A" w:rsidRPr="0059218D" w:rsidRDefault="0003723A" w:rsidP="0003723A">
      <w:pPr>
        <w:jc w:val="both"/>
        <w:rPr>
          <w:b/>
        </w:rPr>
      </w:pPr>
    </w:p>
    <w:p w:rsidR="0003723A" w:rsidRPr="0059218D" w:rsidRDefault="0003723A" w:rsidP="00783D90">
      <w:pPr>
        <w:numPr>
          <w:ilvl w:val="0"/>
          <w:numId w:val="68"/>
        </w:numPr>
        <w:tabs>
          <w:tab w:val="left" w:pos="851"/>
        </w:tabs>
        <w:ind w:left="0" w:right="-6" w:firstLine="567"/>
        <w:jc w:val="both"/>
      </w:pPr>
      <w:r w:rsidRPr="0059218D">
        <w:t>Утвердить</w:t>
      </w:r>
      <w:r w:rsidRPr="0059218D">
        <w:rPr>
          <w:b/>
        </w:rPr>
        <w:t xml:space="preserve"> </w:t>
      </w:r>
      <w:r w:rsidRPr="0059218D">
        <w:t>состав комиссии муниципального образования Дружногорское городское поселение Гатчинского муниципального района Ленинградской области по вопросам размещения нестационарных торговых объектов согласно приложению 1 к настоящему Постановлению.</w:t>
      </w:r>
    </w:p>
    <w:p w:rsidR="0003723A" w:rsidRPr="0059218D" w:rsidRDefault="0003723A" w:rsidP="00783D90">
      <w:pPr>
        <w:numPr>
          <w:ilvl w:val="0"/>
          <w:numId w:val="68"/>
        </w:numPr>
        <w:tabs>
          <w:tab w:val="left" w:pos="851"/>
        </w:tabs>
        <w:ind w:left="0" w:right="-6" w:firstLine="567"/>
        <w:jc w:val="both"/>
      </w:pPr>
      <w:r w:rsidRPr="0059218D">
        <w:t>Утвердить положение о комиссии муниципального образования Дружногорское городское поселение Гатчинского муниципального района Ленинградской области по вопросам размещения нестационарных торговых объектов согласно приложению 2 к настоящему Постановлению.</w:t>
      </w:r>
    </w:p>
    <w:p w:rsidR="0003723A" w:rsidRPr="0059218D" w:rsidRDefault="0003723A" w:rsidP="00783D90">
      <w:pPr>
        <w:numPr>
          <w:ilvl w:val="0"/>
          <w:numId w:val="68"/>
        </w:numPr>
        <w:tabs>
          <w:tab w:val="left" w:pos="851"/>
        </w:tabs>
        <w:ind w:left="0" w:right="-6" w:firstLine="567"/>
        <w:jc w:val="both"/>
      </w:pPr>
      <w:r w:rsidRPr="0059218D">
        <w:t>Утвердить положение о порядке предоставления права на размещение нестационарных торговых объектов на территории муниципального образования Дружногорское городское поселение Гатчинского муниципального района Ленинградской области согласно приложению 3 к настоящему Постановлению.</w:t>
      </w:r>
    </w:p>
    <w:p w:rsidR="0003723A" w:rsidRPr="0059218D" w:rsidRDefault="0003723A" w:rsidP="00783D90">
      <w:pPr>
        <w:numPr>
          <w:ilvl w:val="0"/>
          <w:numId w:val="68"/>
        </w:numPr>
        <w:tabs>
          <w:tab w:val="left" w:pos="851"/>
        </w:tabs>
        <w:ind w:left="0" w:right="-6" w:firstLine="567"/>
        <w:jc w:val="both"/>
      </w:pPr>
      <w:r w:rsidRPr="0059218D">
        <w:t xml:space="preserve"> Настоящее Постановление подлежит опубликованию, размещению на официальном сайте поселения и вступает в силу со дня  официального опубликования.</w:t>
      </w:r>
    </w:p>
    <w:p w:rsidR="0003723A" w:rsidRPr="0059218D" w:rsidRDefault="0003723A" w:rsidP="0003723A">
      <w:pPr>
        <w:tabs>
          <w:tab w:val="left" w:pos="851"/>
        </w:tabs>
        <w:jc w:val="both"/>
      </w:pPr>
    </w:p>
    <w:p w:rsidR="0003723A" w:rsidRPr="0059218D" w:rsidRDefault="0003723A" w:rsidP="0003723A">
      <w:pPr>
        <w:tabs>
          <w:tab w:val="left" w:pos="851"/>
        </w:tabs>
        <w:jc w:val="both"/>
      </w:pPr>
      <w:r w:rsidRPr="0059218D">
        <w:t xml:space="preserve">Глава администрации                                    </w:t>
      </w:r>
      <w:r w:rsidRPr="0059218D">
        <w:rPr>
          <w:u w:val="single" w:color="D9D9D9"/>
        </w:rPr>
        <w:t xml:space="preserve">                              </w:t>
      </w:r>
      <w:r w:rsidRPr="0059218D">
        <w:t xml:space="preserve">           </w:t>
      </w:r>
    </w:p>
    <w:p w:rsidR="0003723A" w:rsidRPr="0059218D" w:rsidRDefault="0003723A" w:rsidP="0003723A">
      <w:pPr>
        <w:tabs>
          <w:tab w:val="left" w:pos="851"/>
        </w:tabs>
        <w:jc w:val="both"/>
      </w:pPr>
      <w:r w:rsidRPr="0059218D">
        <w:t xml:space="preserve">Дружногорского городского поселения                                                           В.В.Володкович </w:t>
      </w:r>
    </w:p>
    <w:p w:rsidR="0003723A" w:rsidRPr="0059218D" w:rsidRDefault="0003723A" w:rsidP="0003723A"/>
    <w:p w:rsidR="0003723A" w:rsidRPr="0059218D" w:rsidRDefault="0003723A" w:rsidP="0003723A"/>
    <w:p w:rsidR="0003723A" w:rsidRPr="0059218D" w:rsidRDefault="0003723A" w:rsidP="0003723A">
      <w:r w:rsidRPr="0059218D">
        <w:t>Исп. А.А.Потапова</w:t>
      </w:r>
    </w:p>
    <w:tbl>
      <w:tblPr>
        <w:tblW w:w="9923" w:type="dxa"/>
        <w:tblInd w:w="-459" w:type="dxa"/>
        <w:tblLook w:val="01E0"/>
      </w:tblPr>
      <w:tblGrid>
        <w:gridCol w:w="9923"/>
      </w:tblGrid>
      <w:tr w:rsidR="0003723A" w:rsidRPr="0059218D" w:rsidTr="00676A67">
        <w:tc>
          <w:tcPr>
            <w:tcW w:w="9923" w:type="dxa"/>
          </w:tcPr>
          <w:p w:rsidR="0003723A" w:rsidRPr="0059218D" w:rsidRDefault="0003723A" w:rsidP="00676A67">
            <w:pPr>
              <w:pStyle w:val="1"/>
              <w:jc w:val="right"/>
              <w:rPr>
                <w:rFonts w:ascii="Times New Roman" w:hAnsi="Times New Roman" w:cs="Times New Roman"/>
                <w:sz w:val="18"/>
                <w:szCs w:val="18"/>
                <w:lang w:eastAsia="ru-RU"/>
              </w:rPr>
            </w:pPr>
            <w:r w:rsidRPr="0059218D">
              <w:rPr>
                <w:rFonts w:ascii="Times New Roman" w:hAnsi="Times New Roman" w:cs="Times New Roman"/>
                <w:sz w:val="18"/>
                <w:szCs w:val="18"/>
                <w:lang w:eastAsia="ru-RU"/>
              </w:rPr>
              <w:lastRenderedPageBreak/>
              <w:t>Приложение № 1</w:t>
            </w:r>
          </w:p>
          <w:p w:rsidR="0003723A" w:rsidRPr="0059218D" w:rsidRDefault="0003723A" w:rsidP="00676A67">
            <w:pPr>
              <w:pStyle w:val="1"/>
              <w:jc w:val="right"/>
              <w:rPr>
                <w:rFonts w:ascii="Times New Roman" w:hAnsi="Times New Roman" w:cs="Times New Roman"/>
                <w:sz w:val="18"/>
                <w:szCs w:val="18"/>
                <w:lang w:eastAsia="ru-RU"/>
              </w:rPr>
            </w:pPr>
            <w:r w:rsidRPr="0059218D">
              <w:rPr>
                <w:rFonts w:ascii="Times New Roman" w:hAnsi="Times New Roman" w:cs="Times New Roman"/>
                <w:sz w:val="18"/>
                <w:szCs w:val="18"/>
                <w:lang w:eastAsia="ru-RU"/>
              </w:rPr>
              <w:t>к Постановлению администрации</w:t>
            </w:r>
          </w:p>
          <w:p w:rsidR="0003723A" w:rsidRPr="0059218D" w:rsidRDefault="0003723A" w:rsidP="00676A67">
            <w:pPr>
              <w:jc w:val="right"/>
            </w:pPr>
            <w:r w:rsidRPr="0059218D">
              <w:t>№ 92 от 27 марта 2017 года</w:t>
            </w:r>
          </w:p>
          <w:p w:rsidR="0003723A" w:rsidRPr="0059218D" w:rsidRDefault="0003723A" w:rsidP="00676A67">
            <w:pPr>
              <w:jc w:val="both"/>
            </w:pPr>
          </w:p>
          <w:p w:rsidR="0003723A" w:rsidRPr="0059218D" w:rsidRDefault="0003723A" w:rsidP="00676A67">
            <w:pPr>
              <w:jc w:val="both"/>
            </w:pPr>
          </w:p>
          <w:p w:rsidR="0003723A" w:rsidRPr="0059218D" w:rsidRDefault="0003723A" w:rsidP="00676A67">
            <w:pPr>
              <w:jc w:val="center"/>
              <w:rPr>
                <w:b/>
              </w:rPr>
            </w:pPr>
            <w:r w:rsidRPr="0059218D">
              <w:rPr>
                <w:b/>
              </w:rPr>
              <w:t xml:space="preserve">Состав комиссии </w:t>
            </w:r>
          </w:p>
          <w:p w:rsidR="0003723A" w:rsidRPr="0059218D" w:rsidRDefault="0003723A" w:rsidP="00676A67">
            <w:pPr>
              <w:jc w:val="center"/>
              <w:rPr>
                <w:b/>
              </w:rPr>
            </w:pPr>
            <w:r w:rsidRPr="0059218D">
              <w:rPr>
                <w:b/>
              </w:rPr>
              <w:t xml:space="preserve">муниципального образования Дружногорского городское поселение </w:t>
            </w:r>
          </w:p>
          <w:p w:rsidR="0003723A" w:rsidRPr="0059218D" w:rsidRDefault="0003723A" w:rsidP="00676A67">
            <w:pPr>
              <w:jc w:val="center"/>
              <w:rPr>
                <w:b/>
              </w:rPr>
            </w:pPr>
            <w:r w:rsidRPr="0059218D">
              <w:rPr>
                <w:b/>
              </w:rPr>
              <w:t xml:space="preserve">Гатчинского муниципального района Ленинградской области </w:t>
            </w:r>
          </w:p>
          <w:p w:rsidR="0003723A" w:rsidRPr="0059218D" w:rsidRDefault="0003723A" w:rsidP="00676A67">
            <w:pPr>
              <w:jc w:val="center"/>
            </w:pPr>
            <w:r w:rsidRPr="0059218D">
              <w:rPr>
                <w:b/>
              </w:rPr>
              <w:t>по вопросам размещения нестационарных торговых объектов</w:t>
            </w:r>
          </w:p>
          <w:p w:rsidR="0003723A" w:rsidRPr="0059218D" w:rsidRDefault="0003723A" w:rsidP="00676A67">
            <w:pPr>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394"/>
            </w:tblGrid>
            <w:tr w:rsidR="0003723A" w:rsidRPr="0059218D" w:rsidTr="00676A67">
              <w:tc>
                <w:tcPr>
                  <w:tcW w:w="5070" w:type="dxa"/>
                  <w:tcBorders>
                    <w:top w:val="nil"/>
                    <w:left w:val="nil"/>
                    <w:bottom w:val="nil"/>
                    <w:right w:val="nil"/>
                  </w:tcBorders>
                </w:tcPr>
                <w:p w:rsidR="0003723A" w:rsidRPr="0059218D" w:rsidRDefault="0003723A" w:rsidP="00676A67">
                  <w:pPr>
                    <w:ind w:firstLine="567"/>
                    <w:jc w:val="both"/>
                    <w:rPr>
                      <w:b/>
                    </w:rPr>
                  </w:pPr>
                  <w:r w:rsidRPr="0059218D">
                    <w:rPr>
                      <w:b/>
                    </w:rPr>
                    <w:t>Председатель комиссии:</w:t>
                  </w:r>
                </w:p>
                <w:p w:rsidR="0003723A" w:rsidRPr="0059218D" w:rsidRDefault="0003723A" w:rsidP="00676A67">
                  <w:r w:rsidRPr="0059218D">
                    <w:t>Заместитель главы администрации муниципального образования Дружногорского городское поселение Гатчинского муниципального района  Ленинградской области</w:t>
                  </w:r>
                </w:p>
              </w:tc>
              <w:tc>
                <w:tcPr>
                  <w:tcW w:w="4394" w:type="dxa"/>
                  <w:tcBorders>
                    <w:top w:val="nil"/>
                    <w:left w:val="nil"/>
                    <w:bottom w:val="nil"/>
                    <w:right w:val="nil"/>
                  </w:tcBorders>
                </w:tcPr>
                <w:p w:rsidR="0003723A" w:rsidRPr="0059218D" w:rsidRDefault="0003723A" w:rsidP="00676A67">
                  <w:pPr>
                    <w:jc w:val="right"/>
                  </w:pPr>
                </w:p>
                <w:p w:rsidR="0003723A" w:rsidRPr="0059218D" w:rsidRDefault="0003723A" w:rsidP="00676A67">
                  <w:pPr>
                    <w:tabs>
                      <w:tab w:val="left" w:pos="3001"/>
                    </w:tabs>
                    <w:jc w:val="right"/>
                  </w:pPr>
                  <w:r w:rsidRPr="0059218D">
                    <w:t xml:space="preserve">Отс                                                                 Игорь   Викторович  </w:t>
                  </w:r>
                </w:p>
              </w:tc>
            </w:tr>
            <w:tr w:rsidR="0003723A" w:rsidRPr="0059218D" w:rsidTr="00676A67">
              <w:trPr>
                <w:trHeight w:val="377"/>
              </w:trPr>
              <w:tc>
                <w:tcPr>
                  <w:tcW w:w="5070" w:type="dxa"/>
                  <w:tcBorders>
                    <w:top w:val="nil"/>
                    <w:left w:val="nil"/>
                    <w:bottom w:val="nil"/>
                    <w:right w:val="nil"/>
                  </w:tcBorders>
                </w:tcPr>
                <w:p w:rsidR="0003723A" w:rsidRPr="0059218D" w:rsidRDefault="0003723A" w:rsidP="00676A67">
                  <w:pPr>
                    <w:ind w:firstLine="567"/>
                    <w:jc w:val="both"/>
                    <w:rPr>
                      <w:b/>
                    </w:rPr>
                  </w:pPr>
                </w:p>
              </w:tc>
              <w:tc>
                <w:tcPr>
                  <w:tcW w:w="4394" w:type="dxa"/>
                  <w:tcBorders>
                    <w:top w:val="nil"/>
                    <w:left w:val="nil"/>
                    <w:bottom w:val="nil"/>
                    <w:right w:val="nil"/>
                  </w:tcBorders>
                </w:tcPr>
                <w:p w:rsidR="0003723A" w:rsidRPr="0059218D" w:rsidRDefault="0003723A" w:rsidP="00676A67">
                  <w:pPr>
                    <w:jc w:val="right"/>
                  </w:pPr>
                </w:p>
              </w:tc>
            </w:tr>
            <w:tr w:rsidR="0003723A" w:rsidRPr="0059218D" w:rsidTr="00676A67">
              <w:trPr>
                <w:trHeight w:val="81"/>
              </w:trPr>
              <w:tc>
                <w:tcPr>
                  <w:tcW w:w="5070" w:type="dxa"/>
                  <w:tcBorders>
                    <w:top w:val="nil"/>
                    <w:left w:val="nil"/>
                    <w:bottom w:val="nil"/>
                    <w:right w:val="nil"/>
                  </w:tcBorders>
                </w:tcPr>
                <w:p w:rsidR="0003723A" w:rsidRPr="0059218D" w:rsidRDefault="0003723A" w:rsidP="00676A67">
                  <w:pPr>
                    <w:rPr>
                      <w:b/>
                    </w:rPr>
                  </w:pPr>
                  <w:r w:rsidRPr="0059218D">
                    <w:rPr>
                      <w:b/>
                    </w:rPr>
                    <w:t>Заместитель председателя комиссии:</w:t>
                  </w:r>
                </w:p>
                <w:p w:rsidR="0003723A" w:rsidRPr="0059218D" w:rsidRDefault="0003723A" w:rsidP="00676A67">
                  <w:r w:rsidRPr="0059218D">
                    <w:t>Начальник отдела градостроительных, земельных и имущественных отношений администрации Дружногорского городское поселение Гатчинского муниципального района Ленинградской области</w:t>
                  </w:r>
                </w:p>
              </w:tc>
              <w:tc>
                <w:tcPr>
                  <w:tcW w:w="4394" w:type="dxa"/>
                  <w:tcBorders>
                    <w:top w:val="nil"/>
                    <w:left w:val="nil"/>
                    <w:bottom w:val="nil"/>
                    <w:right w:val="nil"/>
                  </w:tcBorders>
                </w:tcPr>
                <w:p w:rsidR="0003723A" w:rsidRPr="0059218D" w:rsidRDefault="0003723A" w:rsidP="00676A67">
                  <w:pPr>
                    <w:jc w:val="center"/>
                  </w:pPr>
                  <w:r w:rsidRPr="0059218D">
                    <w:t xml:space="preserve">                                           Виноградов </w:t>
                  </w:r>
                </w:p>
                <w:p w:rsidR="0003723A" w:rsidRPr="0059218D" w:rsidRDefault="0003723A" w:rsidP="00676A67">
                  <w:pPr>
                    <w:jc w:val="right"/>
                  </w:pPr>
                  <w:r w:rsidRPr="0059218D">
                    <w:t>Олег Игоревич</w:t>
                  </w:r>
                </w:p>
              </w:tc>
            </w:tr>
            <w:tr w:rsidR="0003723A" w:rsidRPr="0059218D" w:rsidTr="00676A67">
              <w:tc>
                <w:tcPr>
                  <w:tcW w:w="5070" w:type="dxa"/>
                  <w:tcBorders>
                    <w:top w:val="nil"/>
                    <w:left w:val="nil"/>
                    <w:bottom w:val="nil"/>
                    <w:right w:val="nil"/>
                  </w:tcBorders>
                </w:tcPr>
                <w:p w:rsidR="0003723A" w:rsidRPr="0059218D" w:rsidRDefault="0003723A" w:rsidP="00676A67"/>
              </w:tc>
              <w:tc>
                <w:tcPr>
                  <w:tcW w:w="4394" w:type="dxa"/>
                  <w:tcBorders>
                    <w:top w:val="nil"/>
                    <w:left w:val="nil"/>
                    <w:bottom w:val="nil"/>
                    <w:right w:val="nil"/>
                  </w:tcBorders>
                </w:tcPr>
                <w:p w:rsidR="0003723A" w:rsidRPr="0059218D" w:rsidRDefault="0003723A" w:rsidP="00676A67">
                  <w:pPr>
                    <w:jc w:val="right"/>
                  </w:pPr>
                </w:p>
              </w:tc>
            </w:tr>
            <w:tr w:rsidR="0003723A" w:rsidRPr="0059218D" w:rsidTr="00676A67">
              <w:tc>
                <w:tcPr>
                  <w:tcW w:w="5070" w:type="dxa"/>
                  <w:tcBorders>
                    <w:top w:val="nil"/>
                    <w:left w:val="nil"/>
                    <w:bottom w:val="nil"/>
                    <w:right w:val="nil"/>
                  </w:tcBorders>
                </w:tcPr>
                <w:p w:rsidR="0003723A" w:rsidRPr="0059218D" w:rsidRDefault="0003723A" w:rsidP="00676A67"/>
              </w:tc>
              <w:tc>
                <w:tcPr>
                  <w:tcW w:w="4394" w:type="dxa"/>
                  <w:tcBorders>
                    <w:top w:val="nil"/>
                    <w:left w:val="nil"/>
                    <w:bottom w:val="nil"/>
                    <w:right w:val="nil"/>
                  </w:tcBorders>
                </w:tcPr>
                <w:p w:rsidR="0003723A" w:rsidRPr="0059218D" w:rsidRDefault="0003723A" w:rsidP="00676A67">
                  <w:pPr>
                    <w:jc w:val="right"/>
                  </w:pPr>
                </w:p>
              </w:tc>
            </w:tr>
            <w:tr w:rsidR="0003723A" w:rsidRPr="0059218D" w:rsidTr="00676A67">
              <w:tc>
                <w:tcPr>
                  <w:tcW w:w="5070" w:type="dxa"/>
                  <w:tcBorders>
                    <w:top w:val="nil"/>
                    <w:left w:val="nil"/>
                    <w:bottom w:val="nil"/>
                    <w:right w:val="nil"/>
                  </w:tcBorders>
                </w:tcPr>
                <w:p w:rsidR="0003723A" w:rsidRPr="0059218D" w:rsidRDefault="0003723A" w:rsidP="00676A67">
                  <w:pPr>
                    <w:ind w:firstLine="567"/>
                    <w:jc w:val="both"/>
                    <w:rPr>
                      <w:b/>
                    </w:rPr>
                  </w:pPr>
                  <w:r w:rsidRPr="0059218D">
                    <w:rPr>
                      <w:b/>
                    </w:rPr>
                    <w:t>Секретарь комиссии:</w:t>
                  </w:r>
                </w:p>
                <w:p w:rsidR="0003723A" w:rsidRPr="0059218D" w:rsidRDefault="0003723A" w:rsidP="00676A67">
                  <w:r w:rsidRPr="0059218D">
                    <w:t>Специалист 1 категории администрации муниципального образования Дружногорского городское поселение Гатчинского муниципального района Ленинградской области</w:t>
                  </w:r>
                </w:p>
              </w:tc>
              <w:tc>
                <w:tcPr>
                  <w:tcW w:w="4394" w:type="dxa"/>
                  <w:tcBorders>
                    <w:top w:val="nil"/>
                    <w:left w:val="nil"/>
                    <w:bottom w:val="nil"/>
                    <w:right w:val="nil"/>
                  </w:tcBorders>
                </w:tcPr>
                <w:p w:rsidR="0003723A" w:rsidRPr="0059218D" w:rsidRDefault="0003723A" w:rsidP="00676A67">
                  <w:pPr>
                    <w:jc w:val="right"/>
                  </w:pPr>
                  <w:r w:rsidRPr="0059218D">
                    <w:t>Гирина                                                   Наталья Олеговна</w:t>
                  </w:r>
                </w:p>
              </w:tc>
            </w:tr>
            <w:tr w:rsidR="0003723A" w:rsidRPr="0059218D" w:rsidTr="00676A67">
              <w:tc>
                <w:tcPr>
                  <w:tcW w:w="5070" w:type="dxa"/>
                  <w:tcBorders>
                    <w:top w:val="nil"/>
                    <w:left w:val="nil"/>
                    <w:bottom w:val="nil"/>
                    <w:right w:val="nil"/>
                  </w:tcBorders>
                </w:tcPr>
                <w:p w:rsidR="0003723A" w:rsidRPr="0059218D" w:rsidRDefault="0003723A" w:rsidP="00676A67">
                  <w:pPr>
                    <w:ind w:firstLine="567"/>
                    <w:jc w:val="both"/>
                    <w:rPr>
                      <w:b/>
                    </w:rPr>
                  </w:pPr>
                </w:p>
              </w:tc>
              <w:tc>
                <w:tcPr>
                  <w:tcW w:w="4394" w:type="dxa"/>
                  <w:tcBorders>
                    <w:top w:val="nil"/>
                    <w:left w:val="nil"/>
                    <w:bottom w:val="nil"/>
                    <w:right w:val="nil"/>
                  </w:tcBorders>
                </w:tcPr>
                <w:p w:rsidR="0003723A" w:rsidRPr="0059218D" w:rsidRDefault="0003723A" w:rsidP="00676A67">
                  <w:pPr>
                    <w:jc w:val="right"/>
                  </w:pPr>
                </w:p>
              </w:tc>
            </w:tr>
            <w:tr w:rsidR="0003723A" w:rsidRPr="0059218D" w:rsidTr="00676A67">
              <w:tc>
                <w:tcPr>
                  <w:tcW w:w="5070" w:type="dxa"/>
                  <w:tcBorders>
                    <w:top w:val="nil"/>
                    <w:left w:val="nil"/>
                    <w:bottom w:val="nil"/>
                    <w:right w:val="nil"/>
                  </w:tcBorders>
                </w:tcPr>
                <w:p w:rsidR="0003723A" w:rsidRPr="0059218D" w:rsidRDefault="0003723A" w:rsidP="00676A67">
                  <w:pPr>
                    <w:rPr>
                      <w:b/>
                    </w:rPr>
                  </w:pPr>
                </w:p>
                <w:p w:rsidR="0003723A" w:rsidRPr="0059218D" w:rsidRDefault="0003723A" w:rsidP="00676A67">
                  <w:r w:rsidRPr="0059218D">
                    <w:rPr>
                      <w:b/>
                    </w:rPr>
                    <w:t xml:space="preserve">          Члены комиссии:</w:t>
                  </w:r>
                </w:p>
              </w:tc>
              <w:tc>
                <w:tcPr>
                  <w:tcW w:w="4394" w:type="dxa"/>
                  <w:tcBorders>
                    <w:top w:val="nil"/>
                    <w:left w:val="nil"/>
                    <w:bottom w:val="nil"/>
                    <w:right w:val="nil"/>
                  </w:tcBorders>
                </w:tcPr>
                <w:p w:rsidR="0003723A" w:rsidRPr="0059218D" w:rsidRDefault="0003723A" w:rsidP="00676A67">
                  <w:pPr>
                    <w:jc w:val="right"/>
                  </w:pPr>
                </w:p>
                <w:p w:rsidR="0003723A" w:rsidRPr="0059218D" w:rsidRDefault="0003723A" w:rsidP="00676A67">
                  <w:pPr>
                    <w:jc w:val="right"/>
                  </w:pPr>
                </w:p>
              </w:tc>
            </w:tr>
            <w:tr w:rsidR="0003723A" w:rsidRPr="0059218D" w:rsidTr="00676A67">
              <w:tc>
                <w:tcPr>
                  <w:tcW w:w="5070" w:type="dxa"/>
                  <w:tcBorders>
                    <w:top w:val="nil"/>
                    <w:left w:val="nil"/>
                    <w:bottom w:val="nil"/>
                    <w:right w:val="nil"/>
                  </w:tcBorders>
                </w:tcPr>
                <w:p w:rsidR="0003723A" w:rsidRPr="0059218D" w:rsidRDefault="0003723A" w:rsidP="00676A67">
                  <w:r w:rsidRPr="0059218D">
                    <w:t xml:space="preserve">Начальник отдела – главный бухгалтер администрации муниципального образования Дружногорского поселение Гатчинского муниципального района </w:t>
                  </w:r>
                </w:p>
                <w:p w:rsidR="0003723A" w:rsidRPr="0059218D" w:rsidRDefault="0003723A" w:rsidP="00676A67">
                  <w:r w:rsidRPr="0059218D">
                    <w:t>Ленинградской области</w:t>
                  </w:r>
                </w:p>
              </w:tc>
              <w:tc>
                <w:tcPr>
                  <w:tcW w:w="4394" w:type="dxa"/>
                  <w:tcBorders>
                    <w:top w:val="nil"/>
                    <w:left w:val="nil"/>
                    <w:bottom w:val="nil"/>
                    <w:right w:val="nil"/>
                  </w:tcBorders>
                </w:tcPr>
                <w:p w:rsidR="0003723A" w:rsidRPr="0059218D" w:rsidRDefault="0003723A" w:rsidP="00676A67">
                  <w:pPr>
                    <w:jc w:val="right"/>
                  </w:pPr>
                  <w:r w:rsidRPr="0059218D">
                    <w:t>Павлова                                                        Екатерина Олеговна</w:t>
                  </w:r>
                </w:p>
              </w:tc>
            </w:tr>
            <w:tr w:rsidR="0003723A" w:rsidRPr="0059218D" w:rsidTr="00676A67">
              <w:tc>
                <w:tcPr>
                  <w:tcW w:w="5070" w:type="dxa"/>
                  <w:tcBorders>
                    <w:top w:val="nil"/>
                    <w:left w:val="nil"/>
                    <w:bottom w:val="nil"/>
                    <w:right w:val="nil"/>
                  </w:tcBorders>
                </w:tcPr>
                <w:p w:rsidR="0003723A" w:rsidRPr="0059218D" w:rsidRDefault="0003723A" w:rsidP="00676A67"/>
              </w:tc>
              <w:tc>
                <w:tcPr>
                  <w:tcW w:w="4394" w:type="dxa"/>
                  <w:tcBorders>
                    <w:top w:val="nil"/>
                    <w:left w:val="nil"/>
                    <w:bottom w:val="nil"/>
                    <w:right w:val="nil"/>
                  </w:tcBorders>
                </w:tcPr>
                <w:p w:rsidR="0003723A" w:rsidRPr="0059218D" w:rsidRDefault="0003723A" w:rsidP="00676A67">
                  <w:pPr>
                    <w:jc w:val="right"/>
                  </w:pPr>
                  <w:r w:rsidRPr="0059218D">
                    <w:t>Кизимов                                                              Виктор Владимирович</w:t>
                  </w:r>
                </w:p>
              </w:tc>
            </w:tr>
            <w:tr w:rsidR="0003723A" w:rsidRPr="0059218D" w:rsidTr="00676A67">
              <w:tc>
                <w:tcPr>
                  <w:tcW w:w="5070" w:type="dxa"/>
                  <w:tcBorders>
                    <w:top w:val="nil"/>
                    <w:left w:val="nil"/>
                    <w:bottom w:val="nil"/>
                    <w:right w:val="nil"/>
                  </w:tcBorders>
                </w:tcPr>
                <w:p w:rsidR="0003723A" w:rsidRPr="0059218D" w:rsidRDefault="0003723A" w:rsidP="00676A67">
                  <w:r w:rsidRPr="0059218D">
                    <w:t>Мастер  ЖЭУ Дружногорского городское поселение Гатчинского муниципального района Ленинградской области</w:t>
                  </w:r>
                </w:p>
              </w:tc>
              <w:tc>
                <w:tcPr>
                  <w:tcW w:w="4394" w:type="dxa"/>
                  <w:tcBorders>
                    <w:top w:val="nil"/>
                    <w:left w:val="nil"/>
                    <w:bottom w:val="nil"/>
                    <w:right w:val="nil"/>
                  </w:tcBorders>
                </w:tcPr>
                <w:p w:rsidR="0003723A" w:rsidRPr="0059218D" w:rsidRDefault="0003723A" w:rsidP="00676A67">
                  <w:pPr>
                    <w:jc w:val="right"/>
                  </w:pPr>
                </w:p>
              </w:tc>
            </w:tr>
            <w:tr w:rsidR="0003723A" w:rsidRPr="0059218D" w:rsidTr="00676A67">
              <w:tc>
                <w:tcPr>
                  <w:tcW w:w="5070" w:type="dxa"/>
                  <w:tcBorders>
                    <w:top w:val="nil"/>
                    <w:left w:val="nil"/>
                    <w:bottom w:val="nil"/>
                    <w:right w:val="nil"/>
                  </w:tcBorders>
                </w:tcPr>
                <w:p w:rsidR="0003723A" w:rsidRPr="0059218D" w:rsidRDefault="0003723A" w:rsidP="00676A67"/>
              </w:tc>
              <w:tc>
                <w:tcPr>
                  <w:tcW w:w="4394" w:type="dxa"/>
                  <w:tcBorders>
                    <w:top w:val="nil"/>
                    <w:left w:val="nil"/>
                    <w:bottom w:val="nil"/>
                    <w:right w:val="nil"/>
                  </w:tcBorders>
                </w:tcPr>
                <w:p w:rsidR="0003723A" w:rsidRPr="0059218D" w:rsidRDefault="0003723A" w:rsidP="00676A67">
                  <w:pPr>
                    <w:jc w:val="right"/>
                  </w:pPr>
                </w:p>
              </w:tc>
            </w:tr>
            <w:tr w:rsidR="0003723A" w:rsidRPr="0059218D" w:rsidTr="00676A67">
              <w:tc>
                <w:tcPr>
                  <w:tcW w:w="5070" w:type="dxa"/>
                  <w:tcBorders>
                    <w:top w:val="nil"/>
                    <w:left w:val="nil"/>
                    <w:bottom w:val="nil"/>
                    <w:right w:val="nil"/>
                  </w:tcBorders>
                </w:tcPr>
                <w:p w:rsidR="0003723A" w:rsidRPr="0059218D" w:rsidRDefault="0003723A" w:rsidP="00676A67"/>
              </w:tc>
              <w:tc>
                <w:tcPr>
                  <w:tcW w:w="4394" w:type="dxa"/>
                  <w:tcBorders>
                    <w:top w:val="nil"/>
                    <w:left w:val="nil"/>
                    <w:bottom w:val="nil"/>
                    <w:right w:val="nil"/>
                  </w:tcBorders>
                </w:tcPr>
                <w:p w:rsidR="0003723A" w:rsidRPr="0059218D" w:rsidRDefault="0003723A" w:rsidP="00676A67">
                  <w:pPr>
                    <w:jc w:val="right"/>
                  </w:pPr>
                </w:p>
              </w:tc>
            </w:tr>
            <w:tr w:rsidR="0003723A" w:rsidRPr="0059218D" w:rsidTr="00676A67">
              <w:tc>
                <w:tcPr>
                  <w:tcW w:w="5070" w:type="dxa"/>
                  <w:tcBorders>
                    <w:top w:val="nil"/>
                    <w:left w:val="nil"/>
                    <w:bottom w:val="nil"/>
                    <w:right w:val="nil"/>
                  </w:tcBorders>
                </w:tcPr>
                <w:p w:rsidR="0003723A" w:rsidRPr="0059218D" w:rsidRDefault="0003723A" w:rsidP="00676A67">
                  <w:r w:rsidRPr="0059218D">
                    <w:t>Представитель ТО ТУ Федеральной службы по надзору в сфере защиты прав потребителей и благополучия человека по Ленинградской области в Гатчинском районе</w:t>
                  </w:r>
                </w:p>
                <w:p w:rsidR="0003723A" w:rsidRPr="0059218D" w:rsidRDefault="0003723A" w:rsidP="00676A67"/>
              </w:tc>
              <w:tc>
                <w:tcPr>
                  <w:tcW w:w="4394" w:type="dxa"/>
                  <w:tcBorders>
                    <w:top w:val="nil"/>
                    <w:left w:val="nil"/>
                    <w:bottom w:val="nil"/>
                    <w:right w:val="nil"/>
                  </w:tcBorders>
                </w:tcPr>
                <w:p w:rsidR="0003723A" w:rsidRPr="0059218D" w:rsidRDefault="0003723A" w:rsidP="00676A67">
                  <w:pPr>
                    <w:jc w:val="right"/>
                  </w:pPr>
                  <w:r w:rsidRPr="0059218D">
                    <w:t>По согласованию</w:t>
                  </w:r>
                </w:p>
              </w:tc>
            </w:tr>
            <w:tr w:rsidR="0003723A" w:rsidRPr="0059218D" w:rsidTr="00676A67">
              <w:tc>
                <w:tcPr>
                  <w:tcW w:w="5070" w:type="dxa"/>
                  <w:tcBorders>
                    <w:top w:val="nil"/>
                    <w:left w:val="nil"/>
                    <w:bottom w:val="nil"/>
                    <w:right w:val="nil"/>
                  </w:tcBorders>
                </w:tcPr>
                <w:p w:rsidR="0003723A" w:rsidRPr="0059218D" w:rsidRDefault="0003723A" w:rsidP="00676A67">
                  <w:r w:rsidRPr="0059218D">
                    <w:t>Сотрудник 106 ОП УМВД  по Гатчинскому району Ленинградской области</w:t>
                  </w:r>
                </w:p>
                <w:p w:rsidR="0003723A" w:rsidRPr="0059218D" w:rsidRDefault="0003723A" w:rsidP="00676A67"/>
              </w:tc>
              <w:tc>
                <w:tcPr>
                  <w:tcW w:w="4394" w:type="dxa"/>
                  <w:tcBorders>
                    <w:top w:val="nil"/>
                    <w:left w:val="nil"/>
                    <w:bottom w:val="nil"/>
                    <w:right w:val="nil"/>
                  </w:tcBorders>
                </w:tcPr>
                <w:p w:rsidR="0003723A" w:rsidRPr="0059218D" w:rsidRDefault="0003723A" w:rsidP="00676A67">
                  <w:pPr>
                    <w:jc w:val="right"/>
                  </w:pPr>
                  <w:r w:rsidRPr="0059218D">
                    <w:t>По согласованию</w:t>
                  </w:r>
                </w:p>
                <w:p w:rsidR="0003723A" w:rsidRPr="0059218D" w:rsidRDefault="0003723A" w:rsidP="00676A67">
                  <w:pPr>
                    <w:jc w:val="right"/>
                  </w:pPr>
                </w:p>
              </w:tc>
            </w:tr>
            <w:tr w:rsidR="0003723A" w:rsidRPr="0059218D" w:rsidTr="00676A67">
              <w:tc>
                <w:tcPr>
                  <w:tcW w:w="5070" w:type="dxa"/>
                  <w:tcBorders>
                    <w:top w:val="nil"/>
                    <w:left w:val="nil"/>
                    <w:bottom w:val="nil"/>
                    <w:right w:val="nil"/>
                  </w:tcBorders>
                </w:tcPr>
                <w:p w:rsidR="0003723A" w:rsidRPr="0059218D" w:rsidRDefault="0003723A" w:rsidP="00676A67"/>
              </w:tc>
              <w:tc>
                <w:tcPr>
                  <w:tcW w:w="4394" w:type="dxa"/>
                  <w:tcBorders>
                    <w:top w:val="nil"/>
                    <w:left w:val="nil"/>
                    <w:bottom w:val="nil"/>
                    <w:right w:val="nil"/>
                  </w:tcBorders>
                </w:tcPr>
                <w:p w:rsidR="0003723A" w:rsidRPr="0059218D" w:rsidRDefault="0003723A" w:rsidP="00676A67">
                  <w:pPr>
                    <w:jc w:val="right"/>
                  </w:pPr>
                </w:p>
              </w:tc>
            </w:tr>
            <w:tr w:rsidR="0003723A" w:rsidRPr="0059218D" w:rsidTr="00676A67">
              <w:tc>
                <w:tcPr>
                  <w:tcW w:w="5070" w:type="dxa"/>
                  <w:tcBorders>
                    <w:top w:val="nil"/>
                    <w:left w:val="nil"/>
                    <w:bottom w:val="nil"/>
                    <w:right w:val="nil"/>
                  </w:tcBorders>
                </w:tcPr>
                <w:p w:rsidR="0003723A" w:rsidRPr="0059218D" w:rsidRDefault="0003723A" w:rsidP="00676A67"/>
              </w:tc>
              <w:tc>
                <w:tcPr>
                  <w:tcW w:w="4394" w:type="dxa"/>
                  <w:tcBorders>
                    <w:top w:val="nil"/>
                    <w:left w:val="nil"/>
                    <w:bottom w:val="nil"/>
                    <w:right w:val="nil"/>
                  </w:tcBorders>
                </w:tcPr>
                <w:p w:rsidR="0003723A" w:rsidRPr="0059218D" w:rsidRDefault="0003723A" w:rsidP="00676A67"/>
              </w:tc>
            </w:tr>
          </w:tbl>
          <w:p w:rsidR="0003723A" w:rsidRPr="0059218D" w:rsidRDefault="0003723A" w:rsidP="00676A67">
            <w:pPr>
              <w:pStyle w:val="1"/>
              <w:jc w:val="right"/>
              <w:rPr>
                <w:rFonts w:ascii="Times New Roman" w:hAnsi="Times New Roman" w:cs="Times New Roman"/>
                <w:sz w:val="18"/>
                <w:szCs w:val="18"/>
                <w:lang w:eastAsia="ru-RU"/>
              </w:rPr>
            </w:pPr>
            <w:r>
              <w:rPr>
                <w:rFonts w:ascii="Times New Roman" w:hAnsi="Times New Roman" w:cs="Times New Roman"/>
                <w:sz w:val="18"/>
                <w:szCs w:val="18"/>
                <w:lang w:eastAsia="ru-RU"/>
              </w:rPr>
              <w:t>При</w:t>
            </w:r>
            <w:r w:rsidRPr="0059218D">
              <w:rPr>
                <w:rFonts w:ascii="Times New Roman" w:hAnsi="Times New Roman" w:cs="Times New Roman"/>
                <w:sz w:val="18"/>
                <w:szCs w:val="18"/>
                <w:lang w:eastAsia="ru-RU"/>
              </w:rPr>
              <w:t>ложение № 2</w:t>
            </w:r>
          </w:p>
          <w:p w:rsidR="0003723A" w:rsidRPr="0059218D" w:rsidRDefault="0003723A" w:rsidP="00676A67">
            <w:pPr>
              <w:pStyle w:val="1"/>
              <w:jc w:val="right"/>
              <w:rPr>
                <w:rFonts w:ascii="Times New Roman" w:hAnsi="Times New Roman" w:cs="Times New Roman"/>
                <w:sz w:val="18"/>
                <w:szCs w:val="18"/>
                <w:lang w:eastAsia="ru-RU"/>
              </w:rPr>
            </w:pPr>
            <w:r w:rsidRPr="0059218D">
              <w:rPr>
                <w:rFonts w:ascii="Times New Roman" w:hAnsi="Times New Roman" w:cs="Times New Roman"/>
                <w:sz w:val="18"/>
                <w:szCs w:val="18"/>
                <w:lang w:eastAsia="ru-RU"/>
              </w:rPr>
              <w:t>к Постановлению администрации</w:t>
            </w:r>
          </w:p>
          <w:p w:rsidR="0003723A" w:rsidRPr="0059218D" w:rsidRDefault="0003723A" w:rsidP="00676A67">
            <w:pPr>
              <w:jc w:val="right"/>
            </w:pPr>
            <w:r w:rsidRPr="0059218D">
              <w:t>№ 92 от  27 марта  2017 года</w:t>
            </w:r>
          </w:p>
        </w:tc>
      </w:tr>
    </w:tbl>
    <w:p w:rsidR="0003723A" w:rsidRPr="0059218D" w:rsidRDefault="0003723A" w:rsidP="0003723A">
      <w:pPr>
        <w:jc w:val="center"/>
      </w:pPr>
    </w:p>
    <w:p w:rsidR="0003723A" w:rsidRPr="0059218D" w:rsidRDefault="0003723A" w:rsidP="0003723A">
      <w:pPr>
        <w:ind w:right="-2"/>
        <w:jc w:val="center"/>
        <w:rPr>
          <w:b/>
        </w:rPr>
      </w:pPr>
      <w:r w:rsidRPr="0059218D">
        <w:rPr>
          <w:b/>
        </w:rPr>
        <w:t>Положение</w:t>
      </w:r>
    </w:p>
    <w:p w:rsidR="0003723A" w:rsidRPr="0059218D" w:rsidRDefault="0003723A" w:rsidP="0003723A">
      <w:pPr>
        <w:ind w:right="-2"/>
        <w:jc w:val="center"/>
        <w:rPr>
          <w:b/>
        </w:rPr>
      </w:pPr>
      <w:r w:rsidRPr="0059218D">
        <w:rPr>
          <w:b/>
        </w:rPr>
        <w:t>о комиссии муниципального образования Дружногорского городское  поселение Гатчинского муниципального района Ленинградской области по вопросам размещения нестационарных торговых объектов</w:t>
      </w:r>
    </w:p>
    <w:p w:rsidR="0003723A" w:rsidRPr="0059218D" w:rsidRDefault="0003723A" w:rsidP="00783D90">
      <w:pPr>
        <w:numPr>
          <w:ilvl w:val="0"/>
          <w:numId w:val="69"/>
        </w:numPr>
        <w:tabs>
          <w:tab w:val="left" w:pos="851"/>
        </w:tabs>
        <w:ind w:left="0" w:right="-2" w:firstLine="567"/>
        <w:jc w:val="both"/>
      </w:pPr>
      <w:r w:rsidRPr="0059218D">
        <w:t>Комиссия муниципального образования Дружногорское  городское поселение Гатчинского муниципального района Ленинградской области по вопросам размещения нестационарных торговых объектов (далее по тексту – Комиссия) является коллегиальным органом муниципального образования Дружногорское  городское поселение Гатчинского муниципального района 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18 августа 2016 года № 22 «О порядке разработки и утверждения схемы размещения нестационарных торговых объектов на территории муниципальных образований Ленинградской области» (далее по тексту – Приказ Комитета от 18.08.2016 № 22).</w:t>
      </w:r>
    </w:p>
    <w:p w:rsidR="0003723A" w:rsidRPr="0059218D" w:rsidRDefault="0003723A" w:rsidP="00783D90">
      <w:pPr>
        <w:numPr>
          <w:ilvl w:val="0"/>
          <w:numId w:val="69"/>
        </w:numPr>
        <w:tabs>
          <w:tab w:val="left" w:pos="851"/>
        </w:tabs>
        <w:ind w:left="0" w:right="-2" w:firstLine="567"/>
        <w:jc w:val="both"/>
      </w:pPr>
      <w:r w:rsidRPr="0059218D">
        <w:t>Комиссия выполняет следующие основные функции:</w:t>
      </w:r>
    </w:p>
    <w:p w:rsidR="0003723A" w:rsidRPr="0059218D" w:rsidRDefault="0003723A" w:rsidP="00783D90">
      <w:pPr>
        <w:numPr>
          <w:ilvl w:val="0"/>
          <w:numId w:val="70"/>
        </w:numPr>
        <w:tabs>
          <w:tab w:val="left" w:pos="851"/>
        </w:tabs>
        <w:ind w:left="0" w:right="-2" w:firstLine="567"/>
        <w:jc w:val="both"/>
      </w:pPr>
      <w:r w:rsidRPr="0059218D">
        <w:t>Согласование проекта схемы в порядке, установленном Приказом Комитета от 18.08.2016 № 22;</w:t>
      </w:r>
    </w:p>
    <w:p w:rsidR="0003723A" w:rsidRPr="0059218D" w:rsidRDefault="0003723A" w:rsidP="00783D90">
      <w:pPr>
        <w:numPr>
          <w:ilvl w:val="0"/>
          <w:numId w:val="70"/>
        </w:numPr>
        <w:tabs>
          <w:tab w:val="left" w:pos="851"/>
        </w:tabs>
        <w:ind w:left="0" w:right="-2" w:firstLine="567"/>
        <w:jc w:val="both"/>
      </w:pPr>
      <w:r w:rsidRPr="0059218D">
        <w:t>Согласование внесений изменений в утверждённую схему в порядке, установленном Приказом Комитета от 18.08.2016 № 22;</w:t>
      </w:r>
    </w:p>
    <w:p w:rsidR="0003723A" w:rsidRPr="0059218D" w:rsidRDefault="0003723A" w:rsidP="00783D90">
      <w:pPr>
        <w:numPr>
          <w:ilvl w:val="0"/>
          <w:numId w:val="70"/>
        </w:numPr>
        <w:tabs>
          <w:tab w:val="left" w:pos="851"/>
        </w:tabs>
        <w:ind w:left="0" w:right="-2" w:firstLine="567"/>
        <w:jc w:val="both"/>
      </w:pPr>
      <w:r w:rsidRPr="0059218D">
        <w:lastRenderedPageBreak/>
        <w:t>Рассмотрение заявлений о предоставлении права на размещение нестационарных торговых объектов и принятие по ним решений в порядке, установленном правовым актом органа местного самоуправления;</w:t>
      </w:r>
    </w:p>
    <w:p w:rsidR="0003723A" w:rsidRPr="0059218D" w:rsidRDefault="0003723A" w:rsidP="00783D90">
      <w:pPr>
        <w:numPr>
          <w:ilvl w:val="0"/>
          <w:numId w:val="70"/>
        </w:numPr>
        <w:tabs>
          <w:tab w:val="left" w:pos="851"/>
        </w:tabs>
        <w:ind w:left="0" w:right="-2" w:firstLine="567"/>
        <w:jc w:val="both"/>
      </w:pPr>
      <w:r w:rsidRPr="0059218D">
        <w:t>Рассмотрение обращений, связанных с предоставлением права на размещение нестационарных торговых объектов;</w:t>
      </w:r>
    </w:p>
    <w:p w:rsidR="0003723A" w:rsidRPr="0059218D" w:rsidRDefault="0003723A" w:rsidP="00783D90">
      <w:pPr>
        <w:numPr>
          <w:ilvl w:val="0"/>
          <w:numId w:val="70"/>
        </w:numPr>
        <w:tabs>
          <w:tab w:val="left" w:pos="851"/>
        </w:tabs>
        <w:ind w:left="0" w:right="-2" w:firstLine="567"/>
        <w:jc w:val="both"/>
      </w:pPr>
      <w:r w:rsidRPr="0059218D">
        <w:t>Ведение, хранение протоколов заседаний, предоставление выписок из протоколов заседаний (по требованию).</w:t>
      </w:r>
    </w:p>
    <w:p w:rsidR="0003723A" w:rsidRPr="0059218D" w:rsidRDefault="0003723A" w:rsidP="00783D90">
      <w:pPr>
        <w:numPr>
          <w:ilvl w:val="0"/>
          <w:numId w:val="69"/>
        </w:numPr>
        <w:tabs>
          <w:tab w:val="left" w:pos="851"/>
        </w:tabs>
        <w:ind w:left="0" w:right="-2" w:firstLine="567"/>
        <w:jc w:val="both"/>
      </w:pPr>
      <w:r w:rsidRPr="0059218D">
        <w:t>Комиссия в своей работе руководствуется правовыми актами Российской Федерации, Ленинградской области и актами органа местного самоуправления муниципального образования Дружногорского городское поселение Гатчинского муниципального района Ленинградской области по предмету своей деятельности.</w:t>
      </w:r>
    </w:p>
    <w:p w:rsidR="0003723A" w:rsidRPr="0059218D" w:rsidRDefault="0003723A" w:rsidP="00783D90">
      <w:pPr>
        <w:numPr>
          <w:ilvl w:val="0"/>
          <w:numId w:val="69"/>
        </w:numPr>
        <w:tabs>
          <w:tab w:val="left" w:pos="851"/>
        </w:tabs>
        <w:ind w:left="0" w:right="-2" w:firstLine="567"/>
        <w:jc w:val="both"/>
      </w:pPr>
      <w:r w:rsidRPr="0059218D">
        <w:t>Заседания комиссии проводятся по мере необходимости в связи с возникновением вопросов по предмету деятельности комиссии.</w:t>
      </w:r>
    </w:p>
    <w:p w:rsidR="0003723A" w:rsidRPr="0059218D" w:rsidRDefault="0003723A" w:rsidP="0003723A">
      <w:pPr>
        <w:tabs>
          <w:tab w:val="left" w:pos="851"/>
        </w:tabs>
        <w:ind w:right="-2" w:firstLine="567"/>
        <w:jc w:val="both"/>
      </w:pPr>
      <w:r w:rsidRPr="0059218D">
        <w:t>Заседание комиссии правомочно, если на нём присутствуют не менее 2/3 членов комиссии, в том числе председатель комиссии и (или) заместитель председателя комиссии.</w:t>
      </w:r>
    </w:p>
    <w:p w:rsidR="0003723A" w:rsidRPr="0059218D" w:rsidRDefault="0003723A" w:rsidP="00783D90">
      <w:pPr>
        <w:numPr>
          <w:ilvl w:val="0"/>
          <w:numId w:val="69"/>
        </w:numPr>
        <w:tabs>
          <w:tab w:val="left" w:pos="851"/>
        </w:tabs>
        <w:ind w:left="0" w:right="-2" w:firstLine="567"/>
        <w:jc w:val="both"/>
      </w:pPr>
      <w:r w:rsidRPr="0059218D">
        <w:t>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w:t>
      </w:r>
    </w:p>
    <w:p w:rsidR="0003723A" w:rsidRPr="0059218D" w:rsidRDefault="0003723A" w:rsidP="0003723A">
      <w:pPr>
        <w:tabs>
          <w:tab w:val="left" w:pos="851"/>
        </w:tabs>
        <w:ind w:right="-2" w:firstLine="567"/>
        <w:jc w:val="both"/>
      </w:pPr>
      <w:r w:rsidRPr="0059218D">
        <w:t>Секретарь комиссии организует работу комиссии, осуществляет подготовку заседаний комиссии, извещает членов комиссии о датах заседания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p>
    <w:p w:rsidR="0003723A" w:rsidRPr="0059218D" w:rsidRDefault="0003723A" w:rsidP="00783D90">
      <w:pPr>
        <w:numPr>
          <w:ilvl w:val="0"/>
          <w:numId w:val="69"/>
        </w:numPr>
        <w:tabs>
          <w:tab w:val="left" w:pos="851"/>
        </w:tabs>
        <w:ind w:left="0" w:right="-2" w:firstLine="567"/>
        <w:jc w:val="both"/>
      </w:pPr>
      <w:r w:rsidRPr="0059218D">
        <w:t>Комиссия принимает решения простым большинством голосов присутствующих членов комиссии. При равенстве голосов решающим является голос председателя комиссии.</w:t>
      </w:r>
    </w:p>
    <w:p w:rsidR="0003723A" w:rsidRPr="0059218D" w:rsidRDefault="0003723A" w:rsidP="0003723A">
      <w:pPr>
        <w:tabs>
          <w:tab w:val="left" w:pos="851"/>
        </w:tabs>
        <w:ind w:right="-2" w:firstLine="567"/>
        <w:jc w:val="both"/>
      </w:pPr>
      <w:r w:rsidRPr="0059218D">
        <w:t>Решения комиссии оформляются протоколами, которые подписывают присутствующие на заседании члены комиссии и секретарь комиссии.</w:t>
      </w:r>
    </w:p>
    <w:p w:rsidR="0003723A" w:rsidRPr="0059218D" w:rsidRDefault="0003723A" w:rsidP="0003723A">
      <w:pPr>
        <w:pStyle w:val="1"/>
        <w:jc w:val="right"/>
        <w:rPr>
          <w:rFonts w:ascii="Times New Roman" w:hAnsi="Times New Roman" w:cs="Times New Roman"/>
          <w:sz w:val="18"/>
          <w:szCs w:val="18"/>
        </w:rPr>
      </w:pPr>
      <w:r w:rsidRPr="0059218D">
        <w:rPr>
          <w:rFonts w:ascii="Times New Roman" w:hAnsi="Times New Roman" w:cs="Times New Roman"/>
          <w:sz w:val="18"/>
          <w:szCs w:val="18"/>
        </w:rPr>
        <w:t>Приложение № 3</w:t>
      </w:r>
    </w:p>
    <w:p w:rsidR="0003723A" w:rsidRPr="0059218D" w:rsidRDefault="0003723A" w:rsidP="0003723A">
      <w:pPr>
        <w:pStyle w:val="1"/>
        <w:jc w:val="right"/>
        <w:rPr>
          <w:rFonts w:ascii="Times New Roman" w:hAnsi="Times New Roman" w:cs="Times New Roman"/>
          <w:sz w:val="18"/>
          <w:szCs w:val="18"/>
        </w:rPr>
      </w:pPr>
      <w:r w:rsidRPr="0059218D">
        <w:rPr>
          <w:rFonts w:ascii="Times New Roman" w:hAnsi="Times New Roman" w:cs="Times New Roman"/>
          <w:sz w:val="18"/>
          <w:szCs w:val="18"/>
        </w:rPr>
        <w:t>к Постановлению администрации</w:t>
      </w:r>
    </w:p>
    <w:p w:rsidR="0003723A" w:rsidRPr="0059218D" w:rsidRDefault="0003723A" w:rsidP="0003723A">
      <w:pPr>
        <w:tabs>
          <w:tab w:val="left" w:pos="851"/>
        </w:tabs>
        <w:ind w:right="-2" w:firstLine="567"/>
        <w:jc w:val="right"/>
      </w:pPr>
      <w:r w:rsidRPr="0059218D">
        <w:t>№  92 от  27  марта  2017 года</w:t>
      </w:r>
    </w:p>
    <w:p w:rsidR="0003723A" w:rsidRPr="0059218D" w:rsidRDefault="0003723A" w:rsidP="0003723A">
      <w:pPr>
        <w:tabs>
          <w:tab w:val="left" w:pos="851"/>
        </w:tabs>
        <w:ind w:right="-2" w:firstLine="567"/>
        <w:jc w:val="both"/>
      </w:pPr>
    </w:p>
    <w:p w:rsidR="0003723A" w:rsidRPr="0059218D" w:rsidRDefault="0003723A" w:rsidP="0003723A">
      <w:pPr>
        <w:jc w:val="center"/>
        <w:rPr>
          <w:b/>
        </w:rPr>
      </w:pPr>
      <w:r w:rsidRPr="0059218D">
        <w:rPr>
          <w:b/>
        </w:rPr>
        <w:t>Положение</w:t>
      </w:r>
    </w:p>
    <w:p w:rsidR="0003723A" w:rsidRPr="0059218D" w:rsidRDefault="0003723A" w:rsidP="0003723A">
      <w:pPr>
        <w:tabs>
          <w:tab w:val="left" w:pos="851"/>
        </w:tabs>
        <w:ind w:firstLine="567"/>
        <w:jc w:val="center"/>
      </w:pPr>
      <w:r w:rsidRPr="0059218D">
        <w:rPr>
          <w:b/>
        </w:rPr>
        <w:t>о порядке предоставления права на размещение нестационарных торговых объектов на территории муниципального образования Дружногорского городское поселение Гатчинского муниципального района Ленинградской области</w:t>
      </w:r>
    </w:p>
    <w:p w:rsidR="0003723A" w:rsidRPr="0059218D" w:rsidRDefault="0003723A" w:rsidP="0003723A">
      <w:pPr>
        <w:tabs>
          <w:tab w:val="left" w:pos="851"/>
        </w:tabs>
        <w:ind w:right="-2"/>
        <w:jc w:val="both"/>
      </w:pPr>
    </w:p>
    <w:p w:rsidR="0003723A" w:rsidRPr="0059218D" w:rsidRDefault="0003723A" w:rsidP="00783D90">
      <w:pPr>
        <w:numPr>
          <w:ilvl w:val="0"/>
          <w:numId w:val="71"/>
        </w:numPr>
        <w:tabs>
          <w:tab w:val="left" w:pos="284"/>
        </w:tabs>
        <w:ind w:left="0" w:right="-2" w:hanging="11"/>
        <w:jc w:val="center"/>
        <w:rPr>
          <w:b/>
        </w:rPr>
      </w:pPr>
      <w:r w:rsidRPr="0059218D">
        <w:rPr>
          <w:b/>
        </w:rPr>
        <w:t>Общие положения</w:t>
      </w:r>
    </w:p>
    <w:p w:rsidR="0003723A" w:rsidRPr="0059218D" w:rsidRDefault="0003723A" w:rsidP="00783D90">
      <w:pPr>
        <w:numPr>
          <w:ilvl w:val="1"/>
          <w:numId w:val="71"/>
        </w:numPr>
        <w:tabs>
          <w:tab w:val="left" w:pos="993"/>
        </w:tabs>
        <w:ind w:left="0" w:right="-2" w:firstLine="567"/>
        <w:jc w:val="both"/>
      </w:pPr>
      <w:r w:rsidRPr="0059218D">
        <w:t>Типовое положение о порядке предоставления права на размещение нестационарных торговых объектов (далее – НТО) на территории муниципального образования Дружногорского городское поселение Гатчинского муниципального района 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18 августа 2016 года № 22 «О порядке разработки и утверждения схемы размещения нестационарных торговых объектов на территории муниципальных образований Ленинградской области» (далее – Порядок, приказ комитета от 18.08.2016 года № 22).</w:t>
      </w:r>
    </w:p>
    <w:p w:rsidR="0003723A" w:rsidRPr="0059218D" w:rsidRDefault="0003723A" w:rsidP="00783D90">
      <w:pPr>
        <w:numPr>
          <w:ilvl w:val="1"/>
          <w:numId w:val="71"/>
        </w:numPr>
        <w:tabs>
          <w:tab w:val="left" w:pos="993"/>
        </w:tabs>
        <w:ind w:left="0" w:right="-2" w:firstLine="567"/>
        <w:jc w:val="both"/>
      </w:pPr>
      <w:r w:rsidRPr="0059218D">
        <w:t>Право на размещение НТО предоставляется в соответствии со схемой размещения НТО (далее схема) и на основании постановления администрации муниципального образования Дружногорского городское поселение Гатчинского муниципального района Ленинградской области (далее – Уполномоченный орган).</w:t>
      </w:r>
    </w:p>
    <w:p w:rsidR="0003723A" w:rsidRPr="0059218D" w:rsidRDefault="0003723A" w:rsidP="00783D90">
      <w:pPr>
        <w:numPr>
          <w:ilvl w:val="1"/>
          <w:numId w:val="71"/>
        </w:numPr>
        <w:tabs>
          <w:tab w:val="left" w:pos="993"/>
        </w:tabs>
        <w:ind w:left="0" w:right="-2" w:firstLine="567"/>
        <w:jc w:val="both"/>
      </w:pPr>
      <w:r w:rsidRPr="0059218D">
        <w:t>Места размещения НТО, включённые в схему должны соответствовать требованиям согласно приложению 2 к настоящему Положению.</w:t>
      </w:r>
    </w:p>
    <w:p w:rsidR="0003723A" w:rsidRPr="0059218D" w:rsidRDefault="0003723A" w:rsidP="00783D90">
      <w:pPr>
        <w:numPr>
          <w:ilvl w:val="1"/>
          <w:numId w:val="71"/>
        </w:numPr>
        <w:tabs>
          <w:tab w:val="left" w:pos="993"/>
        </w:tabs>
        <w:ind w:left="0" w:right="-2" w:firstLine="567"/>
        <w:jc w:val="both"/>
      </w:pPr>
      <w:r w:rsidRPr="0059218D">
        <w:t>Предоставление права на размещение НТО при наличии двух и более заявлений соискателей осуществляется путём проведения конкурентных процедур (далее – конкурс).</w:t>
      </w:r>
    </w:p>
    <w:p w:rsidR="0003723A" w:rsidRPr="0059218D" w:rsidRDefault="0003723A" w:rsidP="00783D90">
      <w:pPr>
        <w:numPr>
          <w:ilvl w:val="1"/>
          <w:numId w:val="71"/>
        </w:numPr>
        <w:tabs>
          <w:tab w:val="left" w:pos="993"/>
        </w:tabs>
        <w:ind w:left="0" w:right="-2" w:firstLine="567"/>
        <w:jc w:val="both"/>
      </w:pPr>
      <w:r w:rsidRPr="0059218D">
        <w:t>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 созданной в соответствии с п.1.6. Порядка, утверждённого приказом комитета от 18.08.2016 года № 22 (далее – комиссия) согласно приложению 2 к настоящему Положению.</w:t>
      </w:r>
    </w:p>
    <w:p w:rsidR="0003723A" w:rsidRPr="0059218D" w:rsidRDefault="0003723A" w:rsidP="0003723A">
      <w:pPr>
        <w:tabs>
          <w:tab w:val="left" w:pos="993"/>
        </w:tabs>
        <w:ind w:right="-2"/>
        <w:jc w:val="both"/>
      </w:pPr>
    </w:p>
    <w:p w:rsidR="0003723A" w:rsidRPr="0059218D" w:rsidRDefault="0003723A" w:rsidP="00783D90">
      <w:pPr>
        <w:numPr>
          <w:ilvl w:val="0"/>
          <w:numId w:val="71"/>
        </w:numPr>
        <w:tabs>
          <w:tab w:val="left" w:pos="284"/>
        </w:tabs>
        <w:ind w:left="0" w:right="-2" w:firstLine="0"/>
        <w:jc w:val="center"/>
        <w:rPr>
          <w:b/>
        </w:rPr>
      </w:pPr>
      <w:r w:rsidRPr="0059218D">
        <w:rPr>
          <w:b/>
        </w:rPr>
        <w:t>Порядок принятия решения о предоставлении права на размещение НТО</w:t>
      </w:r>
    </w:p>
    <w:p w:rsidR="0003723A" w:rsidRPr="0059218D" w:rsidRDefault="0003723A" w:rsidP="00783D90">
      <w:pPr>
        <w:numPr>
          <w:ilvl w:val="1"/>
          <w:numId w:val="71"/>
        </w:numPr>
        <w:tabs>
          <w:tab w:val="left" w:pos="993"/>
        </w:tabs>
        <w:ind w:left="0" w:right="-2" w:firstLine="567"/>
        <w:jc w:val="both"/>
      </w:pPr>
      <w:r w:rsidRPr="0059218D">
        <w:t>Последовательность процедур при предоставлении права на размещение НТО описана в блок-схеме согласно приложению 1 к настоящему Положению.</w:t>
      </w:r>
    </w:p>
    <w:p w:rsidR="0003723A" w:rsidRPr="0059218D" w:rsidRDefault="0003723A" w:rsidP="00783D90">
      <w:pPr>
        <w:numPr>
          <w:ilvl w:val="1"/>
          <w:numId w:val="71"/>
        </w:numPr>
        <w:tabs>
          <w:tab w:val="left" w:pos="993"/>
        </w:tabs>
        <w:ind w:left="0" w:right="-2" w:firstLine="567"/>
        <w:jc w:val="both"/>
      </w:pPr>
      <w:r w:rsidRPr="0059218D">
        <w:t>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(далее – заявление).</w:t>
      </w:r>
    </w:p>
    <w:p w:rsidR="0003723A" w:rsidRPr="0059218D" w:rsidRDefault="0003723A" w:rsidP="00783D90">
      <w:pPr>
        <w:numPr>
          <w:ilvl w:val="1"/>
          <w:numId w:val="71"/>
        </w:numPr>
        <w:tabs>
          <w:tab w:val="left" w:pos="993"/>
        </w:tabs>
        <w:ind w:left="0" w:right="-2" w:firstLine="567"/>
        <w:jc w:val="both"/>
      </w:pPr>
      <w:r w:rsidRPr="0059218D">
        <w:t>Заявление подают хозяйствующие субъекты или их надлежащим образом уполномоченные представители (далее – заявители).</w:t>
      </w:r>
    </w:p>
    <w:p w:rsidR="0003723A" w:rsidRPr="0059218D" w:rsidRDefault="0003723A" w:rsidP="0003723A">
      <w:pPr>
        <w:tabs>
          <w:tab w:val="left" w:pos="993"/>
        </w:tabs>
        <w:ind w:left="567" w:right="-2"/>
        <w:jc w:val="both"/>
      </w:pPr>
      <w:r w:rsidRPr="0059218D">
        <w:t>Основания для отказа в приёме заявления не предусмотрены.</w:t>
      </w:r>
    </w:p>
    <w:p w:rsidR="0003723A" w:rsidRPr="0059218D" w:rsidRDefault="0003723A" w:rsidP="00783D90">
      <w:pPr>
        <w:numPr>
          <w:ilvl w:val="1"/>
          <w:numId w:val="71"/>
        </w:numPr>
        <w:tabs>
          <w:tab w:val="left" w:pos="993"/>
        </w:tabs>
        <w:ind w:left="0" w:right="-2" w:firstLine="567"/>
        <w:jc w:val="both"/>
      </w:pPr>
      <w:r w:rsidRPr="0059218D">
        <w:t>Заявления рассматриваются на заседании комиссии не позднее 30 календарных дней с даты поступления. Комиссия рассматривает каждое  поступившее заявление и принимает решение о возможности его удовлетворения и предоставления права на размещение НТО.</w:t>
      </w:r>
    </w:p>
    <w:p w:rsidR="0003723A" w:rsidRPr="0059218D" w:rsidRDefault="0003723A" w:rsidP="00783D90">
      <w:pPr>
        <w:numPr>
          <w:ilvl w:val="1"/>
          <w:numId w:val="71"/>
        </w:numPr>
        <w:tabs>
          <w:tab w:val="left" w:pos="993"/>
        </w:tabs>
        <w:ind w:left="0" w:right="-2" w:firstLine="567"/>
        <w:jc w:val="both"/>
      </w:pPr>
      <w:r w:rsidRPr="0059218D">
        <w:t>Право на размещение НТО не может быть предоставлено если:</w:t>
      </w:r>
    </w:p>
    <w:p w:rsidR="0003723A" w:rsidRPr="0059218D" w:rsidRDefault="0003723A" w:rsidP="0003723A">
      <w:pPr>
        <w:tabs>
          <w:tab w:val="left" w:pos="993"/>
        </w:tabs>
        <w:ind w:right="-2" w:firstLine="567"/>
        <w:jc w:val="both"/>
      </w:pPr>
      <w:r w:rsidRPr="0059218D">
        <w:t>- заявитель не является хозяйствующим субъектом;</w:t>
      </w:r>
    </w:p>
    <w:p w:rsidR="0003723A" w:rsidRPr="0059218D" w:rsidRDefault="0003723A" w:rsidP="0003723A">
      <w:pPr>
        <w:tabs>
          <w:tab w:val="left" w:pos="993"/>
        </w:tabs>
        <w:ind w:right="-2" w:firstLine="567"/>
        <w:jc w:val="both"/>
      </w:pPr>
      <w:r w:rsidRPr="0059218D">
        <w:t>- заявитель не удовлетворяет специальным требованиям, предусмотренным схемой (если предусмотрены);</w:t>
      </w:r>
    </w:p>
    <w:p w:rsidR="0003723A" w:rsidRPr="0059218D" w:rsidRDefault="0003723A" w:rsidP="0003723A">
      <w:pPr>
        <w:tabs>
          <w:tab w:val="left" w:pos="993"/>
        </w:tabs>
        <w:ind w:right="-2" w:firstLine="567"/>
        <w:jc w:val="both"/>
      </w:pPr>
      <w:r w:rsidRPr="0059218D">
        <w:t>-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03723A" w:rsidRPr="0059218D" w:rsidRDefault="0003723A" w:rsidP="0003723A">
      <w:pPr>
        <w:tabs>
          <w:tab w:val="left" w:pos="993"/>
        </w:tabs>
        <w:ind w:right="-2" w:firstLine="567"/>
        <w:jc w:val="both"/>
      </w:pPr>
      <w:r w:rsidRPr="0059218D">
        <w:t>-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03723A" w:rsidRPr="0059218D" w:rsidRDefault="0003723A" w:rsidP="0003723A">
      <w:pPr>
        <w:tabs>
          <w:tab w:val="left" w:pos="993"/>
        </w:tabs>
        <w:ind w:right="-2" w:firstLine="567"/>
        <w:jc w:val="both"/>
      </w:pPr>
      <w:r w:rsidRPr="0059218D">
        <w:t>- заявление подано неуполномоченным лицом.</w:t>
      </w:r>
    </w:p>
    <w:p w:rsidR="0003723A" w:rsidRPr="0059218D" w:rsidRDefault="0003723A" w:rsidP="00783D90">
      <w:pPr>
        <w:numPr>
          <w:ilvl w:val="1"/>
          <w:numId w:val="71"/>
        </w:numPr>
        <w:tabs>
          <w:tab w:val="left" w:pos="993"/>
        </w:tabs>
        <w:ind w:left="0" w:right="-2" w:firstLine="567"/>
        <w:jc w:val="both"/>
      </w:pPr>
      <w:r w:rsidRPr="0059218D">
        <w:lastRenderedPageBreak/>
        <w:t>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03723A" w:rsidRPr="0059218D" w:rsidRDefault="0003723A" w:rsidP="00783D90">
      <w:pPr>
        <w:numPr>
          <w:ilvl w:val="1"/>
          <w:numId w:val="71"/>
        </w:numPr>
        <w:tabs>
          <w:tab w:val="left" w:pos="993"/>
        </w:tabs>
        <w:ind w:left="0" w:right="-2" w:firstLine="567"/>
        <w:jc w:val="both"/>
      </w:pPr>
      <w:r w:rsidRPr="0059218D">
        <w:t>При наличии на дату заседания комиссии двух и более конкурирующих заявлений комиссия оценивает такие заявления по критериям согласно приложению 2 к настоящему Положению.</w:t>
      </w:r>
    </w:p>
    <w:p w:rsidR="0003723A" w:rsidRPr="0059218D" w:rsidRDefault="0003723A" w:rsidP="0003723A">
      <w:pPr>
        <w:tabs>
          <w:tab w:val="left" w:pos="993"/>
        </w:tabs>
        <w:ind w:right="-2" w:firstLine="567"/>
        <w:jc w:val="both"/>
      </w:pPr>
      <w:r w:rsidRPr="0059218D">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03723A" w:rsidRPr="0059218D" w:rsidRDefault="0003723A" w:rsidP="0003723A">
      <w:pPr>
        <w:tabs>
          <w:tab w:val="left" w:pos="993"/>
        </w:tabs>
        <w:ind w:right="-2" w:firstLine="567"/>
        <w:jc w:val="both"/>
      </w:pPr>
      <w:r w:rsidRPr="0059218D">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03723A" w:rsidRPr="0059218D" w:rsidRDefault="0003723A" w:rsidP="0003723A">
      <w:pPr>
        <w:tabs>
          <w:tab w:val="left" w:pos="993"/>
        </w:tabs>
        <w:ind w:right="-2" w:firstLine="567"/>
        <w:jc w:val="both"/>
      </w:pPr>
      <w:r w:rsidRPr="0059218D">
        <w:t>Право размещения НТО предоставляется заявителю, чьё заявление получило больше баллов. Если два заявления набрали равные баллы, право размещения НТО предоставляется заявителю, чьё заявление было подано раньше.</w:t>
      </w:r>
    </w:p>
    <w:p w:rsidR="0003723A" w:rsidRPr="0059218D" w:rsidRDefault="0003723A" w:rsidP="00783D90">
      <w:pPr>
        <w:numPr>
          <w:ilvl w:val="1"/>
          <w:numId w:val="71"/>
        </w:numPr>
        <w:tabs>
          <w:tab w:val="left" w:pos="993"/>
        </w:tabs>
        <w:ind w:left="0" w:right="-2" w:firstLine="567"/>
        <w:jc w:val="both"/>
      </w:pPr>
      <w:r w:rsidRPr="0059218D">
        <w:t>По результатам рассмотрения заявления в срок не позднее 5 рабочих дней комиссия направляет в адрес заявителю один из следующих документов:</w:t>
      </w:r>
    </w:p>
    <w:p w:rsidR="0003723A" w:rsidRPr="0059218D" w:rsidRDefault="0003723A" w:rsidP="0003723A">
      <w:pPr>
        <w:tabs>
          <w:tab w:val="left" w:pos="993"/>
        </w:tabs>
        <w:ind w:right="-2" w:firstLine="567"/>
        <w:jc w:val="both"/>
      </w:pPr>
      <w:r w:rsidRPr="0059218D">
        <w:t>- уведомление об отказе в предоставлении права на размещение НТО по причинам, указанным в пункте 2.5 настоящего Положения;</w:t>
      </w:r>
    </w:p>
    <w:p w:rsidR="0003723A" w:rsidRPr="0059218D" w:rsidRDefault="0003723A" w:rsidP="0003723A">
      <w:pPr>
        <w:tabs>
          <w:tab w:val="left" w:pos="993"/>
        </w:tabs>
        <w:ind w:right="-2" w:firstLine="567"/>
        <w:jc w:val="both"/>
      </w:pPr>
      <w:r w:rsidRPr="0059218D">
        <w:t>- 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03723A" w:rsidRPr="0059218D" w:rsidRDefault="0003723A" w:rsidP="0003723A">
      <w:pPr>
        <w:tabs>
          <w:tab w:val="left" w:pos="993"/>
        </w:tabs>
        <w:ind w:right="-2" w:firstLine="567"/>
        <w:jc w:val="both"/>
      </w:pPr>
      <w:r w:rsidRPr="0059218D">
        <w:t>- уведомление о предоставлении права на размещение НТО с указанием условий его предоставления.</w:t>
      </w:r>
    </w:p>
    <w:p w:rsidR="0003723A" w:rsidRPr="0059218D" w:rsidRDefault="0003723A" w:rsidP="00783D90">
      <w:pPr>
        <w:numPr>
          <w:ilvl w:val="1"/>
          <w:numId w:val="71"/>
        </w:numPr>
        <w:tabs>
          <w:tab w:val="left" w:pos="993"/>
        </w:tabs>
        <w:ind w:left="0" w:right="-2" w:firstLine="567"/>
        <w:jc w:val="both"/>
      </w:pPr>
      <w:r w:rsidRPr="0059218D">
        <w:t>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10 календарных дней с даты его поступления.</w:t>
      </w:r>
    </w:p>
    <w:p w:rsidR="0003723A" w:rsidRPr="0059218D" w:rsidRDefault="0003723A" w:rsidP="0003723A">
      <w:pPr>
        <w:tabs>
          <w:tab w:val="left" w:pos="993"/>
        </w:tabs>
        <w:ind w:right="-2"/>
        <w:jc w:val="both"/>
      </w:pPr>
    </w:p>
    <w:p w:rsidR="0003723A" w:rsidRPr="0059218D" w:rsidRDefault="0003723A" w:rsidP="00783D90">
      <w:pPr>
        <w:numPr>
          <w:ilvl w:val="0"/>
          <w:numId w:val="71"/>
        </w:numPr>
        <w:tabs>
          <w:tab w:val="left" w:pos="426"/>
        </w:tabs>
        <w:ind w:left="0" w:right="-2" w:hanging="11"/>
        <w:jc w:val="center"/>
        <w:rPr>
          <w:b/>
        </w:rPr>
      </w:pPr>
      <w:r w:rsidRPr="0059218D">
        <w:rPr>
          <w:b/>
        </w:rPr>
        <w:t>Предоставление права на размещение НТО</w:t>
      </w:r>
    </w:p>
    <w:p w:rsidR="0003723A" w:rsidRPr="0059218D" w:rsidRDefault="0003723A" w:rsidP="00783D90">
      <w:pPr>
        <w:numPr>
          <w:ilvl w:val="1"/>
          <w:numId w:val="71"/>
        </w:numPr>
        <w:tabs>
          <w:tab w:val="left" w:pos="993"/>
        </w:tabs>
        <w:ind w:left="0" w:right="-2" w:firstLine="567"/>
        <w:jc w:val="both"/>
      </w:pPr>
      <w:r w:rsidRPr="0059218D">
        <w:t>Уполномоченный орган разрабатывает и утверждает постановление об утверждении схемы (внесение изменений в схему) по результатам протокольных решений комиссии.</w:t>
      </w:r>
    </w:p>
    <w:p w:rsidR="0003723A" w:rsidRPr="0059218D" w:rsidRDefault="0003723A" w:rsidP="00783D90">
      <w:pPr>
        <w:numPr>
          <w:ilvl w:val="1"/>
          <w:numId w:val="71"/>
        </w:numPr>
        <w:tabs>
          <w:tab w:val="left" w:pos="993"/>
        </w:tabs>
        <w:ind w:left="0" w:right="-2" w:firstLine="567"/>
        <w:jc w:val="both"/>
      </w:pPr>
      <w:r w:rsidRPr="0059218D">
        <w:t>Приложениями к постановлению о внесении изменений в схему являются:</w:t>
      </w:r>
    </w:p>
    <w:p w:rsidR="0003723A" w:rsidRPr="0059218D" w:rsidRDefault="0003723A" w:rsidP="0003723A">
      <w:pPr>
        <w:tabs>
          <w:tab w:val="left" w:pos="993"/>
        </w:tabs>
        <w:ind w:right="-2" w:firstLine="567"/>
        <w:jc w:val="both"/>
      </w:pPr>
      <w:r w:rsidRPr="0059218D">
        <w:t>- графическая схема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НТО;</w:t>
      </w:r>
    </w:p>
    <w:p w:rsidR="0003723A" w:rsidRPr="0059218D" w:rsidRDefault="0003723A" w:rsidP="0003723A">
      <w:pPr>
        <w:tabs>
          <w:tab w:val="left" w:pos="993"/>
        </w:tabs>
        <w:ind w:right="-2" w:firstLine="567"/>
        <w:jc w:val="both"/>
      </w:pPr>
      <w:r w:rsidRPr="0059218D">
        <w:t>- текстовая часть схемы в форме таблицы согласно приложению 1 к Порядку, утверждённому приказом комитета от 18.08.2016 года № 22 (в части, касающейся заявителя).</w:t>
      </w:r>
    </w:p>
    <w:p w:rsidR="0003723A" w:rsidRPr="0059218D" w:rsidRDefault="0003723A" w:rsidP="00783D90">
      <w:pPr>
        <w:numPr>
          <w:ilvl w:val="1"/>
          <w:numId w:val="71"/>
        </w:numPr>
        <w:tabs>
          <w:tab w:val="left" w:pos="993"/>
        </w:tabs>
        <w:ind w:left="0" w:right="-2" w:firstLine="567"/>
        <w:jc w:val="both"/>
      </w:pPr>
      <w:r w:rsidRPr="0059218D">
        <w:t>Копия указанного постановления с приложениями направляется (вручается) заявителю в срок не позднее пяти дней с даты вступления его в силу.</w:t>
      </w:r>
    </w:p>
    <w:p w:rsidR="0003723A" w:rsidRPr="0059218D" w:rsidRDefault="0003723A" w:rsidP="00783D90">
      <w:pPr>
        <w:numPr>
          <w:ilvl w:val="0"/>
          <w:numId w:val="71"/>
        </w:numPr>
        <w:tabs>
          <w:tab w:val="left" w:pos="284"/>
        </w:tabs>
        <w:ind w:left="0" w:right="-2" w:firstLine="0"/>
        <w:jc w:val="center"/>
        <w:rPr>
          <w:b/>
        </w:rPr>
      </w:pPr>
      <w:r w:rsidRPr="0059218D">
        <w:rPr>
          <w:b/>
        </w:rPr>
        <w:t>Заключительные положения</w:t>
      </w:r>
    </w:p>
    <w:p w:rsidR="0003723A" w:rsidRPr="0059218D" w:rsidRDefault="0003723A" w:rsidP="00783D90">
      <w:pPr>
        <w:numPr>
          <w:ilvl w:val="1"/>
          <w:numId w:val="71"/>
        </w:numPr>
        <w:tabs>
          <w:tab w:val="left" w:pos="0"/>
          <w:tab w:val="left" w:pos="993"/>
        </w:tabs>
        <w:ind w:left="0" w:right="-2" w:firstLine="567"/>
        <w:jc w:val="both"/>
      </w:pPr>
      <w:r w:rsidRPr="0059218D">
        <w:t>В случае нарушения хозяйствующим субъектом требований постановления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03723A" w:rsidRPr="0059218D" w:rsidRDefault="0003723A" w:rsidP="00783D90">
      <w:pPr>
        <w:numPr>
          <w:ilvl w:val="1"/>
          <w:numId w:val="71"/>
        </w:numPr>
        <w:tabs>
          <w:tab w:val="left" w:pos="0"/>
          <w:tab w:val="left" w:pos="993"/>
        </w:tabs>
        <w:ind w:left="0" w:right="-2" w:firstLine="567"/>
        <w:jc w:val="both"/>
      </w:pPr>
      <w:r w:rsidRPr="0059218D">
        <w:t>Хозяйствующий субъект по решению комиссии может быть лишён права на размещение НТО в случаях:</w:t>
      </w:r>
    </w:p>
    <w:p w:rsidR="0003723A" w:rsidRPr="0059218D" w:rsidRDefault="0003723A" w:rsidP="0003723A">
      <w:pPr>
        <w:tabs>
          <w:tab w:val="left" w:pos="0"/>
          <w:tab w:val="left" w:pos="993"/>
        </w:tabs>
        <w:ind w:right="-2" w:firstLine="567"/>
        <w:jc w:val="both"/>
      </w:pPr>
      <w:r w:rsidRPr="0059218D">
        <w:t>- утверждения внесения изменений в генеральный план и правила землепользования и застройки муниципального образования Дружногорского городское поселение Гатчинского муниципального района Ленинградской области,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03723A" w:rsidRPr="0059218D" w:rsidRDefault="0003723A" w:rsidP="0003723A">
      <w:pPr>
        <w:tabs>
          <w:tab w:val="left" w:pos="0"/>
          <w:tab w:val="left" w:pos="993"/>
        </w:tabs>
        <w:ind w:right="-2" w:firstLine="567"/>
        <w:jc w:val="both"/>
      </w:pPr>
      <w:r w:rsidRPr="0059218D">
        <w:t>- неисполнение требований уведомления Уполномоченного органа об устранении нарушений;</w:t>
      </w:r>
    </w:p>
    <w:p w:rsidR="0003723A" w:rsidRPr="0059218D" w:rsidRDefault="0003723A" w:rsidP="0003723A">
      <w:pPr>
        <w:tabs>
          <w:tab w:val="left" w:pos="0"/>
          <w:tab w:val="left" w:pos="993"/>
        </w:tabs>
        <w:ind w:right="-2" w:firstLine="567"/>
        <w:jc w:val="both"/>
      </w:pPr>
      <w:r w:rsidRPr="0059218D">
        <w:t>- самовольное изменение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счёт собственных средств в течение пятнадцати календарных дней со дня направления хозяйствующему субъекту соответствующего требования Уполномоченного органа.</w:t>
      </w:r>
    </w:p>
    <w:p w:rsidR="0003723A" w:rsidRPr="0059218D" w:rsidRDefault="0003723A" w:rsidP="00783D90">
      <w:pPr>
        <w:numPr>
          <w:ilvl w:val="1"/>
          <w:numId w:val="71"/>
        </w:numPr>
        <w:tabs>
          <w:tab w:val="left" w:pos="0"/>
          <w:tab w:val="left" w:pos="993"/>
        </w:tabs>
        <w:ind w:left="0" w:right="-2" w:firstLine="567"/>
        <w:jc w:val="both"/>
      </w:pPr>
      <w:r w:rsidRPr="0059218D">
        <w:t>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03723A" w:rsidRPr="0059218D" w:rsidRDefault="0003723A" w:rsidP="00783D90">
      <w:pPr>
        <w:numPr>
          <w:ilvl w:val="1"/>
          <w:numId w:val="71"/>
        </w:numPr>
        <w:tabs>
          <w:tab w:val="left" w:pos="0"/>
          <w:tab w:val="left" w:pos="993"/>
        </w:tabs>
        <w:ind w:left="0" w:right="-2" w:firstLine="567"/>
        <w:jc w:val="both"/>
      </w:pPr>
      <w:r w:rsidRPr="0059218D">
        <w:t>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03723A" w:rsidRPr="0059218D" w:rsidRDefault="0003723A" w:rsidP="0003723A">
      <w:pPr>
        <w:tabs>
          <w:tab w:val="left" w:pos="0"/>
          <w:tab w:val="left" w:pos="993"/>
        </w:tabs>
        <w:ind w:right="-2" w:firstLine="567"/>
        <w:jc w:val="both"/>
      </w:pPr>
      <w:r w:rsidRPr="0059218D">
        <w:t>Порядок рассмотрения заявлений и принятия по ним решений устанавливается положением о комиссии.</w:t>
      </w: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Pr="0059218D" w:rsidRDefault="0003723A" w:rsidP="0003723A">
      <w:pPr>
        <w:tabs>
          <w:tab w:val="left" w:pos="0"/>
          <w:tab w:val="left" w:pos="993"/>
        </w:tabs>
        <w:ind w:right="-2"/>
        <w:jc w:val="both"/>
      </w:pPr>
    </w:p>
    <w:p w:rsidR="0003723A" w:rsidRDefault="0003723A" w:rsidP="0003723A">
      <w:pPr>
        <w:tabs>
          <w:tab w:val="left" w:pos="0"/>
          <w:tab w:val="left" w:pos="993"/>
        </w:tabs>
        <w:jc w:val="right"/>
      </w:pPr>
    </w:p>
    <w:p w:rsidR="0003723A" w:rsidRPr="0059218D" w:rsidRDefault="0003723A" w:rsidP="0003723A">
      <w:pPr>
        <w:tabs>
          <w:tab w:val="left" w:pos="0"/>
          <w:tab w:val="left" w:pos="993"/>
        </w:tabs>
        <w:jc w:val="right"/>
      </w:pPr>
      <w:r w:rsidRPr="0059218D">
        <w:lastRenderedPageBreak/>
        <w:t>Приложение 1</w:t>
      </w:r>
    </w:p>
    <w:p w:rsidR="0003723A" w:rsidRPr="0059218D" w:rsidRDefault="0003723A" w:rsidP="0003723A">
      <w:pPr>
        <w:tabs>
          <w:tab w:val="left" w:pos="0"/>
          <w:tab w:val="left" w:pos="993"/>
        </w:tabs>
        <w:jc w:val="right"/>
      </w:pPr>
      <w:r w:rsidRPr="0059218D">
        <w:t>к положению о предоставлении права</w:t>
      </w:r>
    </w:p>
    <w:p w:rsidR="0003723A" w:rsidRPr="0059218D" w:rsidRDefault="0003723A" w:rsidP="0003723A">
      <w:pPr>
        <w:tabs>
          <w:tab w:val="left" w:pos="0"/>
          <w:tab w:val="left" w:pos="993"/>
        </w:tabs>
        <w:jc w:val="right"/>
      </w:pPr>
      <w:r w:rsidRPr="0059218D">
        <w:t>на размещение нестационарных торговых объектов</w:t>
      </w:r>
    </w:p>
    <w:p w:rsidR="0003723A" w:rsidRPr="0059218D" w:rsidRDefault="0003723A" w:rsidP="0003723A">
      <w:pPr>
        <w:tabs>
          <w:tab w:val="left" w:pos="0"/>
          <w:tab w:val="left" w:pos="993"/>
        </w:tabs>
        <w:jc w:val="right"/>
      </w:pPr>
      <w:r w:rsidRPr="0059218D">
        <w:t>на территории муниципального образования</w:t>
      </w:r>
    </w:p>
    <w:p w:rsidR="0003723A" w:rsidRPr="0059218D" w:rsidRDefault="0003723A" w:rsidP="0003723A">
      <w:pPr>
        <w:tabs>
          <w:tab w:val="left" w:pos="0"/>
          <w:tab w:val="left" w:pos="993"/>
        </w:tabs>
        <w:jc w:val="right"/>
      </w:pPr>
      <w:r w:rsidRPr="0059218D">
        <w:t>Дружногорское городское поселение</w:t>
      </w:r>
    </w:p>
    <w:p w:rsidR="0003723A" w:rsidRPr="0059218D" w:rsidRDefault="0003723A" w:rsidP="0003723A">
      <w:pPr>
        <w:tabs>
          <w:tab w:val="left" w:pos="0"/>
          <w:tab w:val="left" w:pos="993"/>
        </w:tabs>
        <w:jc w:val="right"/>
      </w:pPr>
      <w:r w:rsidRPr="0059218D">
        <w:t>Гатчинского муниципального района</w:t>
      </w:r>
    </w:p>
    <w:p w:rsidR="0003723A" w:rsidRPr="0059218D" w:rsidRDefault="0003723A" w:rsidP="0003723A">
      <w:pPr>
        <w:tabs>
          <w:tab w:val="left" w:pos="0"/>
          <w:tab w:val="left" w:pos="993"/>
        </w:tabs>
        <w:jc w:val="right"/>
      </w:pPr>
      <w:r w:rsidRPr="0059218D">
        <w:t>Ленинградской области</w:t>
      </w: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center"/>
        <w:rPr>
          <w:b/>
        </w:rPr>
      </w:pPr>
      <w:r w:rsidRPr="0059218D">
        <w:rPr>
          <w:b/>
        </w:rPr>
        <w:t>Блок-схем процедуры предоставления права</w:t>
      </w:r>
    </w:p>
    <w:p w:rsidR="0003723A" w:rsidRPr="0059218D" w:rsidRDefault="0003723A" w:rsidP="0003723A">
      <w:pPr>
        <w:tabs>
          <w:tab w:val="left" w:pos="0"/>
          <w:tab w:val="left" w:pos="993"/>
        </w:tabs>
        <w:jc w:val="center"/>
        <w:rPr>
          <w:b/>
        </w:rPr>
      </w:pPr>
      <w:r w:rsidRPr="0059218D">
        <w:rPr>
          <w:b/>
        </w:rPr>
        <w:t xml:space="preserve">на размещение НТО на территории муниципального образования Дружногорское городское поселение </w:t>
      </w:r>
    </w:p>
    <w:p w:rsidR="0003723A" w:rsidRPr="0059218D" w:rsidRDefault="0003723A" w:rsidP="0003723A">
      <w:pPr>
        <w:tabs>
          <w:tab w:val="left" w:pos="0"/>
          <w:tab w:val="left" w:pos="993"/>
        </w:tabs>
        <w:jc w:val="center"/>
        <w:rPr>
          <w:b/>
        </w:rPr>
      </w:pPr>
      <w:r w:rsidRPr="0059218D">
        <w:rPr>
          <w:b/>
        </w:rPr>
        <w:t>Гатчинского муниципального района Ленинградской области</w:t>
      </w: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both"/>
      </w:pPr>
    </w:p>
    <w:p w:rsidR="0003723A" w:rsidRPr="0059218D" w:rsidRDefault="00860FA4" w:rsidP="0003723A">
      <w:pPr>
        <w:tabs>
          <w:tab w:val="left" w:pos="0"/>
          <w:tab w:val="left" w:pos="993"/>
        </w:tabs>
        <w:jc w:val="both"/>
      </w:pPr>
      <w:r>
        <w:rPr>
          <w:noProof/>
        </w:rPr>
        <w:pict>
          <v:shapetype id="_x0000_t202" coordsize="21600,21600" o:spt="202" path="m,l,21600r21600,l21600,xe">
            <v:stroke joinstyle="miter"/>
            <v:path gradientshapeok="t" o:connecttype="rect"/>
          </v:shapetype>
          <v:shape id="Надпись 2" o:spid="_x0000_s1033" type="#_x0000_t202" style="position:absolute;left:0;text-align:left;margin-left:0;margin-top:0;width:185.45pt;height:53.95pt;z-index:251663360;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fit-shape-to-text:t">
              <w:txbxContent>
                <w:p w:rsidR="00196C93" w:rsidRDefault="00196C93" w:rsidP="0003723A">
                  <w:pPr>
                    <w:jc w:val="center"/>
                  </w:pPr>
                  <w:r>
                    <w:t>Подача хозяйствующим субъектом в Уполномоченный орган заявления о предоставлении права на размещение НТО</w:t>
                  </w:r>
                </w:p>
              </w:txbxContent>
            </v:textbox>
          </v:shape>
        </w:pict>
      </w: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both"/>
      </w:pPr>
    </w:p>
    <w:p w:rsidR="0003723A" w:rsidRPr="0059218D" w:rsidRDefault="00860FA4" w:rsidP="0003723A">
      <w:pPr>
        <w:tabs>
          <w:tab w:val="left" w:pos="0"/>
          <w:tab w:val="left" w:pos="993"/>
        </w:tabs>
        <w:jc w:val="both"/>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234.65pt;margin-top:13.3pt;width:0;height:17.35pt;z-index:251665408" o:connectortype="straight">
            <v:stroke endarrow="block"/>
          </v:shape>
        </w:pict>
      </w:r>
    </w:p>
    <w:p w:rsidR="0003723A" w:rsidRPr="0059218D" w:rsidRDefault="0003723A" w:rsidP="0003723A">
      <w:pPr>
        <w:tabs>
          <w:tab w:val="left" w:pos="0"/>
          <w:tab w:val="left" w:pos="993"/>
        </w:tabs>
        <w:jc w:val="both"/>
      </w:pPr>
    </w:p>
    <w:p w:rsidR="0003723A" w:rsidRPr="0059218D" w:rsidRDefault="00860FA4" w:rsidP="0003723A">
      <w:pPr>
        <w:tabs>
          <w:tab w:val="left" w:pos="0"/>
          <w:tab w:val="left" w:pos="993"/>
        </w:tabs>
        <w:jc w:val="both"/>
      </w:pPr>
      <w:r>
        <w:rPr>
          <w:noProof/>
        </w:rPr>
        <w:pict>
          <v:shape id="_x0000_s1034" type="#_x0000_t202" style="position:absolute;left:0;text-align:left;margin-left:144.9pt;margin-top:3.2pt;width:185.45pt;height:36.4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196C93" w:rsidRDefault="00196C93" w:rsidP="0003723A">
                  <w:pPr>
                    <w:jc w:val="center"/>
                  </w:pPr>
                  <w:r>
                    <w:t>Рассмотрение заявления на заседании комиссии по вопросам НТО</w:t>
                  </w:r>
                </w:p>
              </w:txbxContent>
            </v:textbox>
          </v:shape>
        </w:pict>
      </w:r>
    </w:p>
    <w:p w:rsidR="0003723A" w:rsidRPr="0059218D" w:rsidRDefault="00860FA4" w:rsidP="0003723A">
      <w:pPr>
        <w:tabs>
          <w:tab w:val="left" w:pos="0"/>
          <w:tab w:val="left" w:pos="993"/>
        </w:tabs>
        <w:jc w:val="both"/>
      </w:pPr>
      <w:r>
        <w:rPr>
          <w:noProof/>
        </w:rPr>
        <w:pict>
          <v:shape id="_x0000_s1043" type="#_x0000_t32" style="position:absolute;left:0;text-align:left;margin-left:368.3pt;margin-top:8.2pt;width:0;height:26.95pt;z-index:251673600" o:connectortype="straight">
            <v:stroke endarrow="block"/>
          </v:shape>
        </w:pict>
      </w:r>
      <w:r>
        <w:rPr>
          <w:noProof/>
        </w:rPr>
        <w:pict>
          <v:shape id="_x0000_s1042" type="#_x0000_t32" style="position:absolute;left:0;text-align:left;margin-left:107.9pt;margin-top:8.2pt;width:0;height:26.95pt;z-index:251672576" o:connectortype="straight">
            <v:stroke endarrow="block"/>
          </v:shape>
        </w:pict>
      </w:r>
      <w:r>
        <w:rPr>
          <w:noProof/>
        </w:rPr>
        <w:pict>
          <v:shape id="_x0000_s1041" type="#_x0000_t32" style="position:absolute;left:0;text-align:left;margin-left:331.1pt;margin-top:8.2pt;width:37.9pt;height:0;flip:x;z-index:251671552" o:connectortype="straight"/>
        </w:pict>
      </w:r>
      <w:r>
        <w:rPr>
          <w:noProof/>
        </w:rPr>
        <w:pict>
          <v:shape id="_x0000_s1040" type="#_x0000_t32" style="position:absolute;left:0;text-align:left;margin-left:107.9pt;margin-top:8.2pt;width:37.9pt;height:0;flip:x;z-index:251670528" o:connectortype="straight"/>
        </w:pict>
      </w:r>
    </w:p>
    <w:p w:rsidR="0003723A" w:rsidRPr="0059218D" w:rsidRDefault="0003723A" w:rsidP="0003723A">
      <w:pPr>
        <w:tabs>
          <w:tab w:val="left" w:pos="0"/>
          <w:tab w:val="left" w:pos="993"/>
        </w:tabs>
        <w:jc w:val="both"/>
      </w:pPr>
    </w:p>
    <w:p w:rsidR="0003723A" w:rsidRPr="0059218D" w:rsidRDefault="00860FA4" w:rsidP="0003723A">
      <w:pPr>
        <w:tabs>
          <w:tab w:val="left" w:pos="0"/>
          <w:tab w:val="left" w:pos="993"/>
        </w:tabs>
        <w:jc w:val="both"/>
      </w:pPr>
      <w:r>
        <w:rPr>
          <w:noProof/>
        </w:rPr>
        <w:pict>
          <v:shape id="_x0000_s1037" type="#_x0000_t202" style="position:absolute;left:0;text-align:left;margin-left:269.7pt;margin-top:7.85pt;width:186.15pt;height:30.4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196C93" w:rsidRDefault="00196C93" w:rsidP="0003723A">
                  <w:pPr>
                    <w:jc w:val="center"/>
                  </w:pPr>
                  <w:r>
                    <w:t>Если отсутствуют конкурирующие заявления</w:t>
                  </w:r>
                </w:p>
              </w:txbxContent>
            </v:textbox>
          </v:shape>
        </w:pict>
      </w:r>
      <w:r>
        <w:rPr>
          <w:noProof/>
        </w:rPr>
        <w:pict>
          <v:shape id="_x0000_s1036" type="#_x0000_t202" style="position:absolute;left:0;text-align:left;margin-left:16.65pt;margin-top:7.1pt;width:185.35pt;height:30.4pt;z-index:2516664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196C93" w:rsidRDefault="00196C93" w:rsidP="0003723A">
                  <w:pPr>
                    <w:jc w:val="center"/>
                  </w:pPr>
                  <w:r>
                    <w:t>Если имеются конкурирующие заявления</w:t>
                  </w:r>
                </w:p>
              </w:txbxContent>
            </v:textbox>
          </v:shape>
        </w:pict>
      </w:r>
    </w:p>
    <w:p w:rsidR="0003723A" w:rsidRPr="0059218D" w:rsidRDefault="0003723A" w:rsidP="0003723A">
      <w:pPr>
        <w:tabs>
          <w:tab w:val="left" w:pos="0"/>
          <w:tab w:val="left" w:pos="993"/>
        </w:tabs>
        <w:jc w:val="both"/>
      </w:pPr>
    </w:p>
    <w:p w:rsidR="0003723A" w:rsidRPr="0059218D" w:rsidRDefault="00860FA4" w:rsidP="0003723A">
      <w:pPr>
        <w:tabs>
          <w:tab w:val="left" w:pos="0"/>
          <w:tab w:val="left" w:pos="993"/>
        </w:tabs>
        <w:jc w:val="both"/>
      </w:pPr>
      <w:r>
        <w:rPr>
          <w:noProof/>
        </w:rPr>
        <w:pict>
          <v:shape id="_x0000_s1044" type="#_x0000_t32" style="position:absolute;left:0;text-align:left;margin-left:107.9pt;margin-top:10.5pt;width:.05pt;height:10.85pt;z-index:251674624" o:connectortype="straight">
            <v:stroke endarrow="block"/>
          </v:shape>
        </w:pict>
      </w:r>
      <w:r>
        <w:rPr>
          <w:noProof/>
        </w:rPr>
        <w:pict>
          <v:shape id="_x0000_s1045" type="#_x0000_t32" style="position:absolute;left:0;text-align:left;margin-left:368.35pt;margin-top:10.5pt;width:0;height:11.45pt;z-index:251675648" o:connectortype="straight">
            <v:stroke endarrow="block"/>
          </v:shape>
        </w:pict>
      </w:r>
    </w:p>
    <w:p w:rsidR="0003723A" w:rsidRPr="0059218D" w:rsidRDefault="00860FA4" w:rsidP="0003723A">
      <w:pPr>
        <w:tabs>
          <w:tab w:val="left" w:pos="0"/>
          <w:tab w:val="left" w:pos="993"/>
        </w:tabs>
        <w:jc w:val="both"/>
      </w:pPr>
      <w:r>
        <w:rPr>
          <w:noProof/>
        </w:rPr>
        <w:pict>
          <v:shape id="_x0000_s1039" type="#_x0000_t202" style="position:absolute;left:0;text-align:left;margin-left:271.05pt;margin-top:6.85pt;width:185.35pt;height:30.4pt;z-index:2516695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196C93" w:rsidRDefault="00196C93" w:rsidP="0003723A">
                  <w:pPr>
                    <w:jc w:val="center"/>
                  </w:pPr>
                  <w:r>
                    <w:t>Рассмотрение заявления</w:t>
                  </w:r>
                </w:p>
              </w:txbxContent>
            </v:textbox>
          </v:shape>
        </w:pict>
      </w:r>
      <w:r>
        <w:rPr>
          <w:noProof/>
        </w:rPr>
        <w:pict>
          <v:shape id="_x0000_s1038" type="#_x0000_t202" style="position:absolute;left:0;text-align:left;margin-left:16.65pt;margin-top:6.25pt;width:185.35pt;height:30.4pt;z-index:25166848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196C93" w:rsidRDefault="00196C93" w:rsidP="0003723A">
                  <w:pPr>
                    <w:jc w:val="center"/>
                  </w:pPr>
                  <w:r>
                    <w:t>Оценка заявлений, определение победителя конкурса</w:t>
                  </w:r>
                </w:p>
              </w:txbxContent>
            </v:textbox>
          </v:shape>
        </w:pict>
      </w:r>
    </w:p>
    <w:p w:rsidR="0003723A" w:rsidRPr="0059218D" w:rsidRDefault="0003723A" w:rsidP="0003723A">
      <w:pPr>
        <w:tabs>
          <w:tab w:val="left" w:pos="0"/>
          <w:tab w:val="left" w:pos="993"/>
        </w:tabs>
        <w:jc w:val="both"/>
      </w:pPr>
    </w:p>
    <w:p w:rsidR="0003723A" w:rsidRPr="0059218D" w:rsidRDefault="00860FA4" w:rsidP="0003723A">
      <w:pPr>
        <w:tabs>
          <w:tab w:val="left" w:pos="0"/>
          <w:tab w:val="left" w:pos="993"/>
        </w:tabs>
        <w:jc w:val="both"/>
      </w:pPr>
      <w:r>
        <w:rPr>
          <w:noProof/>
        </w:rPr>
        <w:pict>
          <v:shape id="_x0000_s1048" type="#_x0000_t32" style="position:absolute;left:0;text-align:left;margin-left:398.65pt;margin-top:10.1pt;width:0;height:37.55pt;z-index:251678720" o:connectortype="straight"/>
        </w:pict>
      </w:r>
      <w:r>
        <w:rPr>
          <w:noProof/>
        </w:rPr>
        <w:pict>
          <v:shape id="_x0000_s1047" type="#_x0000_t32" style="position:absolute;left:0;text-align:left;margin-left:70.45pt;margin-top:9.5pt;width:0;height:37.55pt;z-index:251677696" o:connectortype="straight"/>
        </w:pict>
      </w:r>
    </w:p>
    <w:p w:rsidR="0003723A" w:rsidRPr="0059218D" w:rsidRDefault="00860FA4" w:rsidP="0003723A">
      <w:pPr>
        <w:tabs>
          <w:tab w:val="left" w:pos="0"/>
          <w:tab w:val="left" w:pos="993"/>
        </w:tabs>
        <w:jc w:val="both"/>
      </w:pPr>
      <w:r>
        <w:rPr>
          <w:noProof/>
        </w:rPr>
        <w:pict>
          <v:shape id="_x0000_s1046" type="#_x0000_t202" style="position:absolute;left:0;text-align:left;margin-left:96.05pt;margin-top:7.65pt;width:275.95pt;height:41.3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196C93" w:rsidRDefault="00196C93" w:rsidP="0003723A">
                  <w:pPr>
                    <w:jc w:val="center"/>
                  </w:pPr>
                  <w:r>
                    <w:t>Информирование заявителя о результатах рассмотрения заявления и условиях предоставления права на размещение НТО</w:t>
                  </w:r>
                </w:p>
              </w:txbxContent>
            </v:textbox>
          </v:shape>
        </w:pict>
      </w:r>
    </w:p>
    <w:p w:rsidR="0003723A" w:rsidRPr="0059218D" w:rsidRDefault="0003723A" w:rsidP="0003723A">
      <w:pPr>
        <w:tabs>
          <w:tab w:val="left" w:pos="0"/>
          <w:tab w:val="left" w:pos="993"/>
        </w:tabs>
        <w:jc w:val="both"/>
      </w:pPr>
    </w:p>
    <w:p w:rsidR="0003723A" w:rsidRPr="0059218D" w:rsidRDefault="00860FA4" w:rsidP="0003723A">
      <w:pPr>
        <w:tabs>
          <w:tab w:val="left" w:pos="0"/>
          <w:tab w:val="left" w:pos="993"/>
        </w:tabs>
        <w:jc w:val="both"/>
      </w:pPr>
      <w:r>
        <w:rPr>
          <w:noProof/>
        </w:rPr>
        <w:pict>
          <v:shape id="_x0000_s1050" type="#_x0000_t32" style="position:absolute;left:0;text-align:left;margin-left:372pt;margin-top:5.65pt;width:26.65pt;height:.6pt;flip:x;z-index:251680768" o:connectortype="straight">
            <v:stroke endarrow="block"/>
          </v:shape>
        </w:pict>
      </w:r>
      <w:r>
        <w:rPr>
          <w:noProof/>
        </w:rPr>
        <w:pict>
          <v:shape id="_x0000_s1049" type="#_x0000_t32" style="position:absolute;left:0;text-align:left;margin-left:70.45pt;margin-top:5.65pt;width:25.6pt;height:0;z-index:251679744" o:connectortype="straight">
            <v:stroke endarrow="block"/>
          </v:shape>
        </w:pict>
      </w:r>
    </w:p>
    <w:p w:rsidR="0003723A" w:rsidRPr="0059218D" w:rsidRDefault="00860FA4" w:rsidP="0003723A">
      <w:pPr>
        <w:tabs>
          <w:tab w:val="left" w:pos="0"/>
          <w:tab w:val="left" w:pos="993"/>
        </w:tabs>
        <w:jc w:val="both"/>
      </w:pPr>
      <w:r>
        <w:rPr>
          <w:noProof/>
        </w:rPr>
        <w:pict>
          <v:shape id="_x0000_s1056" type="#_x0000_t32" style="position:absolute;left:0;text-align:left;margin-left:243.85pt;margin-top:7.6pt;width:78.9pt;height:13.3pt;z-index:251686912" o:connectortype="straight">
            <v:stroke endarrow="block"/>
          </v:shape>
        </w:pict>
      </w:r>
      <w:r>
        <w:rPr>
          <w:noProof/>
        </w:rPr>
        <w:pict>
          <v:shape id="_x0000_s1055" type="#_x0000_t32" style="position:absolute;left:0;text-align:left;margin-left:141.1pt;margin-top:7.6pt;width:82.6pt;height:13.3pt;flip:x;z-index:251685888" o:connectortype="straight">
            <v:stroke endarrow="block"/>
          </v:shape>
        </w:pict>
      </w:r>
    </w:p>
    <w:p w:rsidR="0003723A" w:rsidRPr="0059218D" w:rsidRDefault="00860FA4" w:rsidP="0003723A">
      <w:pPr>
        <w:tabs>
          <w:tab w:val="left" w:pos="0"/>
          <w:tab w:val="left" w:pos="993"/>
        </w:tabs>
        <w:jc w:val="both"/>
      </w:pPr>
      <w:r>
        <w:rPr>
          <w:noProof/>
        </w:rPr>
        <w:pict>
          <v:shape id="_x0000_s1051" type="#_x0000_t202" style="position:absolute;left:0;text-align:left;margin-left:29.85pt;margin-top:6.55pt;width:185.4pt;height:30.4pt;z-index:25168179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196C93" w:rsidRDefault="00196C93" w:rsidP="0003723A">
                  <w:pPr>
                    <w:jc w:val="center"/>
                  </w:pPr>
                  <w:r>
                    <w:t>Заявитель согласен с предлагаемыми условиями</w:t>
                  </w:r>
                </w:p>
              </w:txbxContent>
            </v:textbox>
          </v:shape>
        </w:pict>
      </w:r>
      <w:r>
        <w:rPr>
          <w:noProof/>
        </w:rPr>
        <w:pict>
          <v:shape id="_x0000_s1052" type="#_x0000_t202" style="position:absolute;left:0;text-align:left;margin-left:255.3pt;margin-top:6.7pt;width:185.4pt;height:30.4pt;z-index:2516828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w:txbxContent>
                <w:p w:rsidR="00196C93" w:rsidRDefault="00196C93" w:rsidP="0003723A">
                  <w:pPr>
                    <w:jc w:val="center"/>
                  </w:pPr>
                  <w:r>
                    <w:t>Заявитель не согласен с предлагаемыми условиями</w:t>
                  </w:r>
                </w:p>
              </w:txbxContent>
            </v:textbox>
          </v:shape>
        </w:pict>
      </w:r>
    </w:p>
    <w:p w:rsidR="0003723A" w:rsidRPr="0059218D" w:rsidRDefault="0003723A" w:rsidP="0003723A">
      <w:pPr>
        <w:tabs>
          <w:tab w:val="left" w:pos="0"/>
          <w:tab w:val="left" w:pos="993"/>
        </w:tabs>
        <w:jc w:val="both"/>
      </w:pPr>
    </w:p>
    <w:p w:rsidR="0003723A" w:rsidRPr="0059218D" w:rsidRDefault="00860FA4" w:rsidP="0003723A">
      <w:pPr>
        <w:tabs>
          <w:tab w:val="left" w:pos="0"/>
          <w:tab w:val="left" w:pos="993"/>
        </w:tabs>
        <w:jc w:val="both"/>
      </w:pPr>
      <w:r>
        <w:rPr>
          <w:noProof/>
        </w:rPr>
        <w:pict>
          <v:shape id="_x0000_s1057" type="#_x0000_t32" style="position:absolute;left:0;text-align:left;margin-left:141.1pt;margin-top:10.2pt;width:93.55pt;height:18.45pt;z-index:251687936" o:connectortype="straight">
            <v:stroke endarrow="block"/>
          </v:shape>
        </w:pict>
      </w:r>
    </w:p>
    <w:p w:rsidR="0003723A" w:rsidRPr="0059218D" w:rsidRDefault="0003723A" w:rsidP="0003723A">
      <w:pPr>
        <w:tabs>
          <w:tab w:val="left" w:pos="0"/>
          <w:tab w:val="left" w:pos="993"/>
        </w:tabs>
        <w:jc w:val="both"/>
      </w:pPr>
    </w:p>
    <w:p w:rsidR="0003723A" w:rsidRPr="0059218D" w:rsidRDefault="00860FA4" w:rsidP="0003723A">
      <w:pPr>
        <w:tabs>
          <w:tab w:val="left" w:pos="0"/>
          <w:tab w:val="left" w:pos="993"/>
        </w:tabs>
        <w:jc w:val="both"/>
      </w:pPr>
      <w:r>
        <w:rPr>
          <w:noProof/>
        </w:rPr>
        <w:pict>
          <v:shape id="_x0000_s1053" type="#_x0000_t202" style="position:absolute;left:0;text-align:left;margin-left:111.65pt;margin-top:1.05pt;width:250.9pt;height:44.5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196C93" w:rsidRDefault="00196C93" w:rsidP="0003723A">
                  <w:pPr>
                    <w:jc w:val="center"/>
                  </w:pPr>
                  <w:r>
                    <w:t>Разработка и утверждение правового акта Уполномоченного органа о внесении изменений в Схему</w:t>
                  </w:r>
                </w:p>
              </w:txbxContent>
            </v:textbox>
          </v:shape>
        </w:pict>
      </w: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both"/>
      </w:pPr>
    </w:p>
    <w:p w:rsidR="0003723A" w:rsidRPr="0059218D" w:rsidRDefault="00860FA4" w:rsidP="0003723A">
      <w:pPr>
        <w:tabs>
          <w:tab w:val="left" w:pos="0"/>
          <w:tab w:val="left" w:pos="993"/>
        </w:tabs>
        <w:jc w:val="both"/>
      </w:pPr>
      <w:r>
        <w:rPr>
          <w:noProof/>
        </w:rPr>
        <w:pict>
          <v:shape id="_x0000_s1058" type="#_x0000_t32" style="position:absolute;left:0;text-align:left;margin-left:238.65pt;margin-top:4.2pt;width:0;height:15.45pt;z-index:251688960" o:connectortype="straight">
            <v:stroke endarrow="block"/>
          </v:shape>
        </w:pict>
      </w:r>
    </w:p>
    <w:p w:rsidR="0003723A" w:rsidRPr="0059218D" w:rsidRDefault="00860FA4" w:rsidP="0003723A">
      <w:pPr>
        <w:tabs>
          <w:tab w:val="left" w:pos="0"/>
          <w:tab w:val="left" w:pos="993"/>
        </w:tabs>
        <w:jc w:val="both"/>
      </w:pPr>
      <w:r>
        <w:rPr>
          <w:noProof/>
        </w:rPr>
        <w:pict>
          <v:shape id="_x0000_s1054" type="#_x0000_t202" style="position:absolute;left:0;text-align:left;margin-left:111.65pt;margin-top:5.85pt;width:250.9pt;height: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w:txbxContent>
                <w:p w:rsidR="00196C93" w:rsidRDefault="00196C93" w:rsidP="0003723A">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shape>
        </w:pict>
      </w: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right"/>
      </w:pPr>
      <w:r w:rsidRPr="0059218D">
        <w:t>Приложение 2</w:t>
      </w:r>
    </w:p>
    <w:p w:rsidR="0003723A" w:rsidRPr="0059218D" w:rsidRDefault="0003723A" w:rsidP="0003723A">
      <w:pPr>
        <w:tabs>
          <w:tab w:val="left" w:pos="0"/>
          <w:tab w:val="left" w:pos="993"/>
        </w:tabs>
        <w:jc w:val="right"/>
      </w:pPr>
      <w:r w:rsidRPr="0059218D">
        <w:t>к положению о предоставлении права</w:t>
      </w:r>
    </w:p>
    <w:p w:rsidR="0003723A" w:rsidRPr="0059218D" w:rsidRDefault="0003723A" w:rsidP="0003723A">
      <w:pPr>
        <w:tabs>
          <w:tab w:val="left" w:pos="0"/>
          <w:tab w:val="left" w:pos="993"/>
        </w:tabs>
        <w:jc w:val="right"/>
      </w:pPr>
      <w:r w:rsidRPr="0059218D">
        <w:t>на размещение нестационарных торговых объектов</w:t>
      </w:r>
    </w:p>
    <w:p w:rsidR="0003723A" w:rsidRPr="0059218D" w:rsidRDefault="0003723A" w:rsidP="0003723A">
      <w:pPr>
        <w:tabs>
          <w:tab w:val="left" w:pos="0"/>
          <w:tab w:val="left" w:pos="993"/>
        </w:tabs>
        <w:jc w:val="right"/>
      </w:pPr>
      <w:r w:rsidRPr="0059218D">
        <w:t>на территории муниципального образования</w:t>
      </w:r>
    </w:p>
    <w:p w:rsidR="0003723A" w:rsidRPr="0059218D" w:rsidRDefault="0003723A" w:rsidP="0003723A">
      <w:pPr>
        <w:tabs>
          <w:tab w:val="left" w:pos="0"/>
          <w:tab w:val="left" w:pos="993"/>
        </w:tabs>
        <w:jc w:val="right"/>
      </w:pPr>
      <w:r w:rsidRPr="0059218D">
        <w:t>Дружногорское городское поселение</w:t>
      </w:r>
    </w:p>
    <w:p w:rsidR="0003723A" w:rsidRPr="0059218D" w:rsidRDefault="0003723A" w:rsidP="0003723A">
      <w:pPr>
        <w:tabs>
          <w:tab w:val="left" w:pos="0"/>
          <w:tab w:val="left" w:pos="993"/>
        </w:tabs>
        <w:jc w:val="right"/>
      </w:pPr>
      <w:r w:rsidRPr="0059218D">
        <w:t>Гатчинского муниципального района</w:t>
      </w:r>
    </w:p>
    <w:p w:rsidR="0003723A" w:rsidRPr="0059218D" w:rsidRDefault="0003723A" w:rsidP="0003723A">
      <w:pPr>
        <w:tabs>
          <w:tab w:val="left" w:pos="0"/>
          <w:tab w:val="left" w:pos="993"/>
        </w:tabs>
        <w:jc w:val="right"/>
      </w:pPr>
      <w:r w:rsidRPr="0059218D">
        <w:t>Ленинградской области</w:t>
      </w: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center"/>
        <w:rPr>
          <w:b/>
        </w:rPr>
      </w:pPr>
      <w:r w:rsidRPr="0059218D">
        <w:rPr>
          <w:b/>
        </w:rPr>
        <w:t>Критерии оценки конкурирующих заявлений о предоставлении права</w:t>
      </w:r>
    </w:p>
    <w:p w:rsidR="0003723A" w:rsidRPr="0059218D" w:rsidRDefault="0003723A" w:rsidP="0003723A">
      <w:pPr>
        <w:tabs>
          <w:tab w:val="left" w:pos="0"/>
          <w:tab w:val="left" w:pos="993"/>
        </w:tabs>
        <w:jc w:val="center"/>
        <w:rPr>
          <w:b/>
        </w:rPr>
      </w:pPr>
      <w:r w:rsidRPr="0059218D">
        <w:rPr>
          <w:b/>
        </w:rPr>
        <w:t xml:space="preserve">на размещение НТО на территории муниципального образования Дружногорское городское поселение </w:t>
      </w:r>
    </w:p>
    <w:p w:rsidR="0003723A" w:rsidRPr="0059218D" w:rsidRDefault="0003723A" w:rsidP="0003723A">
      <w:pPr>
        <w:tabs>
          <w:tab w:val="left" w:pos="0"/>
          <w:tab w:val="left" w:pos="993"/>
        </w:tabs>
        <w:jc w:val="center"/>
        <w:rPr>
          <w:b/>
        </w:rPr>
      </w:pPr>
      <w:r w:rsidRPr="0059218D">
        <w:rPr>
          <w:b/>
        </w:rPr>
        <w:t>Гатчинского муниципального района Ленинградской области</w:t>
      </w:r>
    </w:p>
    <w:p w:rsidR="0003723A" w:rsidRPr="0059218D" w:rsidRDefault="0003723A" w:rsidP="0003723A">
      <w:pPr>
        <w:tabs>
          <w:tab w:val="left" w:pos="0"/>
          <w:tab w:val="left" w:pos="993"/>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654"/>
        <w:gridCol w:w="1276"/>
      </w:tblGrid>
      <w:tr w:rsidR="0003723A" w:rsidRPr="0059218D" w:rsidTr="00676A67">
        <w:tc>
          <w:tcPr>
            <w:tcW w:w="534" w:type="dxa"/>
            <w:shd w:val="clear" w:color="auto" w:fill="auto"/>
          </w:tcPr>
          <w:p w:rsidR="0003723A" w:rsidRPr="0059218D" w:rsidRDefault="0003723A" w:rsidP="00676A67">
            <w:pPr>
              <w:tabs>
                <w:tab w:val="left" w:pos="0"/>
                <w:tab w:val="left" w:pos="993"/>
              </w:tabs>
              <w:jc w:val="center"/>
              <w:rPr>
                <w:b/>
              </w:rPr>
            </w:pPr>
            <w:r w:rsidRPr="0059218D">
              <w:rPr>
                <w:b/>
              </w:rPr>
              <w:t>№ п</w:t>
            </w:r>
            <w:r w:rsidRPr="0059218D">
              <w:rPr>
                <w:b/>
                <w:lang w:val="en-US"/>
              </w:rPr>
              <w:t>/</w:t>
            </w:r>
            <w:r w:rsidRPr="0059218D">
              <w:rPr>
                <w:b/>
              </w:rPr>
              <w:t>п</w:t>
            </w:r>
          </w:p>
        </w:tc>
        <w:tc>
          <w:tcPr>
            <w:tcW w:w="7654" w:type="dxa"/>
            <w:shd w:val="clear" w:color="auto" w:fill="auto"/>
          </w:tcPr>
          <w:p w:rsidR="0003723A" w:rsidRPr="0059218D" w:rsidRDefault="0003723A" w:rsidP="00676A67">
            <w:pPr>
              <w:tabs>
                <w:tab w:val="left" w:pos="0"/>
                <w:tab w:val="left" w:pos="993"/>
              </w:tabs>
              <w:jc w:val="center"/>
              <w:rPr>
                <w:b/>
              </w:rPr>
            </w:pPr>
          </w:p>
          <w:p w:rsidR="0003723A" w:rsidRPr="0059218D" w:rsidRDefault="0003723A" w:rsidP="00676A67">
            <w:pPr>
              <w:tabs>
                <w:tab w:val="left" w:pos="0"/>
                <w:tab w:val="left" w:pos="993"/>
              </w:tabs>
              <w:jc w:val="center"/>
              <w:rPr>
                <w:b/>
              </w:rPr>
            </w:pPr>
            <w:r w:rsidRPr="0059218D">
              <w:rPr>
                <w:b/>
              </w:rPr>
              <w:t>Параметры заявления, подлежащие оценке</w:t>
            </w:r>
          </w:p>
        </w:tc>
        <w:tc>
          <w:tcPr>
            <w:tcW w:w="1276" w:type="dxa"/>
            <w:shd w:val="clear" w:color="auto" w:fill="auto"/>
          </w:tcPr>
          <w:p w:rsidR="0003723A" w:rsidRPr="0059218D" w:rsidRDefault="0003723A" w:rsidP="00676A67">
            <w:pPr>
              <w:tabs>
                <w:tab w:val="left" w:pos="0"/>
                <w:tab w:val="left" w:pos="993"/>
              </w:tabs>
              <w:jc w:val="center"/>
              <w:rPr>
                <w:b/>
              </w:rPr>
            </w:pPr>
            <w:r w:rsidRPr="0059218D">
              <w:rPr>
                <w:b/>
              </w:rPr>
              <w:t>Критерии оценки</w:t>
            </w:r>
          </w:p>
          <w:p w:rsidR="0003723A" w:rsidRPr="0059218D" w:rsidRDefault="0003723A" w:rsidP="00676A67">
            <w:pPr>
              <w:tabs>
                <w:tab w:val="left" w:pos="0"/>
                <w:tab w:val="left" w:pos="993"/>
              </w:tabs>
              <w:jc w:val="center"/>
              <w:rPr>
                <w:b/>
              </w:rPr>
            </w:pPr>
            <w:r w:rsidRPr="0059218D">
              <w:rPr>
                <w:b/>
              </w:rPr>
              <w:t>(в баллах)</w:t>
            </w:r>
          </w:p>
        </w:tc>
      </w:tr>
      <w:tr w:rsidR="0003723A" w:rsidRPr="0059218D" w:rsidTr="00676A67">
        <w:tc>
          <w:tcPr>
            <w:tcW w:w="534" w:type="dxa"/>
            <w:shd w:val="clear" w:color="auto" w:fill="auto"/>
          </w:tcPr>
          <w:p w:rsidR="0003723A" w:rsidRPr="0059218D" w:rsidRDefault="0003723A" w:rsidP="00676A67">
            <w:pPr>
              <w:tabs>
                <w:tab w:val="left" w:pos="0"/>
                <w:tab w:val="left" w:pos="993"/>
              </w:tabs>
              <w:spacing w:line="276" w:lineRule="auto"/>
              <w:jc w:val="center"/>
            </w:pPr>
            <w:r w:rsidRPr="0059218D">
              <w:t>1.</w:t>
            </w:r>
          </w:p>
        </w:tc>
        <w:tc>
          <w:tcPr>
            <w:tcW w:w="7654" w:type="dxa"/>
            <w:shd w:val="clear" w:color="auto" w:fill="auto"/>
          </w:tcPr>
          <w:p w:rsidR="0003723A" w:rsidRPr="0059218D" w:rsidRDefault="0003723A" w:rsidP="00676A67">
            <w:pPr>
              <w:tabs>
                <w:tab w:val="left" w:pos="0"/>
                <w:tab w:val="left" w:pos="993"/>
              </w:tabs>
              <w:spacing w:line="276" w:lineRule="auto"/>
            </w:pPr>
            <w:r w:rsidRPr="0059218D">
              <w:t>Заявитель является субъектом малого или среднего предпринимательства</w:t>
            </w:r>
          </w:p>
        </w:tc>
        <w:tc>
          <w:tcPr>
            <w:tcW w:w="1276" w:type="dxa"/>
            <w:shd w:val="clear" w:color="auto" w:fill="auto"/>
          </w:tcPr>
          <w:p w:rsidR="0003723A" w:rsidRPr="0059218D" w:rsidRDefault="0003723A" w:rsidP="00676A67">
            <w:pPr>
              <w:tabs>
                <w:tab w:val="left" w:pos="0"/>
                <w:tab w:val="left" w:pos="993"/>
              </w:tabs>
              <w:spacing w:line="276" w:lineRule="auto"/>
              <w:jc w:val="center"/>
            </w:pPr>
            <w:r w:rsidRPr="0059218D">
              <w:t>1</w:t>
            </w:r>
          </w:p>
        </w:tc>
      </w:tr>
      <w:tr w:rsidR="0003723A" w:rsidRPr="0059218D" w:rsidTr="00676A67">
        <w:tc>
          <w:tcPr>
            <w:tcW w:w="534" w:type="dxa"/>
            <w:shd w:val="clear" w:color="auto" w:fill="auto"/>
          </w:tcPr>
          <w:p w:rsidR="0003723A" w:rsidRPr="0059218D" w:rsidRDefault="0003723A" w:rsidP="00676A67">
            <w:pPr>
              <w:tabs>
                <w:tab w:val="left" w:pos="0"/>
                <w:tab w:val="left" w:pos="993"/>
              </w:tabs>
              <w:spacing w:line="276" w:lineRule="auto"/>
              <w:jc w:val="center"/>
            </w:pPr>
            <w:r w:rsidRPr="0059218D">
              <w:t>2.</w:t>
            </w:r>
          </w:p>
        </w:tc>
        <w:tc>
          <w:tcPr>
            <w:tcW w:w="7654" w:type="dxa"/>
            <w:shd w:val="clear" w:color="auto" w:fill="auto"/>
          </w:tcPr>
          <w:p w:rsidR="0003723A" w:rsidRPr="0059218D" w:rsidRDefault="0003723A" w:rsidP="00676A67">
            <w:pPr>
              <w:tabs>
                <w:tab w:val="left" w:pos="0"/>
                <w:tab w:val="left" w:pos="993"/>
              </w:tabs>
              <w:spacing w:line="276" w:lineRule="auto"/>
            </w:pPr>
            <w:r w:rsidRPr="0059218D">
              <w:t>Заявитель зарегистрирован и состоит на налоговом учёте в территориальных налоговых органах Гатчинского муниципального района</w:t>
            </w:r>
          </w:p>
        </w:tc>
        <w:tc>
          <w:tcPr>
            <w:tcW w:w="1276" w:type="dxa"/>
            <w:shd w:val="clear" w:color="auto" w:fill="auto"/>
          </w:tcPr>
          <w:p w:rsidR="0003723A" w:rsidRPr="0059218D" w:rsidRDefault="0003723A" w:rsidP="00676A67">
            <w:pPr>
              <w:tabs>
                <w:tab w:val="left" w:pos="0"/>
                <w:tab w:val="left" w:pos="993"/>
              </w:tabs>
              <w:spacing w:line="276" w:lineRule="auto"/>
              <w:jc w:val="center"/>
            </w:pPr>
            <w:r w:rsidRPr="0059218D">
              <w:t>2</w:t>
            </w:r>
          </w:p>
        </w:tc>
      </w:tr>
      <w:tr w:rsidR="0003723A" w:rsidRPr="0059218D" w:rsidTr="00676A67">
        <w:tc>
          <w:tcPr>
            <w:tcW w:w="534" w:type="dxa"/>
            <w:shd w:val="clear" w:color="auto" w:fill="auto"/>
          </w:tcPr>
          <w:p w:rsidR="0003723A" w:rsidRPr="0059218D" w:rsidRDefault="0003723A" w:rsidP="00676A67">
            <w:pPr>
              <w:tabs>
                <w:tab w:val="left" w:pos="0"/>
                <w:tab w:val="left" w:pos="993"/>
              </w:tabs>
              <w:spacing w:line="276" w:lineRule="auto"/>
              <w:jc w:val="center"/>
            </w:pPr>
            <w:r w:rsidRPr="0059218D">
              <w:t>3.</w:t>
            </w:r>
          </w:p>
        </w:tc>
        <w:tc>
          <w:tcPr>
            <w:tcW w:w="7654" w:type="dxa"/>
            <w:shd w:val="clear" w:color="auto" w:fill="auto"/>
          </w:tcPr>
          <w:p w:rsidR="0003723A" w:rsidRPr="0059218D" w:rsidRDefault="0003723A" w:rsidP="00676A67">
            <w:pPr>
              <w:tabs>
                <w:tab w:val="left" w:pos="0"/>
                <w:tab w:val="left" w:pos="993"/>
              </w:tabs>
              <w:spacing w:line="276" w:lineRule="auto"/>
            </w:pPr>
            <w:r w:rsidRPr="0059218D">
              <w:t>Более 70% ассортимента НТО составляют товары собственного производства заявителя (оценивается, если имеются подтверждающие документы)</w:t>
            </w:r>
          </w:p>
        </w:tc>
        <w:tc>
          <w:tcPr>
            <w:tcW w:w="1276" w:type="dxa"/>
            <w:shd w:val="clear" w:color="auto" w:fill="auto"/>
          </w:tcPr>
          <w:p w:rsidR="0003723A" w:rsidRPr="0059218D" w:rsidRDefault="0003723A" w:rsidP="00676A67">
            <w:pPr>
              <w:tabs>
                <w:tab w:val="left" w:pos="0"/>
                <w:tab w:val="left" w:pos="993"/>
              </w:tabs>
              <w:spacing w:line="276" w:lineRule="auto"/>
              <w:jc w:val="center"/>
            </w:pPr>
            <w:r w:rsidRPr="0059218D">
              <w:t>3</w:t>
            </w:r>
          </w:p>
        </w:tc>
      </w:tr>
      <w:tr w:rsidR="0003723A" w:rsidRPr="0059218D" w:rsidTr="00676A67">
        <w:tc>
          <w:tcPr>
            <w:tcW w:w="534" w:type="dxa"/>
            <w:shd w:val="clear" w:color="auto" w:fill="auto"/>
          </w:tcPr>
          <w:p w:rsidR="0003723A" w:rsidRPr="0059218D" w:rsidRDefault="0003723A" w:rsidP="00676A67">
            <w:pPr>
              <w:tabs>
                <w:tab w:val="left" w:pos="0"/>
                <w:tab w:val="left" w:pos="993"/>
              </w:tabs>
              <w:spacing w:line="276" w:lineRule="auto"/>
              <w:jc w:val="center"/>
            </w:pPr>
            <w:r w:rsidRPr="0059218D">
              <w:t>4.</w:t>
            </w:r>
          </w:p>
        </w:tc>
        <w:tc>
          <w:tcPr>
            <w:tcW w:w="7654" w:type="dxa"/>
            <w:shd w:val="clear" w:color="auto" w:fill="auto"/>
          </w:tcPr>
          <w:p w:rsidR="0003723A" w:rsidRPr="0059218D" w:rsidRDefault="0003723A" w:rsidP="00676A67">
            <w:pPr>
              <w:tabs>
                <w:tab w:val="left" w:pos="0"/>
                <w:tab w:val="left" w:pos="993"/>
              </w:tabs>
              <w:spacing w:line="276" w:lineRule="auto"/>
            </w:pPr>
            <w:r w:rsidRPr="0059218D">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определённым видом товара)</w:t>
            </w:r>
          </w:p>
        </w:tc>
        <w:tc>
          <w:tcPr>
            <w:tcW w:w="1276" w:type="dxa"/>
            <w:shd w:val="clear" w:color="auto" w:fill="auto"/>
          </w:tcPr>
          <w:p w:rsidR="0003723A" w:rsidRPr="0059218D" w:rsidRDefault="0003723A" w:rsidP="00676A67">
            <w:pPr>
              <w:tabs>
                <w:tab w:val="left" w:pos="0"/>
                <w:tab w:val="left" w:pos="993"/>
              </w:tabs>
              <w:spacing w:line="276" w:lineRule="auto"/>
              <w:jc w:val="center"/>
            </w:pPr>
            <w:r w:rsidRPr="0059218D">
              <w:t>*</w:t>
            </w:r>
          </w:p>
        </w:tc>
      </w:tr>
      <w:tr w:rsidR="0003723A" w:rsidRPr="0059218D" w:rsidTr="00676A67">
        <w:tc>
          <w:tcPr>
            <w:tcW w:w="534" w:type="dxa"/>
            <w:shd w:val="clear" w:color="auto" w:fill="auto"/>
          </w:tcPr>
          <w:p w:rsidR="0003723A" w:rsidRPr="0059218D" w:rsidRDefault="0003723A" w:rsidP="00676A67">
            <w:pPr>
              <w:tabs>
                <w:tab w:val="left" w:pos="0"/>
                <w:tab w:val="left" w:pos="993"/>
              </w:tabs>
              <w:spacing w:line="276" w:lineRule="auto"/>
              <w:jc w:val="center"/>
            </w:pPr>
            <w:r w:rsidRPr="0059218D">
              <w:lastRenderedPageBreak/>
              <w:t>5.</w:t>
            </w:r>
          </w:p>
        </w:tc>
        <w:tc>
          <w:tcPr>
            <w:tcW w:w="7654" w:type="dxa"/>
            <w:shd w:val="clear" w:color="auto" w:fill="auto"/>
          </w:tcPr>
          <w:p w:rsidR="0003723A" w:rsidRPr="0059218D" w:rsidRDefault="0003723A" w:rsidP="00676A67">
            <w:pPr>
              <w:tabs>
                <w:tab w:val="left" w:pos="0"/>
                <w:tab w:val="left" w:pos="993"/>
              </w:tabs>
              <w:spacing w:line="276" w:lineRule="auto"/>
            </w:pPr>
            <w:r w:rsidRPr="0059218D">
              <w:t>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w:t>
            </w:r>
          </w:p>
        </w:tc>
        <w:tc>
          <w:tcPr>
            <w:tcW w:w="1276" w:type="dxa"/>
            <w:shd w:val="clear" w:color="auto" w:fill="auto"/>
          </w:tcPr>
          <w:p w:rsidR="0003723A" w:rsidRPr="0059218D" w:rsidRDefault="0003723A" w:rsidP="00676A67">
            <w:pPr>
              <w:tabs>
                <w:tab w:val="left" w:pos="0"/>
                <w:tab w:val="left" w:pos="993"/>
              </w:tabs>
              <w:spacing w:line="276" w:lineRule="auto"/>
              <w:jc w:val="center"/>
            </w:pPr>
            <w:r w:rsidRPr="0059218D">
              <w:t>2</w:t>
            </w:r>
          </w:p>
        </w:tc>
      </w:tr>
      <w:tr w:rsidR="0003723A" w:rsidRPr="0059218D" w:rsidTr="00676A67">
        <w:tc>
          <w:tcPr>
            <w:tcW w:w="534" w:type="dxa"/>
            <w:shd w:val="clear" w:color="auto" w:fill="auto"/>
          </w:tcPr>
          <w:p w:rsidR="0003723A" w:rsidRPr="0059218D" w:rsidRDefault="0003723A" w:rsidP="00676A67">
            <w:pPr>
              <w:tabs>
                <w:tab w:val="left" w:pos="0"/>
                <w:tab w:val="left" w:pos="993"/>
              </w:tabs>
              <w:spacing w:line="276" w:lineRule="auto"/>
              <w:jc w:val="center"/>
            </w:pPr>
            <w:r w:rsidRPr="0059218D">
              <w:t>6.</w:t>
            </w:r>
          </w:p>
        </w:tc>
        <w:tc>
          <w:tcPr>
            <w:tcW w:w="7654" w:type="dxa"/>
            <w:shd w:val="clear" w:color="auto" w:fill="auto"/>
          </w:tcPr>
          <w:p w:rsidR="0003723A" w:rsidRPr="0059218D" w:rsidRDefault="0003723A" w:rsidP="00676A67">
            <w:pPr>
              <w:tabs>
                <w:tab w:val="left" w:pos="0"/>
                <w:tab w:val="left" w:pos="993"/>
              </w:tabs>
              <w:spacing w:line="276" w:lineRule="auto"/>
            </w:pPr>
            <w:r w:rsidRPr="0059218D">
              <w:t>Внешний вид и оформление НТО (оценивается, если отсутствуют обязательные требования к НТО, размещаемым на территории Дружногорского  городского поселения)</w:t>
            </w:r>
          </w:p>
        </w:tc>
        <w:tc>
          <w:tcPr>
            <w:tcW w:w="1276" w:type="dxa"/>
            <w:shd w:val="clear" w:color="auto" w:fill="auto"/>
          </w:tcPr>
          <w:p w:rsidR="0003723A" w:rsidRPr="0059218D" w:rsidRDefault="0003723A" w:rsidP="00676A67">
            <w:pPr>
              <w:tabs>
                <w:tab w:val="left" w:pos="0"/>
                <w:tab w:val="left" w:pos="993"/>
              </w:tabs>
              <w:spacing w:line="276" w:lineRule="auto"/>
              <w:jc w:val="center"/>
            </w:pPr>
            <w:r w:rsidRPr="0059218D">
              <w:t>2</w:t>
            </w:r>
          </w:p>
        </w:tc>
      </w:tr>
      <w:tr w:rsidR="0003723A" w:rsidRPr="0059218D" w:rsidTr="00676A67">
        <w:tc>
          <w:tcPr>
            <w:tcW w:w="534" w:type="dxa"/>
            <w:shd w:val="clear" w:color="auto" w:fill="auto"/>
          </w:tcPr>
          <w:p w:rsidR="0003723A" w:rsidRPr="0059218D" w:rsidRDefault="0003723A" w:rsidP="00676A67">
            <w:pPr>
              <w:tabs>
                <w:tab w:val="left" w:pos="0"/>
                <w:tab w:val="left" w:pos="993"/>
              </w:tabs>
              <w:spacing w:line="276" w:lineRule="auto"/>
              <w:jc w:val="center"/>
            </w:pPr>
            <w:r w:rsidRPr="0059218D">
              <w:t>7.</w:t>
            </w:r>
          </w:p>
        </w:tc>
        <w:tc>
          <w:tcPr>
            <w:tcW w:w="7654" w:type="dxa"/>
            <w:shd w:val="clear" w:color="auto" w:fill="auto"/>
          </w:tcPr>
          <w:p w:rsidR="0003723A" w:rsidRPr="0059218D" w:rsidRDefault="0003723A" w:rsidP="00676A67">
            <w:pPr>
              <w:tabs>
                <w:tab w:val="left" w:pos="0"/>
                <w:tab w:val="left" w:pos="993"/>
              </w:tabs>
              <w:spacing w:line="276" w:lineRule="auto"/>
            </w:pPr>
            <w:r w:rsidRPr="0059218D">
              <w:t>Дизайн–проект благоустройства прилегающей территории</w:t>
            </w:r>
          </w:p>
        </w:tc>
        <w:tc>
          <w:tcPr>
            <w:tcW w:w="1276" w:type="dxa"/>
            <w:shd w:val="clear" w:color="auto" w:fill="auto"/>
          </w:tcPr>
          <w:p w:rsidR="0003723A" w:rsidRPr="0059218D" w:rsidRDefault="0003723A" w:rsidP="00676A67">
            <w:pPr>
              <w:tabs>
                <w:tab w:val="left" w:pos="0"/>
                <w:tab w:val="left" w:pos="993"/>
              </w:tabs>
              <w:spacing w:line="276" w:lineRule="auto"/>
              <w:jc w:val="center"/>
            </w:pPr>
            <w:r w:rsidRPr="0059218D">
              <w:t>2</w:t>
            </w:r>
          </w:p>
        </w:tc>
      </w:tr>
    </w:tbl>
    <w:p w:rsidR="0003723A" w:rsidRPr="0059218D" w:rsidRDefault="0003723A" w:rsidP="0003723A">
      <w:pPr>
        <w:tabs>
          <w:tab w:val="left" w:pos="0"/>
          <w:tab w:val="left" w:pos="993"/>
        </w:tabs>
        <w:jc w:val="both"/>
      </w:pPr>
    </w:p>
    <w:p w:rsidR="0003723A" w:rsidRPr="0059218D" w:rsidRDefault="0003723A" w:rsidP="0003723A">
      <w:pPr>
        <w:tabs>
          <w:tab w:val="left" w:pos="0"/>
          <w:tab w:val="left" w:pos="993"/>
        </w:tabs>
        <w:jc w:val="both"/>
      </w:pPr>
    </w:p>
    <w:p w:rsidR="00387D7F" w:rsidRDefault="00387D7F" w:rsidP="00387D7F">
      <w:pPr>
        <w:pStyle w:val="a7"/>
        <w:jc w:val="center"/>
        <w:rPr>
          <w:rFonts w:ascii="Times New Roman" w:hAnsi="Times New Roman" w:cs="Times New Roman"/>
          <w:b/>
          <w:sz w:val="18"/>
          <w:szCs w:val="18"/>
        </w:rPr>
      </w:pPr>
      <w:r w:rsidRPr="00387D7F">
        <w:rPr>
          <w:rFonts w:ascii="Times New Roman" w:hAnsi="Times New Roman" w:cs="Times New Roman"/>
          <w:b/>
          <w:sz w:val="18"/>
          <w:szCs w:val="18"/>
        </w:rPr>
        <w:t xml:space="preserve">АДМИНИСТРАЦИЯ  ДРУЖНОГОРСКОГО ГОРОДСКОГО ПОСЕЛЕНИЯ  </w:t>
      </w:r>
    </w:p>
    <w:p w:rsidR="00387D7F" w:rsidRPr="00387D7F" w:rsidRDefault="00387D7F" w:rsidP="00387D7F">
      <w:pPr>
        <w:pStyle w:val="a7"/>
        <w:jc w:val="center"/>
        <w:rPr>
          <w:rFonts w:ascii="Times New Roman" w:hAnsi="Times New Roman" w:cs="Times New Roman"/>
          <w:b/>
          <w:sz w:val="18"/>
          <w:szCs w:val="18"/>
        </w:rPr>
      </w:pPr>
      <w:r w:rsidRPr="00387D7F">
        <w:rPr>
          <w:rFonts w:ascii="Times New Roman" w:hAnsi="Times New Roman" w:cs="Times New Roman"/>
          <w:b/>
          <w:sz w:val="18"/>
          <w:szCs w:val="18"/>
        </w:rPr>
        <w:t>ГАТЧИНСКОГО МУНИЦИПАЛЬНОГО РАЙОНА ЛЕНИНГРАДСКОЙ ОБЛАСТИ</w:t>
      </w:r>
    </w:p>
    <w:p w:rsidR="00387D7F" w:rsidRPr="00387D7F" w:rsidRDefault="00387D7F" w:rsidP="00387D7F">
      <w:pPr>
        <w:jc w:val="center"/>
        <w:rPr>
          <w:b/>
        </w:rPr>
      </w:pPr>
    </w:p>
    <w:p w:rsidR="00387D7F" w:rsidRPr="00387D7F" w:rsidRDefault="00387D7F" w:rsidP="00387D7F">
      <w:pPr>
        <w:pStyle w:val="1"/>
        <w:jc w:val="center"/>
        <w:rPr>
          <w:rFonts w:ascii="Times New Roman" w:hAnsi="Times New Roman" w:cs="Times New Roman"/>
          <w:sz w:val="18"/>
          <w:szCs w:val="18"/>
        </w:rPr>
      </w:pPr>
      <w:r w:rsidRPr="00387D7F">
        <w:rPr>
          <w:rFonts w:ascii="Times New Roman" w:hAnsi="Times New Roman" w:cs="Times New Roman"/>
          <w:sz w:val="18"/>
          <w:szCs w:val="18"/>
        </w:rPr>
        <w:t>П О С Т А Н О В Л Е Н И Е</w:t>
      </w:r>
    </w:p>
    <w:p w:rsidR="00387D7F" w:rsidRPr="00387D7F" w:rsidRDefault="00387D7F" w:rsidP="00387D7F">
      <w:pPr>
        <w:jc w:val="center"/>
        <w:rPr>
          <w:b/>
        </w:rPr>
      </w:pPr>
    </w:p>
    <w:p w:rsidR="00387D7F" w:rsidRPr="00387D7F" w:rsidRDefault="00387D7F" w:rsidP="00387D7F">
      <w:pPr>
        <w:rPr>
          <w:b/>
        </w:rPr>
      </w:pPr>
      <w:r w:rsidRPr="00387D7F">
        <w:rPr>
          <w:b/>
        </w:rPr>
        <w:t xml:space="preserve">От 28 марта 2017  г.                       </w:t>
      </w:r>
      <w:r>
        <w:rPr>
          <w:b/>
        </w:rPr>
        <w:t xml:space="preserve">                                                                                                                                               </w:t>
      </w:r>
      <w:r w:rsidRPr="00387D7F">
        <w:rPr>
          <w:b/>
        </w:rPr>
        <w:t>№ 95</w:t>
      </w:r>
    </w:p>
    <w:p w:rsidR="00387D7F" w:rsidRPr="00387D7F" w:rsidRDefault="00387D7F" w:rsidP="00387D7F">
      <w:pPr>
        <w:rPr>
          <w:b/>
        </w:rPr>
      </w:pPr>
    </w:p>
    <w:p w:rsidR="00387D7F" w:rsidRPr="00387D7F" w:rsidRDefault="00387D7F" w:rsidP="00387D7F">
      <w:pPr>
        <w:jc w:val="both"/>
        <w:rPr>
          <w:b/>
        </w:rPr>
        <w:sectPr w:rsidR="00387D7F" w:rsidRPr="00387D7F" w:rsidSect="00676A67">
          <w:footerReference w:type="default" r:id="rId45"/>
          <w:pgSz w:w="11906" w:h="16838" w:code="9"/>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387D7F" w:rsidRPr="00387D7F" w:rsidRDefault="00387D7F" w:rsidP="00387D7F">
      <w:pPr>
        <w:jc w:val="both"/>
        <w:rPr>
          <w:b/>
        </w:rPr>
      </w:pPr>
      <w:r w:rsidRPr="00387D7F">
        <w:rPr>
          <w:b/>
        </w:rPr>
        <w:lastRenderedPageBreak/>
        <w:t>Об утверждении Положения о поддержании общественного порядка при чрезвычайных ситуациях муниципального характера на территории муниципального образования Дружногорское городское поселение</w:t>
      </w:r>
      <w:r>
        <w:rPr>
          <w:b/>
        </w:rPr>
        <w:t xml:space="preserve"> </w:t>
      </w:r>
      <w:r w:rsidRPr="00387D7F">
        <w:rPr>
          <w:b/>
        </w:rPr>
        <w:t>Гатчинского муниципального района Ленинградской области</w:t>
      </w:r>
    </w:p>
    <w:p w:rsidR="00387D7F" w:rsidRPr="00387D7F" w:rsidRDefault="00387D7F" w:rsidP="00387D7F">
      <w:pPr>
        <w:jc w:val="both"/>
        <w:rPr>
          <w:b/>
        </w:rPr>
      </w:pPr>
    </w:p>
    <w:p w:rsidR="00387D7F" w:rsidRPr="00D244E0" w:rsidRDefault="00387D7F" w:rsidP="00387D7F">
      <w:pPr>
        <w:jc w:val="both"/>
      </w:pPr>
    </w:p>
    <w:p w:rsidR="00387D7F" w:rsidRPr="00D244E0" w:rsidRDefault="00387D7F" w:rsidP="00387D7F">
      <w:pPr>
        <w:jc w:val="both"/>
      </w:pPr>
    </w:p>
    <w:p w:rsidR="00387D7F" w:rsidRPr="00D244E0" w:rsidRDefault="00387D7F" w:rsidP="00387D7F">
      <w:pPr>
        <w:jc w:val="both"/>
      </w:pPr>
    </w:p>
    <w:p w:rsidR="00387D7F" w:rsidRPr="00D244E0" w:rsidRDefault="00387D7F" w:rsidP="00387D7F">
      <w:pPr>
        <w:jc w:val="both"/>
      </w:pPr>
    </w:p>
    <w:p w:rsidR="00387D7F" w:rsidRPr="00D244E0" w:rsidRDefault="00387D7F" w:rsidP="00387D7F">
      <w:pPr>
        <w:jc w:val="both"/>
      </w:pPr>
    </w:p>
    <w:p w:rsidR="00387D7F" w:rsidRPr="00D244E0" w:rsidRDefault="00387D7F" w:rsidP="00387D7F">
      <w:pPr>
        <w:jc w:val="both"/>
      </w:pPr>
    </w:p>
    <w:p w:rsidR="00387D7F" w:rsidRPr="00D244E0" w:rsidRDefault="00387D7F" w:rsidP="00387D7F">
      <w:pPr>
        <w:jc w:val="both"/>
      </w:pPr>
    </w:p>
    <w:p w:rsidR="00387D7F" w:rsidRPr="00D244E0" w:rsidRDefault="00387D7F" w:rsidP="00387D7F">
      <w:pPr>
        <w:jc w:val="both"/>
      </w:pPr>
    </w:p>
    <w:p w:rsidR="00387D7F" w:rsidRPr="00D244E0" w:rsidRDefault="00387D7F" w:rsidP="00387D7F">
      <w:pPr>
        <w:ind w:firstLine="709"/>
        <w:jc w:val="both"/>
        <w:sectPr w:rsidR="00387D7F" w:rsidRPr="00D244E0" w:rsidSect="00676A67">
          <w:type w:val="continuous"/>
          <w:pgSz w:w="11906" w:h="16838" w:code="9"/>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cols w:num="2" w:space="425"/>
          <w:titlePg/>
          <w:docGrid w:linePitch="272"/>
        </w:sectPr>
      </w:pPr>
    </w:p>
    <w:p w:rsidR="00387D7F" w:rsidRPr="00D244E0" w:rsidRDefault="00387D7F" w:rsidP="00387D7F">
      <w:pPr>
        <w:spacing w:before="240"/>
        <w:ind w:firstLine="567"/>
        <w:jc w:val="both"/>
      </w:pPr>
      <w:r w:rsidRPr="00D244E0">
        <w:lastRenderedPageBreak/>
        <w:t>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7 февраля 2011 года № 3-ФЗ «О полиции»,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в целях определения единого подхода к вопросам поддержания общественного порядка при чрезвычайных ситуациях природного и техногенного характера на территории муниципального образования</w:t>
      </w:r>
      <w:r>
        <w:t xml:space="preserve"> </w:t>
      </w:r>
      <w:r w:rsidRPr="00D244E0">
        <w:t>Дружногорское городское поселение Гатчинского муниципального района Ленинградской области</w:t>
      </w:r>
    </w:p>
    <w:p w:rsidR="00387D7F" w:rsidRPr="00D244E0" w:rsidRDefault="00387D7F" w:rsidP="00387D7F">
      <w:pPr>
        <w:jc w:val="center"/>
        <w:rPr>
          <w:b/>
        </w:rPr>
      </w:pPr>
      <w:r w:rsidRPr="00D244E0">
        <w:rPr>
          <w:b/>
        </w:rPr>
        <w:t>П О С Т А Н О В Л Я Е Т:</w:t>
      </w:r>
    </w:p>
    <w:p w:rsidR="00387D7F" w:rsidRPr="00D244E0" w:rsidRDefault="00387D7F" w:rsidP="00387D7F">
      <w:pPr>
        <w:jc w:val="center"/>
      </w:pPr>
    </w:p>
    <w:p w:rsidR="00387D7F" w:rsidRPr="00387D7F" w:rsidRDefault="00387D7F" w:rsidP="00387D7F">
      <w:pPr>
        <w:pStyle w:val="a7"/>
        <w:widowControl/>
        <w:numPr>
          <w:ilvl w:val="0"/>
          <w:numId w:val="73"/>
        </w:numPr>
        <w:autoSpaceDE/>
        <w:spacing w:after="0"/>
        <w:jc w:val="both"/>
        <w:rPr>
          <w:rFonts w:ascii="Times New Roman" w:hAnsi="Times New Roman" w:cs="Times New Roman"/>
          <w:sz w:val="18"/>
          <w:szCs w:val="18"/>
        </w:rPr>
      </w:pPr>
      <w:r w:rsidRPr="00387D7F">
        <w:rPr>
          <w:rFonts w:ascii="Times New Roman" w:hAnsi="Times New Roman" w:cs="Times New Roman"/>
          <w:sz w:val="18"/>
          <w:szCs w:val="18"/>
        </w:rPr>
        <w:t>Утвердить Положение о поддержании общественного порядка при чрезвычайных ситуациях муниципального характера на территории муниципального образования Дружногорское городское поселение Гатчинского муниципального района Ленинградской области;</w:t>
      </w:r>
    </w:p>
    <w:p w:rsidR="00387D7F" w:rsidRPr="00387D7F" w:rsidRDefault="00387D7F" w:rsidP="00387D7F">
      <w:pPr>
        <w:pStyle w:val="a7"/>
        <w:widowControl/>
        <w:numPr>
          <w:ilvl w:val="0"/>
          <w:numId w:val="73"/>
        </w:numPr>
        <w:autoSpaceDE/>
        <w:spacing w:after="0"/>
        <w:jc w:val="both"/>
        <w:rPr>
          <w:rFonts w:ascii="Times New Roman" w:hAnsi="Times New Roman" w:cs="Times New Roman"/>
          <w:sz w:val="18"/>
          <w:szCs w:val="18"/>
        </w:rPr>
      </w:pPr>
      <w:r w:rsidRPr="00387D7F">
        <w:rPr>
          <w:rFonts w:ascii="Times New Roman" w:hAnsi="Times New Roman" w:cs="Times New Roman"/>
          <w:sz w:val="18"/>
          <w:szCs w:val="18"/>
        </w:rPr>
        <w:t xml:space="preserve">Настоящее постановление подлежит опубликованию в официальном источнике опубликования, размещению на официальном сайте </w:t>
      </w:r>
      <w:r w:rsidRPr="00387D7F">
        <w:rPr>
          <w:rFonts w:ascii="Times New Roman" w:hAnsi="Times New Roman" w:cs="Times New Roman"/>
          <w:bCs/>
          <w:sz w:val="18"/>
          <w:szCs w:val="18"/>
        </w:rPr>
        <w:t>Дружногорск</w:t>
      </w:r>
      <w:r w:rsidRPr="00387D7F">
        <w:rPr>
          <w:rFonts w:ascii="Times New Roman" w:hAnsi="Times New Roman" w:cs="Times New Roman"/>
          <w:sz w:val="18"/>
          <w:szCs w:val="18"/>
        </w:rPr>
        <w:t>ого городского поселения в информационно-телекоммуникационной сети «Интернет»;</w:t>
      </w:r>
    </w:p>
    <w:p w:rsidR="00387D7F" w:rsidRPr="00387D7F" w:rsidRDefault="00387D7F" w:rsidP="00387D7F">
      <w:pPr>
        <w:pStyle w:val="a7"/>
        <w:widowControl/>
        <w:numPr>
          <w:ilvl w:val="0"/>
          <w:numId w:val="73"/>
        </w:numPr>
        <w:autoSpaceDE/>
        <w:spacing w:after="0"/>
        <w:jc w:val="both"/>
        <w:rPr>
          <w:rFonts w:ascii="Times New Roman" w:hAnsi="Times New Roman" w:cs="Times New Roman"/>
          <w:sz w:val="18"/>
          <w:szCs w:val="18"/>
        </w:rPr>
      </w:pPr>
      <w:r w:rsidRPr="00387D7F">
        <w:rPr>
          <w:rFonts w:ascii="Times New Roman" w:hAnsi="Times New Roman" w:cs="Times New Roman"/>
          <w:sz w:val="18"/>
          <w:szCs w:val="18"/>
        </w:rPr>
        <w:t>Контроль исполнения постановления оставляю за собой;</w:t>
      </w:r>
    </w:p>
    <w:p w:rsidR="00387D7F" w:rsidRPr="00D244E0" w:rsidRDefault="00387D7F" w:rsidP="00387D7F">
      <w:pPr>
        <w:pStyle w:val="a7"/>
        <w:widowControl/>
        <w:numPr>
          <w:ilvl w:val="0"/>
          <w:numId w:val="73"/>
        </w:numPr>
        <w:autoSpaceDE/>
        <w:spacing w:after="0"/>
        <w:jc w:val="both"/>
        <w:rPr>
          <w:sz w:val="18"/>
          <w:szCs w:val="18"/>
        </w:rPr>
      </w:pPr>
      <w:r w:rsidRPr="00387D7F">
        <w:rPr>
          <w:rFonts w:ascii="Times New Roman" w:hAnsi="Times New Roman" w:cs="Times New Roman"/>
          <w:sz w:val="18"/>
          <w:szCs w:val="18"/>
        </w:rPr>
        <w:t xml:space="preserve">Настоящее постановление вступает в силу со дня его </w:t>
      </w:r>
      <w:hyperlink r:id="rId46" w:history="1">
        <w:r w:rsidRPr="00387D7F">
          <w:rPr>
            <w:rStyle w:val="aff6"/>
            <w:rFonts w:ascii="Times New Roman" w:hAnsi="Times New Roman"/>
            <w:b w:val="0"/>
            <w:color w:val="000000"/>
            <w:sz w:val="18"/>
            <w:szCs w:val="18"/>
          </w:rPr>
          <w:t>опубликования</w:t>
        </w:r>
      </w:hyperlink>
      <w:r w:rsidRPr="00387D7F">
        <w:rPr>
          <w:b/>
          <w:sz w:val="18"/>
          <w:szCs w:val="18"/>
        </w:rPr>
        <w:t>.</w:t>
      </w:r>
    </w:p>
    <w:p w:rsidR="00387D7F" w:rsidRPr="00D244E0" w:rsidRDefault="00387D7F" w:rsidP="00387D7F">
      <w:pPr>
        <w:ind w:firstLine="709"/>
        <w:jc w:val="both"/>
      </w:pPr>
    </w:p>
    <w:p w:rsidR="00387D7F" w:rsidRPr="00D244E0" w:rsidRDefault="00387D7F" w:rsidP="00387D7F">
      <w:pPr>
        <w:jc w:val="both"/>
      </w:pPr>
      <w:r w:rsidRPr="00D244E0">
        <w:t>Глава администрации</w:t>
      </w:r>
    </w:p>
    <w:p w:rsidR="00387D7F" w:rsidRPr="00D244E0" w:rsidRDefault="00387D7F" w:rsidP="00387D7F">
      <w:r w:rsidRPr="00D244E0">
        <w:t>Дружногорского городского</w:t>
      </w:r>
      <w:r>
        <w:t xml:space="preserve"> </w:t>
      </w:r>
      <w:r w:rsidRPr="00D244E0">
        <w:t>поселения</w:t>
      </w:r>
      <w:r>
        <w:t xml:space="preserve">:                                                                                                                 </w:t>
      </w:r>
      <w:r w:rsidRPr="00D244E0">
        <w:t>В.В. Володкович</w:t>
      </w:r>
    </w:p>
    <w:p w:rsidR="00387D7F" w:rsidRPr="00D244E0" w:rsidRDefault="00387D7F" w:rsidP="00387D7F">
      <w:pPr>
        <w:sectPr w:rsidR="00387D7F" w:rsidRPr="00D244E0" w:rsidSect="00676A67">
          <w:type w:val="continuous"/>
          <w:pgSz w:w="11906" w:h="16838" w:code="9"/>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387D7F" w:rsidRPr="00D244E0" w:rsidRDefault="00387D7F" w:rsidP="00387D7F">
      <w:pPr>
        <w:jc w:val="right"/>
      </w:pPr>
      <w:r w:rsidRPr="00D244E0">
        <w:lastRenderedPageBreak/>
        <w:t xml:space="preserve">Приложение 1 к  постановлению </w:t>
      </w:r>
    </w:p>
    <w:p w:rsidR="00387D7F" w:rsidRPr="00D244E0" w:rsidRDefault="00387D7F" w:rsidP="00387D7F">
      <w:pPr>
        <w:jc w:val="right"/>
      </w:pPr>
      <w:r w:rsidRPr="00D244E0">
        <w:t xml:space="preserve">администрации МО Дружногорское </w:t>
      </w:r>
    </w:p>
    <w:p w:rsidR="00387D7F" w:rsidRPr="00D244E0" w:rsidRDefault="00387D7F" w:rsidP="00387D7F">
      <w:pPr>
        <w:jc w:val="right"/>
      </w:pPr>
      <w:r w:rsidRPr="00D244E0">
        <w:t>городское поселение № 95 от 28.03.2017 г.</w:t>
      </w:r>
    </w:p>
    <w:p w:rsidR="00387D7F" w:rsidRPr="00D244E0" w:rsidRDefault="00387D7F" w:rsidP="00387D7F"/>
    <w:p w:rsidR="00387D7F" w:rsidRPr="00D244E0" w:rsidRDefault="00387D7F" w:rsidP="00387D7F">
      <w:pPr>
        <w:pStyle w:val="ConsPlusNormal"/>
        <w:jc w:val="center"/>
        <w:rPr>
          <w:rFonts w:ascii="Times New Roman" w:hAnsi="Times New Roman" w:cs="Times New Roman"/>
          <w:b/>
          <w:bCs/>
          <w:sz w:val="18"/>
          <w:szCs w:val="18"/>
        </w:rPr>
      </w:pPr>
      <w:r w:rsidRPr="00D244E0">
        <w:rPr>
          <w:rFonts w:ascii="Times New Roman" w:hAnsi="Times New Roman" w:cs="Times New Roman"/>
          <w:b/>
          <w:bCs/>
          <w:sz w:val="18"/>
          <w:szCs w:val="18"/>
        </w:rPr>
        <w:t>ПОЛОЖЕНИЕ</w:t>
      </w:r>
    </w:p>
    <w:p w:rsidR="00387D7F" w:rsidRPr="00D244E0" w:rsidRDefault="00387D7F" w:rsidP="00387D7F">
      <w:pPr>
        <w:pStyle w:val="ConsPlusNormal"/>
        <w:jc w:val="center"/>
        <w:rPr>
          <w:rFonts w:ascii="Times New Roman" w:hAnsi="Times New Roman" w:cs="Times New Roman"/>
          <w:b/>
          <w:bCs/>
          <w:sz w:val="18"/>
          <w:szCs w:val="18"/>
        </w:rPr>
      </w:pPr>
      <w:r w:rsidRPr="00D244E0">
        <w:rPr>
          <w:rFonts w:ascii="Times New Roman" w:hAnsi="Times New Roman" w:cs="Times New Roman"/>
          <w:b/>
          <w:bCs/>
          <w:sz w:val="18"/>
          <w:szCs w:val="18"/>
        </w:rPr>
        <w:t>о поддержании общественного порядка при чрезвычайных ситуациях муниципального характера на территории муниципального образования Дружногорское городское поселение Гатчинского муниципального района Ленинградской области</w:t>
      </w:r>
    </w:p>
    <w:p w:rsidR="00387D7F" w:rsidRPr="00D244E0" w:rsidRDefault="00387D7F" w:rsidP="00387D7F">
      <w:pPr>
        <w:pStyle w:val="ConsPlusNormal"/>
        <w:jc w:val="center"/>
        <w:rPr>
          <w:rFonts w:ascii="Times New Roman" w:hAnsi="Times New Roman" w:cs="Times New Roman"/>
          <w:sz w:val="18"/>
          <w:szCs w:val="18"/>
        </w:rPr>
      </w:pP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 xml:space="preserve">1. Положение о поддержании общественного порядка при чрезвычайных ситуациях муниципального характера на территории муниципального образования Дружногорское городское поселение Гатчинского муниципального района Ленинградской области (далее - Положение) разработано в соответствии со статьей 11 Федерального закона от 21 декабря 1994 года </w:t>
      </w:r>
      <w:hyperlink r:id="rId47" w:history="1">
        <w:r w:rsidRPr="00D244E0">
          <w:rPr>
            <w:rFonts w:ascii="Times New Roman" w:hAnsi="Times New Roman" w:cs="Times New Roman"/>
            <w:sz w:val="18"/>
            <w:szCs w:val="18"/>
          </w:rPr>
          <w:t>№ 68-ФЗ</w:t>
        </w:r>
      </w:hyperlink>
      <w:r w:rsidRPr="00D244E0">
        <w:rPr>
          <w:rFonts w:ascii="Times New Roman" w:hAnsi="Times New Roman" w:cs="Times New Roman"/>
          <w:sz w:val="18"/>
          <w:szCs w:val="18"/>
        </w:rPr>
        <w:t xml:space="preserve"> «О защите населения и территорий от чрезвычайных ситуаций природного и техногенного характера», статьей 12 Федерального закона от 7 февраля 2011 года </w:t>
      </w:r>
      <w:hyperlink r:id="rId48" w:history="1">
        <w:r w:rsidRPr="00D244E0">
          <w:rPr>
            <w:rFonts w:ascii="Times New Roman" w:hAnsi="Times New Roman" w:cs="Times New Roman"/>
            <w:sz w:val="18"/>
            <w:szCs w:val="18"/>
          </w:rPr>
          <w:t>№ 3-ФЗ</w:t>
        </w:r>
      </w:hyperlink>
      <w:r w:rsidRPr="00D244E0">
        <w:rPr>
          <w:rFonts w:ascii="Times New Roman" w:hAnsi="Times New Roman" w:cs="Times New Roman"/>
          <w:sz w:val="18"/>
          <w:szCs w:val="18"/>
        </w:rPr>
        <w:t xml:space="preserve"> «О полиции», статьей 28 </w:t>
      </w:r>
      <w:hyperlink r:id="rId49" w:history="1">
        <w:r w:rsidRPr="00D244E0">
          <w:rPr>
            <w:rFonts w:ascii="Times New Roman" w:hAnsi="Times New Roman" w:cs="Times New Roman"/>
            <w:sz w:val="18"/>
            <w:szCs w:val="18"/>
          </w:rPr>
          <w:t>постановлени</w:t>
        </w:r>
      </w:hyperlink>
      <w:r w:rsidRPr="00D244E0">
        <w:rPr>
          <w:rFonts w:ascii="Times New Roman" w:hAnsi="Times New Roman" w:cs="Times New Roman"/>
          <w:sz w:val="18"/>
          <w:szCs w:val="18"/>
        </w:rPr>
        <w:t>я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2. Настоящее Положение определяет порядок организации и проведения мероприятий, направленных на поддержание общественного порядка при возникновении и ликвидации чрезвычайных ситуаций муниципального характера (далее - чрезвычайные ситуации) на территории муниципального образования Дружногорское городское поселение Гатчинского муниципального района Ленинградской области.</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3. Поддержание общественного порядка при чрезвычайных ситуациях осуществляется в рамках функционирования Дружногорского городского звена Ленинградской областной подсистемы РСЧС.</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4. Основными мероприятиями по поддержанию общественного порядка являются:</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оповещение населения об угрозе возникновения или возникновении чрезвычайных ситуаций через средства массовой информации, а также с использованием мобильных средств оповещения;</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организация контрольно-пропускного режима в зоне чрезвычайной ситуации;</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организация регулирования движения всех видов транспорта в зоне чрезвычайной ситуации;</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охрана объектов жизнеобеспечения, материальных ценностей и личного имущества пострадавших;</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предупреждение и пресечение правонарушений в зоне чрезвычайной ситуации;</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осуществление блокирования (изоляции, оцепления) зоны чрезвычайной ситуации для предотвращения проникновения лиц, не участвующих в аварийно-спасательных работах;</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обеспечение поддержания общественного порядка при проведении эвакуационных мероприятий;</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пресечение паники, ложных и провокационных слухов;</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розыск пропавших людей;</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идентификация трупов;</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определение состава и подготовка привлекаемых для поддержания общественного порядка сил и средств, планирование их действий.</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 xml:space="preserve">5. Для обеспечения охраны общественного порядка при чрезвычайных ситуациях привлекаются силы и средства в порядке, установленном </w:t>
      </w:r>
      <w:hyperlink r:id="rId50" w:history="1">
        <w:r w:rsidRPr="00D244E0">
          <w:rPr>
            <w:rFonts w:ascii="Times New Roman" w:hAnsi="Times New Roman" w:cs="Times New Roman"/>
            <w:sz w:val="18"/>
            <w:szCs w:val="18"/>
          </w:rPr>
          <w:t>постановлением</w:t>
        </w:r>
      </w:hyperlink>
      <w:r w:rsidRPr="00D244E0">
        <w:rPr>
          <w:rFonts w:ascii="Times New Roman" w:hAnsi="Times New Roman" w:cs="Times New Roman"/>
          <w:sz w:val="18"/>
          <w:szCs w:val="18"/>
        </w:rPr>
        <w:t xml:space="preserve">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6. Привлечение сил и средств для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муниципального образования Дружногорское городское поселение Гатчинского муниципального района Ленинградской области.</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7. В целях обеспечения управления, координации действий сил и средств, задействованных в ликвидации чрезвычайных ситуаций и их последствий, осуществления взаимодействия с органами управления Дружногорского городского звена Ленинградской областной подсистемы РСЧС создается соответствующие оперативные штабы, которые в том числе вырабатывают решения по обеспечению охраны общественного порядка в зоне чрезвычайной ситуации.</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8. Общее руководство силами и средствами, участвующими в ликвидации чрезвычайных ситуаций и их последствий, организацию взаимодействия осуществляет руководитель работ по ликвидации чрезвычайной ситуации, определенный главой администрации муниципального образования Дружногорское городское поселение Гатчинского муниципального района Ленинградской области.</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Непосредственное руководство силами и средствами, привлеченными для поддержания общественного порядка в зоне чрезвычайной ситуации, осуществляет должностное лицо, уполномоченное начальником отдела МВД России по Гатчинскому району Ленинградской области или лицом, исполняющим его обязанности.</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9. Поддержание общественного порядка в зоне чрезвычайной ситуации до прибытия сил и средств, привлекаемых для поддержания общественного порядка, организуется руководителем аварийно-спасательной службы (аварийно-спасательного формирования), прибывшим в зону чрезвычайной ситуации первым.</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10. Решение руководителя работ по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 находящихся в зоне чрезвычайной ситуации, если иное не предусмотрено законодательством Российской Федерации.</w:t>
      </w:r>
    </w:p>
    <w:p w:rsidR="00387D7F" w:rsidRPr="00D244E0" w:rsidRDefault="00387D7F" w:rsidP="00387D7F">
      <w:pPr>
        <w:pStyle w:val="ConsPlusNormal"/>
        <w:ind w:firstLine="709"/>
        <w:jc w:val="both"/>
        <w:rPr>
          <w:rFonts w:ascii="Times New Roman" w:hAnsi="Times New Roman" w:cs="Times New Roman"/>
          <w:sz w:val="18"/>
          <w:szCs w:val="18"/>
        </w:rPr>
      </w:pPr>
      <w:r w:rsidRPr="00D244E0">
        <w:rPr>
          <w:rFonts w:ascii="Times New Roman" w:hAnsi="Times New Roman" w:cs="Times New Roman"/>
          <w:sz w:val="18"/>
          <w:szCs w:val="18"/>
        </w:rPr>
        <w:t>11. Расчет сил и средств, привлекаемых для выполнения мероприятий по охране общественного порядка при ликвидации чрезвычайных ситуаций, определяется планами действий органов внутренних дел при чрезвычайных ситуациях, планами действий по предупреждению и ликвидации чрезвычайных ситуаций на территории муниципального образования Дружногорское городское поселение Гатчинского муниципального района Ленинградской области разрабатываемыми заблаговременно.</w:t>
      </w:r>
    </w:p>
    <w:p w:rsidR="00387D7F" w:rsidRDefault="00387D7F" w:rsidP="00387D7F">
      <w:pPr>
        <w:ind w:firstLine="709"/>
        <w:jc w:val="both"/>
      </w:pPr>
      <w:r w:rsidRPr="00D244E0">
        <w:t>12.Численность сил и средств, привлекаемых для поддержания общественного порядка, в каждом конкретном случае определяется руководителем работ по ликвидации чрезвычайной ситуации.</w:t>
      </w:r>
    </w:p>
    <w:p w:rsidR="00676A67" w:rsidRDefault="00676A67" w:rsidP="00387D7F">
      <w:pPr>
        <w:ind w:firstLine="709"/>
        <w:jc w:val="both"/>
      </w:pPr>
    </w:p>
    <w:p w:rsidR="00676A67" w:rsidRDefault="00676A67" w:rsidP="00676A67">
      <w:pPr>
        <w:pStyle w:val="a7"/>
        <w:jc w:val="center"/>
        <w:rPr>
          <w:rFonts w:ascii="Times New Roman" w:hAnsi="Times New Roman" w:cs="Times New Roman"/>
          <w:sz w:val="18"/>
          <w:szCs w:val="18"/>
        </w:rPr>
      </w:pPr>
    </w:p>
    <w:p w:rsidR="00676A67" w:rsidRDefault="00676A67" w:rsidP="00676A67">
      <w:pPr>
        <w:pStyle w:val="a7"/>
        <w:jc w:val="center"/>
        <w:rPr>
          <w:rFonts w:ascii="Times New Roman" w:hAnsi="Times New Roman" w:cs="Times New Roman"/>
          <w:sz w:val="18"/>
          <w:szCs w:val="18"/>
        </w:rPr>
      </w:pPr>
    </w:p>
    <w:p w:rsidR="00676A67" w:rsidRDefault="00676A67" w:rsidP="00676A67">
      <w:pPr>
        <w:pStyle w:val="a7"/>
        <w:jc w:val="center"/>
        <w:rPr>
          <w:rFonts w:ascii="Times New Roman" w:hAnsi="Times New Roman" w:cs="Times New Roman"/>
          <w:sz w:val="18"/>
          <w:szCs w:val="18"/>
        </w:rPr>
      </w:pPr>
    </w:p>
    <w:sectPr w:rsidR="00676A67" w:rsidSect="00196C93">
      <w:footerReference w:type="default" r:id="rId51"/>
      <w:pgSz w:w="11906" w:h="16838" w:code="9"/>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E56" w:rsidRDefault="00A67E56" w:rsidP="002A1CFB">
      <w:r>
        <w:separator/>
      </w:r>
    </w:p>
  </w:endnote>
  <w:endnote w:type="continuationSeparator" w:id="1">
    <w:p w:rsidR="00A67E56" w:rsidRDefault="00A67E56"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3" w:rsidRDefault="00196C93">
    <w:pPr>
      <w:pStyle w:val="ab"/>
      <w:jc w:val="center"/>
    </w:pPr>
    <w:fldSimple w:instr=" PAGE ">
      <w:r>
        <w:rPr>
          <w:noProof/>
        </w:rPr>
        <w:t>33</w:t>
      </w:r>
    </w:fldSimple>
  </w:p>
  <w:p w:rsidR="00196C93" w:rsidRDefault="00196C9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0001"/>
      <w:docPartObj>
        <w:docPartGallery w:val="Page Numbers (Bottom of Page)"/>
        <w:docPartUnique/>
      </w:docPartObj>
    </w:sdtPr>
    <w:sdtContent>
      <w:p w:rsidR="00196C93" w:rsidRDefault="00196C93">
        <w:pPr>
          <w:pStyle w:val="ab"/>
          <w:jc w:val="center"/>
        </w:pPr>
        <w:fldSimple w:instr=" PAGE   \* MERGEFORMAT ">
          <w:r w:rsidR="00FD5765">
            <w:rPr>
              <w:noProof/>
            </w:rPr>
            <w:t>58</w:t>
          </w:r>
        </w:fldSimple>
      </w:p>
    </w:sdtContent>
  </w:sdt>
  <w:p w:rsidR="00196C93" w:rsidRDefault="00196C93" w:rsidP="00985AB9">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3" w:rsidRDefault="00196C93">
    <w:pPr>
      <w:pStyle w:val="ab"/>
      <w:jc w:val="center"/>
    </w:pPr>
    <w:fldSimple w:instr=" PAGE ">
      <w:r>
        <w:rPr>
          <w:noProof/>
        </w:rPr>
        <w:t>36</w:t>
      </w:r>
    </w:fldSimple>
  </w:p>
  <w:p w:rsidR="00196C93" w:rsidRDefault="00196C93">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3" w:rsidRDefault="00196C93" w:rsidP="00D86DBD">
    <w:pPr>
      <w:pStyle w:val="ab"/>
    </w:pPr>
  </w:p>
  <w:p w:rsidR="00196C93" w:rsidRDefault="00196C93">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3" w:rsidRPr="00D6171D" w:rsidRDefault="00196C93" w:rsidP="00676A67">
    <w:pPr>
      <w:rPr>
        <w:i/>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3" w:rsidRPr="00D6171D" w:rsidRDefault="00196C93" w:rsidP="00D86DBD">
    <w:pPr>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E56" w:rsidRDefault="00A67E56" w:rsidP="002A1CFB">
      <w:r>
        <w:separator/>
      </w:r>
    </w:p>
  </w:footnote>
  <w:footnote w:type="continuationSeparator" w:id="1">
    <w:p w:rsidR="00A67E56" w:rsidRDefault="00A67E56"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3" w:rsidRPr="00A62A2E" w:rsidRDefault="00196C93" w:rsidP="00232DF9">
    <w:pPr>
      <w:pStyle w:val="a9"/>
    </w:pPr>
    <w:r w:rsidRPr="00A62A2E">
      <w:t xml:space="preserve"> </w:t>
    </w:r>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8pt" o:ole="">
          <v:imagedata r:id="rId1" o:title=""/>
        </v:shape>
        <o:OLEObject Type="Embed" ProgID="Word.Document.8" ShapeID="_x0000_i1025" DrawAspect="Content" ObjectID="_1553352170" r:id="rId2">
          <o:FieldCodes>\s</o:FieldCodes>
        </o:OLEObject>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3" w:rsidRPr="00A62A2E" w:rsidRDefault="00196C93" w:rsidP="00DD046A">
    <w:pPr>
      <w:pStyle w:val="a9"/>
    </w:pPr>
    <w:r w:rsidRPr="00A62A2E">
      <w:t xml:space="preserve"> </w:t>
    </w:r>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9.75pt;height:810.8pt" o:ole="">
          <v:imagedata r:id="rId1" o:title=""/>
        </v:shape>
        <o:OLEObject Type="Embed" ProgID="Word.Document.8" ShapeID="_x0000_i1026" DrawAspect="Content" ObjectID="_1553352171" r:id="rId2">
          <o:FieldCodes>\s</o:FieldCodes>
        </o:OLEObject>
      </w:obje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93" w:rsidRPr="00A62A2E" w:rsidRDefault="00196C93" w:rsidP="00DD046A">
    <w:pPr>
      <w:pStyle w:val="a9"/>
    </w:pPr>
    <w:r w:rsidRPr="00A62A2E">
      <w:t xml:space="preserve"> </w:t>
    </w:r>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9.75pt;height:810.8pt" o:ole="">
          <v:imagedata r:id="rId1" o:title=""/>
        </v:shape>
        <o:OLEObject Type="Embed" ProgID="Word.Document.8" ShapeID="_x0000_i1027" DrawAspect="Content" ObjectID="_1553352172"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0"/>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1CD3402"/>
    <w:multiLevelType w:val="hybridMultilevel"/>
    <w:tmpl w:val="BD8063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3A9099C"/>
    <w:multiLevelType w:val="multilevel"/>
    <w:tmpl w:val="EEA4CD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4392FCE"/>
    <w:multiLevelType w:val="hybridMultilevel"/>
    <w:tmpl w:val="7CCAAD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0B6968ED"/>
    <w:multiLevelType w:val="hybridMultilevel"/>
    <w:tmpl w:val="E2EAC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1">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1D6E3118"/>
    <w:multiLevelType w:val="hybridMultilevel"/>
    <w:tmpl w:val="5E4AA9BC"/>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1">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22">
    <w:nsid w:val="263616CE"/>
    <w:multiLevelType w:val="multilevel"/>
    <w:tmpl w:val="E9B0C85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29585295"/>
    <w:multiLevelType w:val="hybridMultilevel"/>
    <w:tmpl w:val="9FB6A116"/>
    <w:lvl w:ilvl="0" w:tplc="66AEBFF8">
      <w:start w:val="1"/>
      <w:numFmt w:val="decimal"/>
      <w:lvlText w:val="%1."/>
      <w:lvlJc w:val="left"/>
      <w:pPr>
        <w:tabs>
          <w:tab w:val="num" w:pos="720"/>
        </w:tabs>
        <w:ind w:left="720" w:hanging="360"/>
      </w:pPr>
      <w:rPr>
        <w:rFonts w:hint="default"/>
      </w:rPr>
    </w:lvl>
    <w:lvl w:ilvl="1" w:tplc="12B88DAE">
      <w:numFmt w:val="none"/>
      <w:lvlText w:val=""/>
      <w:lvlJc w:val="left"/>
      <w:pPr>
        <w:tabs>
          <w:tab w:val="num" w:pos="360"/>
        </w:tabs>
      </w:pPr>
    </w:lvl>
    <w:lvl w:ilvl="2" w:tplc="C638E2C4">
      <w:numFmt w:val="none"/>
      <w:lvlText w:val=""/>
      <w:lvlJc w:val="left"/>
      <w:pPr>
        <w:tabs>
          <w:tab w:val="num" w:pos="360"/>
        </w:tabs>
      </w:pPr>
    </w:lvl>
    <w:lvl w:ilvl="3" w:tplc="20D28446">
      <w:numFmt w:val="none"/>
      <w:lvlText w:val=""/>
      <w:lvlJc w:val="left"/>
      <w:pPr>
        <w:tabs>
          <w:tab w:val="num" w:pos="360"/>
        </w:tabs>
      </w:pPr>
    </w:lvl>
    <w:lvl w:ilvl="4" w:tplc="DC6256BE">
      <w:numFmt w:val="none"/>
      <w:lvlText w:val=""/>
      <w:lvlJc w:val="left"/>
      <w:pPr>
        <w:tabs>
          <w:tab w:val="num" w:pos="360"/>
        </w:tabs>
      </w:pPr>
    </w:lvl>
    <w:lvl w:ilvl="5" w:tplc="0ACC7B32">
      <w:numFmt w:val="none"/>
      <w:lvlText w:val=""/>
      <w:lvlJc w:val="left"/>
      <w:pPr>
        <w:tabs>
          <w:tab w:val="num" w:pos="360"/>
        </w:tabs>
      </w:pPr>
    </w:lvl>
    <w:lvl w:ilvl="6" w:tplc="952A1962">
      <w:numFmt w:val="none"/>
      <w:lvlText w:val=""/>
      <w:lvlJc w:val="left"/>
      <w:pPr>
        <w:tabs>
          <w:tab w:val="num" w:pos="360"/>
        </w:tabs>
      </w:pPr>
    </w:lvl>
    <w:lvl w:ilvl="7" w:tplc="21504988">
      <w:numFmt w:val="none"/>
      <w:lvlText w:val=""/>
      <w:lvlJc w:val="left"/>
      <w:pPr>
        <w:tabs>
          <w:tab w:val="num" w:pos="360"/>
        </w:tabs>
      </w:pPr>
    </w:lvl>
    <w:lvl w:ilvl="8" w:tplc="3CFCE832">
      <w:numFmt w:val="none"/>
      <w:lvlText w:val=""/>
      <w:lvlJc w:val="left"/>
      <w:pPr>
        <w:tabs>
          <w:tab w:val="num" w:pos="360"/>
        </w:tabs>
      </w:pPr>
    </w:lvl>
  </w:abstractNum>
  <w:abstractNum w:abstractNumId="25">
    <w:nsid w:val="2A984E59"/>
    <w:multiLevelType w:val="hybridMultilevel"/>
    <w:tmpl w:val="8BF6C4A4"/>
    <w:lvl w:ilvl="0" w:tplc="4A981BFA">
      <w:start w:val="1"/>
      <w:numFmt w:val="decimal"/>
      <w:lvlText w:val="%1."/>
      <w:lvlJc w:val="left"/>
      <w:pPr>
        <w:tabs>
          <w:tab w:val="num" w:pos="720"/>
        </w:tabs>
        <w:ind w:left="720" w:hanging="360"/>
      </w:pPr>
      <w:rPr>
        <w:rFonts w:hint="default"/>
      </w:rPr>
    </w:lvl>
    <w:lvl w:ilvl="1" w:tplc="B194EC8E">
      <w:numFmt w:val="none"/>
      <w:lvlText w:val=""/>
      <w:lvlJc w:val="left"/>
      <w:pPr>
        <w:tabs>
          <w:tab w:val="num" w:pos="360"/>
        </w:tabs>
      </w:pPr>
    </w:lvl>
    <w:lvl w:ilvl="2" w:tplc="C0A40DD8">
      <w:numFmt w:val="none"/>
      <w:lvlText w:val=""/>
      <w:lvlJc w:val="left"/>
      <w:pPr>
        <w:tabs>
          <w:tab w:val="num" w:pos="360"/>
        </w:tabs>
      </w:pPr>
    </w:lvl>
    <w:lvl w:ilvl="3" w:tplc="5ABC6CEC">
      <w:numFmt w:val="none"/>
      <w:lvlText w:val=""/>
      <w:lvlJc w:val="left"/>
      <w:pPr>
        <w:tabs>
          <w:tab w:val="num" w:pos="360"/>
        </w:tabs>
      </w:pPr>
    </w:lvl>
    <w:lvl w:ilvl="4" w:tplc="F1EA6184">
      <w:numFmt w:val="none"/>
      <w:lvlText w:val=""/>
      <w:lvlJc w:val="left"/>
      <w:pPr>
        <w:tabs>
          <w:tab w:val="num" w:pos="360"/>
        </w:tabs>
      </w:pPr>
    </w:lvl>
    <w:lvl w:ilvl="5" w:tplc="62945A98">
      <w:numFmt w:val="none"/>
      <w:lvlText w:val=""/>
      <w:lvlJc w:val="left"/>
      <w:pPr>
        <w:tabs>
          <w:tab w:val="num" w:pos="360"/>
        </w:tabs>
      </w:pPr>
    </w:lvl>
    <w:lvl w:ilvl="6" w:tplc="0CA6AFC6">
      <w:numFmt w:val="none"/>
      <w:lvlText w:val=""/>
      <w:lvlJc w:val="left"/>
      <w:pPr>
        <w:tabs>
          <w:tab w:val="num" w:pos="360"/>
        </w:tabs>
      </w:pPr>
    </w:lvl>
    <w:lvl w:ilvl="7" w:tplc="ADF8AD52">
      <w:numFmt w:val="none"/>
      <w:lvlText w:val=""/>
      <w:lvlJc w:val="left"/>
      <w:pPr>
        <w:tabs>
          <w:tab w:val="num" w:pos="360"/>
        </w:tabs>
      </w:pPr>
    </w:lvl>
    <w:lvl w:ilvl="8" w:tplc="A1829A7C">
      <w:numFmt w:val="none"/>
      <w:lvlText w:val=""/>
      <w:lvlJc w:val="left"/>
      <w:pPr>
        <w:tabs>
          <w:tab w:val="num" w:pos="360"/>
        </w:tabs>
      </w:pPr>
    </w:lvl>
  </w:abstractNum>
  <w:abstractNum w:abstractNumId="26">
    <w:nsid w:val="2BBB5538"/>
    <w:multiLevelType w:val="hybridMultilevel"/>
    <w:tmpl w:val="2F0E751E"/>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E361428"/>
    <w:multiLevelType w:val="hybridMultilevel"/>
    <w:tmpl w:val="ABEE7B06"/>
    <w:lvl w:ilvl="0" w:tplc="CE5653E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6550672"/>
    <w:multiLevelType w:val="hybridMultilevel"/>
    <w:tmpl w:val="12802452"/>
    <w:lvl w:ilvl="0" w:tplc="ACA0EBB2">
      <w:start w:val="1"/>
      <w:numFmt w:val="decimal"/>
      <w:lvlText w:val="%1."/>
      <w:lvlJc w:val="left"/>
      <w:pPr>
        <w:ind w:left="107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DBD2C79"/>
    <w:multiLevelType w:val="multilevel"/>
    <w:tmpl w:val="78C45622"/>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0">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2">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449C5F21"/>
    <w:multiLevelType w:val="hybridMultilevel"/>
    <w:tmpl w:val="DDFE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50">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51">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52">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590B3E10"/>
    <w:multiLevelType w:val="hybridMultilevel"/>
    <w:tmpl w:val="6C4E4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7805429"/>
    <w:multiLevelType w:val="hybridMultilevel"/>
    <w:tmpl w:val="6C4E4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700C3C30"/>
    <w:multiLevelType w:val="multilevel"/>
    <w:tmpl w:val="9238D896"/>
    <w:lvl w:ilvl="0">
      <w:start w:val="4"/>
      <w:numFmt w:val="decimal"/>
      <w:lvlText w:val="%1"/>
      <w:lvlJc w:val="left"/>
      <w:pPr>
        <w:ind w:left="360" w:hanging="360"/>
      </w:pPr>
      <w:rPr>
        <w:rFonts w:hint="default"/>
      </w:rPr>
    </w:lvl>
    <w:lvl w:ilvl="1">
      <w:start w:val="1"/>
      <w:numFmt w:val="decimal"/>
      <w:lvlText w:val="%1.%2"/>
      <w:lvlJc w:val="left"/>
      <w:pPr>
        <w:ind w:left="2194" w:hanging="360"/>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222" w:hanging="720"/>
      </w:pPr>
      <w:rPr>
        <w:rFonts w:hint="default"/>
      </w:rPr>
    </w:lvl>
    <w:lvl w:ilvl="4">
      <w:start w:val="1"/>
      <w:numFmt w:val="decimal"/>
      <w:lvlText w:val="%1.%2.%3.%4.%5"/>
      <w:lvlJc w:val="left"/>
      <w:pPr>
        <w:ind w:left="8416" w:hanging="1080"/>
      </w:pPr>
      <w:rPr>
        <w:rFonts w:hint="default"/>
      </w:rPr>
    </w:lvl>
    <w:lvl w:ilvl="5">
      <w:start w:val="1"/>
      <w:numFmt w:val="decimal"/>
      <w:lvlText w:val="%1.%2.%3.%4.%5.%6"/>
      <w:lvlJc w:val="left"/>
      <w:pPr>
        <w:ind w:left="10250" w:hanging="1080"/>
      </w:pPr>
      <w:rPr>
        <w:rFonts w:hint="default"/>
      </w:rPr>
    </w:lvl>
    <w:lvl w:ilvl="6">
      <w:start w:val="1"/>
      <w:numFmt w:val="decimal"/>
      <w:lvlText w:val="%1.%2.%3.%4.%5.%6.%7"/>
      <w:lvlJc w:val="left"/>
      <w:pPr>
        <w:ind w:left="12444" w:hanging="1440"/>
      </w:pPr>
      <w:rPr>
        <w:rFonts w:hint="default"/>
      </w:rPr>
    </w:lvl>
    <w:lvl w:ilvl="7">
      <w:start w:val="1"/>
      <w:numFmt w:val="decimal"/>
      <w:lvlText w:val="%1.%2.%3.%4.%5.%6.%7.%8"/>
      <w:lvlJc w:val="left"/>
      <w:pPr>
        <w:ind w:left="14278" w:hanging="1440"/>
      </w:pPr>
      <w:rPr>
        <w:rFonts w:hint="default"/>
      </w:rPr>
    </w:lvl>
    <w:lvl w:ilvl="8">
      <w:start w:val="1"/>
      <w:numFmt w:val="decimal"/>
      <w:lvlText w:val="%1.%2.%3.%4.%5.%6.%7.%8.%9"/>
      <w:lvlJc w:val="left"/>
      <w:pPr>
        <w:ind w:left="16472" w:hanging="1800"/>
      </w:pPr>
      <w:rPr>
        <w:rFonts w:hint="default"/>
      </w:rPr>
    </w:lvl>
  </w:abstractNum>
  <w:abstractNum w:abstractNumId="64">
    <w:nsid w:val="70192EE8"/>
    <w:multiLevelType w:val="hybridMultilevel"/>
    <w:tmpl w:val="9AF4EF98"/>
    <w:lvl w:ilvl="0" w:tplc="8026BDC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65">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6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68">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nsid w:val="77670DE2"/>
    <w:multiLevelType w:val="hybridMultilevel"/>
    <w:tmpl w:val="96C4716A"/>
    <w:lvl w:ilvl="0" w:tplc="2C504432">
      <w:start w:val="1"/>
      <w:numFmt w:val="decimal"/>
      <w:lvlText w:val="%1."/>
      <w:lvlJc w:val="left"/>
      <w:pPr>
        <w:ind w:left="1834" w:hanging="112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7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72">
    <w:nsid w:val="79DC4297"/>
    <w:multiLevelType w:val="hybridMultilevel"/>
    <w:tmpl w:val="C6DC9AE6"/>
    <w:lvl w:ilvl="0" w:tplc="5802D29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6">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5"/>
  </w:num>
  <w:num w:numId="3">
    <w:abstractNumId w:val="24"/>
  </w:num>
  <w:num w:numId="4">
    <w:abstractNumId w:val="76"/>
  </w:num>
  <w:num w:numId="5">
    <w:abstractNumId w:val="53"/>
  </w:num>
  <w:num w:numId="6">
    <w:abstractNumId w:val="58"/>
  </w:num>
  <w:num w:numId="7">
    <w:abstractNumId w:val="0"/>
  </w:num>
  <w:num w:numId="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36"/>
  </w:num>
  <w:num w:numId="11">
    <w:abstractNumId w:val="42"/>
  </w:num>
  <w:num w:numId="12">
    <w:abstractNumId w:val="61"/>
  </w:num>
  <w:num w:numId="13">
    <w:abstractNumId w:val="12"/>
  </w:num>
  <w:num w:numId="14">
    <w:abstractNumId w:val="11"/>
  </w:num>
  <w:num w:numId="15">
    <w:abstractNumId w:val="13"/>
  </w:num>
  <w:num w:numId="16">
    <w:abstractNumId w:val="68"/>
  </w:num>
  <w:num w:numId="17">
    <w:abstractNumId w:val="56"/>
  </w:num>
  <w:num w:numId="18">
    <w:abstractNumId w:val="7"/>
  </w:num>
  <w:num w:numId="19">
    <w:abstractNumId w:val="59"/>
  </w:num>
  <w:num w:numId="20">
    <w:abstractNumId w:val="52"/>
  </w:num>
  <w:num w:numId="21">
    <w:abstractNumId w:val="44"/>
  </w:num>
  <w:num w:numId="22">
    <w:abstractNumId w:val="57"/>
  </w:num>
  <w:num w:numId="23">
    <w:abstractNumId w:val="4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37"/>
  </w:num>
  <w:num w:numId="28">
    <w:abstractNumId w:val="28"/>
  </w:num>
  <w:num w:numId="29">
    <w:abstractNumId w:val="46"/>
  </w:num>
  <w:num w:numId="30">
    <w:abstractNumId w:val="75"/>
  </w:num>
  <w:num w:numId="31">
    <w:abstractNumId w:val="49"/>
  </w:num>
  <w:num w:numId="32">
    <w:abstractNumId w:val="4"/>
  </w:num>
  <w:num w:numId="33">
    <w:abstractNumId w:val="14"/>
  </w:num>
  <w:num w:numId="34">
    <w:abstractNumId w:val="15"/>
  </w:num>
  <w:num w:numId="35">
    <w:abstractNumId w:val="62"/>
  </w:num>
  <w:num w:numId="36">
    <w:abstractNumId w:val="39"/>
  </w:num>
  <w:num w:numId="37">
    <w:abstractNumId w:val="47"/>
  </w:num>
  <w:num w:numId="38">
    <w:abstractNumId w:val="73"/>
  </w:num>
  <w:num w:numId="39">
    <w:abstractNumId w:val="30"/>
  </w:num>
  <w:num w:numId="40">
    <w:abstractNumId w:val="21"/>
  </w:num>
  <w:num w:numId="41">
    <w:abstractNumId w:val="18"/>
  </w:num>
  <w:num w:numId="42">
    <w:abstractNumId w:val="74"/>
  </w:num>
  <w:num w:numId="43">
    <w:abstractNumId w:val="67"/>
  </w:num>
  <w:num w:numId="44">
    <w:abstractNumId w:val="41"/>
  </w:num>
  <w:num w:numId="45">
    <w:abstractNumId w:val="8"/>
  </w:num>
  <w:num w:numId="46">
    <w:abstractNumId w:val="31"/>
  </w:num>
  <w:num w:numId="47">
    <w:abstractNumId w:val="54"/>
  </w:num>
  <w:num w:numId="48">
    <w:abstractNumId w:val="40"/>
  </w:num>
  <w:num w:numId="49">
    <w:abstractNumId w:val="19"/>
  </w:num>
  <w:num w:numId="50">
    <w:abstractNumId w:val="34"/>
  </w:num>
  <w:num w:numId="51">
    <w:abstractNumId w:val="33"/>
  </w:num>
  <w:num w:numId="52">
    <w:abstractNumId w:val="66"/>
  </w:num>
  <w:num w:numId="53">
    <w:abstractNumId w:val="43"/>
  </w:num>
  <w:num w:numId="54">
    <w:abstractNumId w:val="32"/>
  </w:num>
  <w:num w:numId="55">
    <w:abstractNumId w:val="20"/>
  </w:num>
  <w:num w:numId="56">
    <w:abstractNumId w:val="70"/>
  </w:num>
  <w:num w:numId="57">
    <w:abstractNumId w:val="10"/>
  </w:num>
  <w:num w:numId="58">
    <w:abstractNumId w:val="55"/>
  </w:num>
  <w:num w:numId="59">
    <w:abstractNumId w:val="60"/>
  </w:num>
  <w:num w:numId="60">
    <w:abstractNumId w:val="64"/>
  </w:num>
  <w:num w:numId="61">
    <w:abstractNumId w:val="65"/>
  </w:num>
  <w:num w:numId="62">
    <w:abstractNumId w:val="72"/>
  </w:num>
  <w:num w:numId="63">
    <w:abstractNumId w:val="69"/>
  </w:num>
  <w:num w:numId="64">
    <w:abstractNumId w:val="63"/>
  </w:num>
  <w:num w:numId="65">
    <w:abstractNumId w:val="17"/>
  </w:num>
  <w:num w:numId="66">
    <w:abstractNumId w:val="35"/>
  </w:num>
  <w:num w:numId="67">
    <w:abstractNumId w:val="6"/>
  </w:num>
  <w:num w:numId="68">
    <w:abstractNumId w:val="9"/>
  </w:num>
  <w:num w:numId="69">
    <w:abstractNumId w:val="45"/>
  </w:num>
  <w:num w:numId="70">
    <w:abstractNumId w:val="3"/>
  </w:num>
  <w:num w:numId="71">
    <w:abstractNumId w:val="22"/>
  </w:num>
  <w:num w:numId="72">
    <w:abstractNumId w:val="51"/>
  </w:num>
  <w:num w:numId="73">
    <w:abstractNumId w:val="38"/>
  </w:num>
  <w:num w:numId="74">
    <w:abstractNumId w:val="26"/>
  </w:num>
  <w:num w:numId="75">
    <w:abstractNumId w:val="29"/>
  </w:num>
  <w:num w:numId="76">
    <w:abstractNumId w:val="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hdrShapeDefaults>
    <o:shapedefaults v:ext="edit" spidmax="35842">
      <o:colormenu v:ext="edit" fillcolor="none"/>
    </o:shapedefaults>
  </w:hdrShapeDefaults>
  <w:footnotePr>
    <w:footnote w:id="0"/>
    <w:footnote w:id="1"/>
  </w:footnotePr>
  <w:endnotePr>
    <w:endnote w:id="0"/>
    <w:endnote w:id="1"/>
  </w:endnotePr>
  <w:compat/>
  <w:rsids>
    <w:rsidRoot w:val="00CB26CA"/>
    <w:rsid w:val="00033553"/>
    <w:rsid w:val="0003723A"/>
    <w:rsid w:val="00037B16"/>
    <w:rsid w:val="00044318"/>
    <w:rsid w:val="00050EED"/>
    <w:rsid w:val="00051BD5"/>
    <w:rsid w:val="000625DC"/>
    <w:rsid w:val="00091B49"/>
    <w:rsid w:val="0009249D"/>
    <w:rsid w:val="000962FF"/>
    <w:rsid w:val="0009665F"/>
    <w:rsid w:val="000B74D8"/>
    <w:rsid w:val="000C1D50"/>
    <w:rsid w:val="000E4607"/>
    <w:rsid w:val="000F0C60"/>
    <w:rsid w:val="000F3FF7"/>
    <w:rsid w:val="000F5869"/>
    <w:rsid w:val="000F7254"/>
    <w:rsid w:val="0012611C"/>
    <w:rsid w:val="001276A5"/>
    <w:rsid w:val="00132FCF"/>
    <w:rsid w:val="001505BE"/>
    <w:rsid w:val="00164A8F"/>
    <w:rsid w:val="001679DA"/>
    <w:rsid w:val="00167C40"/>
    <w:rsid w:val="0017450E"/>
    <w:rsid w:val="00175809"/>
    <w:rsid w:val="00196C93"/>
    <w:rsid w:val="001E06E4"/>
    <w:rsid w:val="00211325"/>
    <w:rsid w:val="00220709"/>
    <w:rsid w:val="00232DF9"/>
    <w:rsid w:val="002355D4"/>
    <w:rsid w:val="002460CD"/>
    <w:rsid w:val="0025036E"/>
    <w:rsid w:val="00260860"/>
    <w:rsid w:val="0026532A"/>
    <w:rsid w:val="002671BA"/>
    <w:rsid w:val="00276F8E"/>
    <w:rsid w:val="0027756D"/>
    <w:rsid w:val="002940F3"/>
    <w:rsid w:val="002A1CFB"/>
    <w:rsid w:val="002A4635"/>
    <w:rsid w:val="002B1F88"/>
    <w:rsid w:val="002C5006"/>
    <w:rsid w:val="002C732F"/>
    <w:rsid w:val="0030224A"/>
    <w:rsid w:val="00310128"/>
    <w:rsid w:val="00321D10"/>
    <w:rsid w:val="0033458E"/>
    <w:rsid w:val="00346C30"/>
    <w:rsid w:val="00371ADC"/>
    <w:rsid w:val="00377DE5"/>
    <w:rsid w:val="00387D7F"/>
    <w:rsid w:val="003A04CD"/>
    <w:rsid w:val="003B1DF9"/>
    <w:rsid w:val="003C3600"/>
    <w:rsid w:val="003D2691"/>
    <w:rsid w:val="003D68B5"/>
    <w:rsid w:val="003F24C0"/>
    <w:rsid w:val="003F4130"/>
    <w:rsid w:val="0040797B"/>
    <w:rsid w:val="00414694"/>
    <w:rsid w:val="00437231"/>
    <w:rsid w:val="00447CFB"/>
    <w:rsid w:val="00454C73"/>
    <w:rsid w:val="00461ACA"/>
    <w:rsid w:val="0046226F"/>
    <w:rsid w:val="004874B5"/>
    <w:rsid w:val="00491B8C"/>
    <w:rsid w:val="004A22C5"/>
    <w:rsid w:val="004A287C"/>
    <w:rsid w:val="00517F9A"/>
    <w:rsid w:val="005326B2"/>
    <w:rsid w:val="00543210"/>
    <w:rsid w:val="005461CA"/>
    <w:rsid w:val="005474F5"/>
    <w:rsid w:val="00573D89"/>
    <w:rsid w:val="005753BF"/>
    <w:rsid w:val="00584720"/>
    <w:rsid w:val="00585FE6"/>
    <w:rsid w:val="00587D28"/>
    <w:rsid w:val="00587F04"/>
    <w:rsid w:val="005A6179"/>
    <w:rsid w:val="005C71F9"/>
    <w:rsid w:val="005D7B6F"/>
    <w:rsid w:val="0063315E"/>
    <w:rsid w:val="00633672"/>
    <w:rsid w:val="00651769"/>
    <w:rsid w:val="00666C56"/>
    <w:rsid w:val="00676A67"/>
    <w:rsid w:val="00687817"/>
    <w:rsid w:val="006A4365"/>
    <w:rsid w:val="006B1D96"/>
    <w:rsid w:val="006C1945"/>
    <w:rsid w:val="006C1F8F"/>
    <w:rsid w:val="0072249F"/>
    <w:rsid w:val="00747C60"/>
    <w:rsid w:val="00770936"/>
    <w:rsid w:val="0077496F"/>
    <w:rsid w:val="00783D90"/>
    <w:rsid w:val="007957F7"/>
    <w:rsid w:val="007A3E36"/>
    <w:rsid w:val="007A5D5B"/>
    <w:rsid w:val="007B3357"/>
    <w:rsid w:val="007C0353"/>
    <w:rsid w:val="007C6E74"/>
    <w:rsid w:val="007E00DF"/>
    <w:rsid w:val="00827109"/>
    <w:rsid w:val="008532E4"/>
    <w:rsid w:val="00860FA4"/>
    <w:rsid w:val="008676CD"/>
    <w:rsid w:val="00871C32"/>
    <w:rsid w:val="00874640"/>
    <w:rsid w:val="00874F6B"/>
    <w:rsid w:val="008876A8"/>
    <w:rsid w:val="008907C4"/>
    <w:rsid w:val="0089221B"/>
    <w:rsid w:val="00893CE7"/>
    <w:rsid w:val="008B487C"/>
    <w:rsid w:val="008C4BB0"/>
    <w:rsid w:val="008C5AD3"/>
    <w:rsid w:val="008D1DFC"/>
    <w:rsid w:val="008D2A2E"/>
    <w:rsid w:val="008F0998"/>
    <w:rsid w:val="008F5D8E"/>
    <w:rsid w:val="008F5F16"/>
    <w:rsid w:val="0093450F"/>
    <w:rsid w:val="00950CE0"/>
    <w:rsid w:val="00953DCF"/>
    <w:rsid w:val="00962880"/>
    <w:rsid w:val="00985AB9"/>
    <w:rsid w:val="00991778"/>
    <w:rsid w:val="009A5774"/>
    <w:rsid w:val="009A6E8D"/>
    <w:rsid w:val="009B722A"/>
    <w:rsid w:val="009B7ED0"/>
    <w:rsid w:val="009D35BE"/>
    <w:rsid w:val="009D37FE"/>
    <w:rsid w:val="009E1D90"/>
    <w:rsid w:val="009F5CE9"/>
    <w:rsid w:val="00A04A52"/>
    <w:rsid w:val="00A06867"/>
    <w:rsid w:val="00A107F2"/>
    <w:rsid w:val="00A14D13"/>
    <w:rsid w:val="00A40698"/>
    <w:rsid w:val="00A52999"/>
    <w:rsid w:val="00A61E27"/>
    <w:rsid w:val="00A62C33"/>
    <w:rsid w:val="00A67E56"/>
    <w:rsid w:val="00A7581A"/>
    <w:rsid w:val="00A94F19"/>
    <w:rsid w:val="00A95C6C"/>
    <w:rsid w:val="00AA41F4"/>
    <w:rsid w:val="00AA5FB7"/>
    <w:rsid w:val="00AA75DD"/>
    <w:rsid w:val="00AB2B75"/>
    <w:rsid w:val="00AB2FFC"/>
    <w:rsid w:val="00AC4983"/>
    <w:rsid w:val="00AC6C8F"/>
    <w:rsid w:val="00AD0817"/>
    <w:rsid w:val="00AE11E2"/>
    <w:rsid w:val="00AE1F84"/>
    <w:rsid w:val="00AE3369"/>
    <w:rsid w:val="00AE382E"/>
    <w:rsid w:val="00AE6EB3"/>
    <w:rsid w:val="00AE7543"/>
    <w:rsid w:val="00AF4C92"/>
    <w:rsid w:val="00B00A35"/>
    <w:rsid w:val="00B02CD9"/>
    <w:rsid w:val="00B11D22"/>
    <w:rsid w:val="00B309B5"/>
    <w:rsid w:val="00B34B6A"/>
    <w:rsid w:val="00B5022B"/>
    <w:rsid w:val="00B51B66"/>
    <w:rsid w:val="00B623C8"/>
    <w:rsid w:val="00B73AF6"/>
    <w:rsid w:val="00B92F14"/>
    <w:rsid w:val="00BC1415"/>
    <w:rsid w:val="00BE189F"/>
    <w:rsid w:val="00BF732F"/>
    <w:rsid w:val="00C27EF1"/>
    <w:rsid w:val="00C36D99"/>
    <w:rsid w:val="00C4637D"/>
    <w:rsid w:val="00CA5947"/>
    <w:rsid w:val="00CB09F8"/>
    <w:rsid w:val="00CB26CA"/>
    <w:rsid w:val="00CB6445"/>
    <w:rsid w:val="00CC094B"/>
    <w:rsid w:val="00CC572C"/>
    <w:rsid w:val="00CC7DEE"/>
    <w:rsid w:val="00CE4DD2"/>
    <w:rsid w:val="00CF2EC0"/>
    <w:rsid w:val="00CF3F6D"/>
    <w:rsid w:val="00D13AD0"/>
    <w:rsid w:val="00D3790A"/>
    <w:rsid w:val="00D57033"/>
    <w:rsid w:val="00D605DB"/>
    <w:rsid w:val="00D81051"/>
    <w:rsid w:val="00D82975"/>
    <w:rsid w:val="00D86DBD"/>
    <w:rsid w:val="00DC6B43"/>
    <w:rsid w:val="00DC78D9"/>
    <w:rsid w:val="00DD046A"/>
    <w:rsid w:val="00DD3D3B"/>
    <w:rsid w:val="00DE3F39"/>
    <w:rsid w:val="00E10C0B"/>
    <w:rsid w:val="00E27E8C"/>
    <w:rsid w:val="00E416CB"/>
    <w:rsid w:val="00E45B6F"/>
    <w:rsid w:val="00E807E8"/>
    <w:rsid w:val="00E9048A"/>
    <w:rsid w:val="00E9119C"/>
    <w:rsid w:val="00EB1992"/>
    <w:rsid w:val="00EB73B7"/>
    <w:rsid w:val="00EC6499"/>
    <w:rsid w:val="00ED2DA5"/>
    <w:rsid w:val="00F00C62"/>
    <w:rsid w:val="00F03B71"/>
    <w:rsid w:val="00F04EC8"/>
    <w:rsid w:val="00F47D6B"/>
    <w:rsid w:val="00F500F5"/>
    <w:rsid w:val="00F8543B"/>
    <w:rsid w:val="00F87DA4"/>
    <w:rsid w:val="00FB3995"/>
    <w:rsid w:val="00FB498F"/>
    <w:rsid w:val="00FC24DC"/>
    <w:rsid w:val="00FD5765"/>
    <w:rsid w:val="00FD7A55"/>
    <w:rsid w:val="00FE1ABF"/>
    <w:rsid w:val="00FE694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colormenu v:ext="edit" fillcolor="none"/>
    </o:shapedefaults>
    <o:shapelayout v:ext="edit">
      <o:idmap v:ext="edit" data="1"/>
      <o:rules v:ext="edit">
        <o:r id="V:Rule16" type="connector" idref="#_x0000_s1045"/>
        <o:r id="V:Rule17" type="connector" idref="#_x0000_s1055"/>
        <o:r id="V:Rule18" type="connector" idref="#_x0000_s1056"/>
        <o:r id="V:Rule19" type="connector" idref="#_x0000_s1050"/>
        <o:r id="V:Rule20" type="connector" idref="#_x0000_s1057"/>
        <o:r id="V:Rule21" type="connector" idref="#_x0000_s1043"/>
        <o:r id="V:Rule22" type="connector" idref="#_x0000_s1047"/>
        <o:r id="V:Rule23" type="connector" idref="#_x0000_s1048"/>
        <o:r id="V:Rule24" type="connector" idref="#_x0000_s1042"/>
        <o:r id="V:Rule25" type="connector" idref="#_x0000_s1058"/>
        <o:r id="V:Rule26" type="connector" idref="#_x0000_s1041"/>
        <o:r id="V:Rule27" type="connector" idref="#_x0000_s1049"/>
        <o:r id="V:Rule28" type="connector" idref="#_x0000_s1040"/>
        <o:r id="V:Rule29" type="connector" idref="#_x0000_s1035"/>
        <o:r id="V:Rule3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C5"/>
    <w:pPr>
      <w:spacing w:after="0" w:line="240" w:lineRule="auto"/>
    </w:pPr>
    <w:rPr>
      <w:rFonts w:ascii="Times New Roman" w:eastAsia="Times New Roman" w:hAnsi="Times New Roman" w:cs="Times New Roman"/>
      <w:sz w:val="18"/>
      <w:szCs w:val="18"/>
      <w:lang w:eastAsia="ru-RU"/>
    </w:rPr>
  </w:style>
  <w:style w:type="paragraph" w:styleId="1">
    <w:name w:val="heading 1"/>
    <w:aliases w:val="Раздел Договора,H1,&quot;Алмаз&quot;"/>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0">
    <w:name w:val="heading 3"/>
    <w:basedOn w:val="a"/>
    <w:next w:val="a"/>
    <w:link w:val="31"/>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6CA"/>
    <w:rPr>
      <w:rFonts w:ascii="Tahoma" w:hAnsi="Tahoma" w:cs="Tahoma"/>
      <w:sz w:val="16"/>
      <w:szCs w:val="16"/>
    </w:rPr>
  </w:style>
  <w:style w:type="character" w:customStyle="1" w:styleId="a4">
    <w:name w:val="Текст выноски Знак"/>
    <w:basedOn w:val="a0"/>
    <w:link w:val="a3"/>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rsid w:val="00132FCF"/>
    <w:rPr>
      <w:rFonts w:ascii="Arial" w:eastAsia="Times New Roman" w:hAnsi="Arial" w:cs="Arial"/>
      <w:sz w:val="20"/>
      <w:szCs w:val="20"/>
      <w:lang w:eastAsia="ar-SA"/>
    </w:rPr>
  </w:style>
  <w:style w:type="paragraph" w:styleId="a9">
    <w:name w:val="header"/>
    <w:basedOn w:val="a"/>
    <w:link w:val="aa"/>
    <w:unhideWhenUsed/>
    <w:rsid w:val="00893CE7"/>
    <w:pPr>
      <w:tabs>
        <w:tab w:val="center" w:pos="4677"/>
        <w:tab w:val="right" w:pos="9355"/>
      </w:tabs>
    </w:pPr>
  </w:style>
  <w:style w:type="character" w:customStyle="1" w:styleId="aa">
    <w:name w:val="Верхний колонтитул Знак"/>
    <w:basedOn w:val="a0"/>
    <w:link w:val="a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aliases w:val="Раздел Договора Знак,H1 Знак,&quot;Алмаз&quot;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1">
    <w:name w:val="Заголовок 3 Знак"/>
    <w:basedOn w:val="a0"/>
    <w:link w:val="30"/>
    <w:rsid w:val="00991778"/>
    <w:rPr>
      <w:rFonts w:ascii="Arial" w:eastAsia="Times New Roman" w:hAnsi="Arial" w:cs="Arial"/>
      <w:b/>
      <w:bCs/>
      <w:sz w:val="26"/>
      <w:szCs w:val="26"/>
      <w:lang w:eastAsia="ar-SA"/>
    </w:rPr>
  </w:style>
  <w:style w:type="character" w:customStyle="1" w:styleId="40">
    <w:name w:val="Заголовок 4 Знак"/>
    <w:basedOn w:val="a0"/>
    <w:link w:val="4"/>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rsid w:val="005474F5"/>
    <w:pPr>
      <w:autoSpaceDE w:val="0"/>
      <w:autoSpaceDN w:val="0"/>
    </w:pPr>
    <w:rPr>
      <w:sz w:val="20"/>
      <w:szCs w:val="20"/>
    </w:rPr>
  </w:style>
  <w:style w:type="character" w:customStyle="1" w:styleId="af6">
    <w:name w:val="Текст сноски Знак"/>
    <w:basedOn w:val="a0"/>
    <w:link w:val="af5"/>
    <w:rsid w:val="005474F5"/>
    <w:rPr>
      <w:rFonts w:ascii="Times New Roman" w:eastAsia="Times New Roman" w:hAnsi="Times New Roman" w:cs="Times New Roman"/>
      <w:sz w:val="20"/>
      <w:szCs w:val="20"/>
      <w:lang w:eastAsia="ru-RU"/>
    </w:rPr>
  </w:style>
  <w:style w:type="character" w:styleId="af7">
    <w:name w:val="footnote reference"/>
    <w:basedOn w:val="a0"/>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c">
    <w:name w:val="annotation reference"/>
    <w:rsid w:val="00AC6C8F"/>
    <w:rPr>
      <w:sz w:val="16"/>
      <w:szCs w:val="16"/>
    </w:rPr>
  </w:style>
  <w:style w:type="paragraph" w:styleId="afd">
    <w:name w:val="annotation text"/>
    <w:basedOn w:val="a"/>
    <w:link w:val="afe"/>
    <w:rsid w:val="00AC6C8F"/>
    <w:rPr>
      <w:sz w:val="20"/>
      <w:szCs w:val="20"/>
    </w:rPr>
  </w:style>
  <w:style w:type="character" w:customStyle="1" w:styleId="afe">
    <w:name w:val="Текст примечания Знак"/>
    <w:basedOn w:val="a0"/>
    <w:link w:val="afd"/>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AC6C8F"/>
    <w:rPr>
      <w:b/>
      <w:bCs/>
    </w:rPr>
  </w:style>
  <w:style w:type="character" w:customStyle="1" w:styleId="aff0">
    <w:name w:val="Тема примечания Знак"/>
    <w:basedOn w:val="afe"/>
    <w:link w:val="aff"/>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2">
    <w:name w:val="Нет списка3"/>
    <w:next w:val="a2"/>
    <w:semiHidden/>
    <w:rsid w:val="00E9119C"/>
  </w:style>
  <w:style w:type="paragraph" w:customStyle="1" w:styleId="ConsPlusTitle">
    <w:name w:val="ConsPlusTitle"/>
    <w:uiPriority w:val="99"/>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3">
    <w:name w:val="Body Text 3"/>
    <w:basedOn w:val="a"/>
    <w:link w:val="34"/>
    <w:uiPriority w:val="99"/>
    <w:rsid w:val="00E9119C"/>
    <w:pPr>
      <w:spacing w:after="120"/>
    </w:pPr>
    <w:rPr>
      <w:sz w:val="16"/>
      <w:szCs w:val="16"/>
    </w:rPr>
  </w:style>
  <w:style w:type="character" w:customStyle="1" w:styleId="34">
    <w:name w:val="Основной текст 3 Знак"/>
    <w:basedOn w:val="a0"/>
    <w:link w:val="33"/>
    <w:uiPriority w:val="99"/>
    <w:rsid w:val="00E9119C"/>
    <w:rPr>
      <w:rFonts w:ascii="Times New Roman" w:eastAsia="Times New Roman" w:hAnsi="Times New Roman" w:cs="Times New Roman"/>
      <w:sz w:val="16"/>
      <w:szCs w:val="16"/>
      <w:lang w:eastAsia="ru-RU"/>
    </w:rPr>
  </w:style>
  <w:style w:type="character" w:styleId="aff2">
    <w:name w:val="FollowedHyperlink"/>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uiPriority w:val="99"/>
    <w:rsid w:val="003F24C0"/>
    <w:rPr>
      <w:b/>
      <w:color w:val="26282F"/>
    </w:rPr>
  </w:style>
  <w:style w:type="character" w:customStyle="1" w:styleId="aff6">
    <w:name w:val="Гипертекстовая ссылка"/>
    <w:basedOn w:val="aff5"/>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5">
    <w:name w:val="Body Text Indent 3"/>
    <w:basedOn w:val="a"/>
    <w:link w:val="36"/>
    <w:uiPriority w:val="99"/>
    <w:unhideWhenUsed/>
    <w:rsid w:val="00051BD5"/>
    <w:pPr>
      <w:spacing w:after="120"/>
      <w:ind w:left="283"/>
    </w:pPr>
    <w:rPr>
      <w:sz w:val="16"/>
      <w:szCs w:val="16"/>
    </w:rPr>
  </w:style>
  <w:style w:type="character" w:customStyle="1" w:styleId="36">
    <w:name w:val="Основной текст с отступом 3 Знак"/>
    <w:basedOn w:val="a0"/>
    <w:link w:val="35"/>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af3">
    <w:name w:val="Без интервала Знак"/>
    <w:basedOn w:val="a0"/>
    <w:link w:val="af2"/>
    <w:uiPriority w:val="1"/>
    <w:rsid w:val="008F5F16"/>
    <w:rPr>
      <w:rFonts w:ascii="Times New Roman" w:eastAsia="Times New Roman" w:hAnsi="Times New Roman" w:cs="Times New Roman"/>
      <w:sz w:val="20"/>
      <w:szCs w:val="20"/>
      <w:lang w:eastAsia="ru-RU"/>
    </w:rPr>
  </w:style>
  <w:style w:type="paragraph" w:styleId="28">
    <w:name w:val="List 2"/>
    <w:basedOn w:val="a"/>
    <w:unhideWhenUsed/>
    <w:rsid w:val="00DD046A"/>
    <w:pPr>
      <w:ind w:left="566" w:hanging="283"/>
      <w:contextualSpacing/>
    </w:pPr>
  </w:style>
  <w:style w:type="paragraph" w:styleId="37">
    <w:name w:val="List 3"/>
    <w:basedOn w:val="a"/>
    <w:unhideWhenUsed/>
    <w:rsid w:val="00DD046A"/>
    <w:pPr>
      <w:ind w:left="849" w:hanging="283"/>
      <w:contextualSpacing/>
    </w:pPr>
  </w:style>
  <w:style w:type="paragraph" w:styleId="38">
    <w:name w:val="List Continue 3"/>
    <w:basedOn w:val="a"/>
    <w:unhideWhenUsed/>
    <w:rsid w:val="00DD046A"/>
    <w:pPr>
      <w:spacing w:after="120"/>
      <w:ind w:left="849"/>
      <w:contextualSpacing/>
    </w:pPr>
  </w:style>
  <w:style w:type="paragraph" w:styleId="afffffff6">
    <w:name w:val="Subtitle"/>
    <w:basedOn w:val="a"/>
    <w:link w:val="afffffff7"/>
    <w:qFormat/>
    <w:rsid w:val="00DD046A"/>
    <w:pPr>
      <w:widowControl w:val="0"/>
      <w:autoSpaceDE w:val="0"/>
      <w:autoSpaceDN w:val="0"/>
      <w:adjustRightInd w:val="0"/>
      <w:spacing w:line="360" w:lineRule="auto"/>
      <w:jc w:val="center"/>
    </w:pPr>
    <w:rPr>
      <w:b/>
      <w:sz w:val="28"/>
      <w:szCs w:val="20"/>
    </w:rPr>
  </w:style>
  <w:style w:type="character" w:customStyle="1" w:styleId="afffffff7">
    <w:name w:val="Подзаголовок Знак"/>
    <w:basedOn w:val="a0"/>
    <w:link w:val="afffffff6"/>
    <w:rsid w:val="00DD046A"/>
    <w:rPr>
      <w:rFonts w:ascii="Times New Roman" w:eastAsia="Times New Roman" w:hAnsi="Times New Roman" w:cs="Times New Roman"/>
      <w:b/>
      <w:sz w:val="28"/>
      <w:szCs w:val="20"/>
      <w:lang w:eastAsia="ru-RU"/>
    </w:rPr>
  </w:style>
  <w:style w:type="paragraph" w:customStyle="1" w:styleId="ConsNonformat">
    <w:name w:val="ConsNonformat"/>
    <w:rsid w:val="00DD046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9">
    <w:name w:val="List Continue 2"/>
    <w:basedOn w:val="a"/>
    <w:rsid w:val="00DD046A"/>
    <w:pPr>
      <w:spacing w:after="120"/>
      <w:ind w:left="566"/>
    </w:pPr>
    <w:rPr>
      <w:sz w:val="24"/>
      <w:szCs w:val="24"/>
    </w:rPr>
  </w:style>
  <w:style w:type="paragraph" w:styleId="43">
    <w:name w:val="List 4"/>
    <w:basedOn w:val="a"/>
    <w:rsid w:val="00DD046A"/>
    <w:pPr>
      <w:ind w:left="1132" w:hanging="283"/>
    </w:pPr>
    <w:rPr>
      <w:sz w:val="24"/>
      <w:szCs w:val="24"/>
    </w:rPr>
  </w:style>
  <w:style w:type="paragraph" w:styleId="3">
    <w:name w:val="List Bullet 3"/>
    <w:basedOn w:val="a"/>
    <w:autoRedefine/>
    <w:rsid w:val="00DD046A"/>
    <w:pPr>
      <w:widowControl w:val="0"/>
      <w:numPr>
        <w:numId w:val="7"/>
      </w:numPr>
      <w:tabs>
        <w:tab w:val="clear" w:pos="926"/>
      </w:tabs>
      <w:autoSpaceDE w:val="0"/>
      <w:autoSpaceDN w:val="0"/>
      <w:adjustRightInd w:val="0"/>
      <w:ind w:left="0" w:firstLine="720"/>
      <w:jc w:val="both"/>
    </w:pPr>
    <w:rPr>
      <w:sz w:val="28"/>
      <w:szCs w:val="24"/>
    </w:rPr>
  </w:style>
  <w:style w:type="paragraph" w:customStyle="1" w:styleId="afffffff8">
    <w:name w:val="Знак"/>
    <w:basedOn w:val="a"/>
    <w:rsid w:val="00DD046A"/>
    <w:pPr>
      <w:spacing w:after="160" w:line="240" w:lineRule="exact"/>
    </w:pPr>
    <w:rPr>
      <w:rFonts w:ascii="Verdana" w:hAnsi="Verdana"/>
      <w:sz w:val="24"/>
      <w:szCs w:val="24"/>
      <w:lang w:val="en-US" w:eastAsia="en-US"/>
    </w:rPr>
  </w:style>
  <w:style w:type="character" w:customStyle="1" w:styleId="ConsNormal1">
    <w:name w:val="ConsNormal Знак Знак"/>
    <w:locked/>
    <w:rsid w:val="00DD046A"/>
    <w:rPr>
      <w:rFonts w:ascii="Arial" w:hAnsi="Arial"/>
      <w:sz w:val="22"/>
      <w:lang w:val="ru-RU" w:eastAsia="en-US"/>
    </w:rPr>
  </w:style>
  <w:style w:type="paragraph" w:customStyle="1" w:styleId="Style1">
    <w:name w:val="Style 1"/>
    <w:rsid w:val="00DD046A"/>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1b">
    <w:name w:val="Абзац списка1"/>
    <w:basedOn w:val="a"/>
    <w:rsid w:val="00DD046A"/>
    <w:pPr>
      <w:ind w:left="720"/>
      <w:contextualSpacing/>
    </w:pPr>
    <w:rPr>
      <w:sz w:val="24"/>
      <w:szCs w:val="24"/>
    </w:rPr>
  </w:style>
  <w:style w:type="character" w:customStyle="1" w:styleId="FontStyle39">
    <w:name w:val="Font Style39"/>
    <w:rsid w:val="00DD046A"/>
    <w:rPr>
      <w:rFonts w:ascii="Arial" w:hAnsi="Arial"/>
      <w:sz w:val="18"/>
    </w:rPr>
  </w:style>
  <w:style w:type="paragraph" w:customStyle="1" w:styleId="1c">
    <w:name w:val="Заголовок оглавления1"/>
    <w:basedOn w:val="1"/>
    <w:next w:val="a"/>
    <w:rsid w:val="00DD046A"/>
    <w:pPr>
      <w:keepLines/>
      <w:widowControl/>
      <w:numPr>
        <w:numId w:val="0"/>
      </w:numPr>
      <w:autoSpaceDE/>
      <w:spacing w:after="0" w:line="259" w:lineRule="auto"/>
      <w:outlineLvl w:val="9"/>
    </w:pPr>
    <w:rPr>
      <w:rFonts w:ascii="Calibri Light" w:hAnsi="Calibri Light" w:cs="Times New Roman"/>
      <w:b w:val="0"/>
      <w:bCs w:val="0"/>
      <w:color w:val="2E74B5"/>
      <w:kern w:val="0"/>
      <w:lang w:eastAsia="ru-RU"/>
    </w:rPr>
  </w:style>
  <w:style w:type="paragraph" w:styleId="1d">
    <w:name w:val="toc 1"/>
    <w:basedOn w:val="a"/>
    <w:next w:val="a"/>
    <w:autoRedefine/>
    <w:rsid w:val="00DD046A"/>
    <w:pPr>
      <w:spacing w:before="360"/>
    </w:pPr>
    <w:rPr>
      <w:rFonts w:ascii="Cambria" w:hAnsi="Cambria"/>
      <w:b/>
      <w:bCs/>
      <w:caps/>
      <w:sz w:val="24"/>
      <w:szCs w:val="24"/>
    </w:rPr>
  </w:style>
  <w:style w:type="paragraph" w:styleId="2a">
    <w:name w:val="toc 2"/>
    <w:basedOn w:val="a"/>
    <w:next w:val="a"/>
    <w:autoRedefine/>
    <w:rsid w:val="00DD046A"/>
    <w:pPr>
      <w:tabs>
        <w:tab w:val="right" w:leader="dot" w:pos="9639"/>
      </w:tabs>
      <w:spacing w:line="360" w:lineRule="exact"/>
      <w:ind w:right="-1" w:firstLine="709"/>
      <w:jc w:val="both"/>
    </w:pPr>
    <w:rPr>
      <w:bCs/>
      <w:noProof/>
      <w:sz w:val="28"/>
      <w:szCs w:val="28"/>
    </w:rPr>
  </w:style>
  <w:style w:type="paragraph" w:customStyle="1" w:styleId="1e">
    <w:name w:val="Рецензия1"/>
    <w:hidden/>
    <w:semiHidden/>
    <w:rsid w:val="00DD046A"/>
    <w:pPr>
      <w:spacing w:after="0" w:line="240" w:lineRule="auto"/>
    </w:pPr>
    <w:rPr>
      <w:rFonts w:ascii="Times New Roman" w:eastAsia="Times New Roman" w:hAnsi="Times New Roman" w:cs="Times New Roman"/>
      <w:sz w:val="24"/>
      <w:szCs w:val="24"/>
      <w:lang w:eastAsia="ru-RU"/>
    </w:rPr>
  </w:style>
  <w:style w:type="paragraph" w:styleId="39">
    <w:name w:val="toc 3"/>
    <w:basedOn w:val="a"/>
    <w:next w:val="a"/>
    <w:autoRedefine/>
    <w:rsid w:val="00DD046A"/>
    <w:pPr>
      <w:ind w:left="240"/>
    </w:pPr>
    <w:rPr>
      <w:rFonts w:ascii="Calibri" w:hAnsi="Calibri"/>
      <w:sz w:val="20"/>
      <w:szCs w:val="20"/>
    </w:rPr>
  </w:style>
  <w:style w:type="paragraph" w:styleId="44">
    <w:name w:val="toc 4"/>
    <w:basedOn w:val="a"/>
    <w:next w:val="a"/>
    <w:autoRedefine/>
    <w:rsid w:val="00DD046A"/>
    <w:pPr>
      <w:ind w:left="480"/>
    </w:pPr>
    <w:rPr>
      <w:rFonts w:ascii="Calibri" w:hAnsi="Calibri"/>
      <w:sz w:val="20"/>
      <w:szCs w:val="20"/>
    </w:rPr>
  </w:style>
  <w:style w:type="paragraph" w:styleId="52">
    <w:name w:val="toc 5"/>
    <w:basedOn w:val="a"/>
    <w:next w:val="a"/>
    <w:autoRedefine/>
    <w:rsid w:val="00DD046A"/>
    <w:pPr>
      <w:ind w:left="720"/>
    </w:pPr>
    <w:rPr>
      <w:rFonts w:ascii="Calibri" w:hAnsi="Calibri"/>
      <w:sz w:val="20"/>
      <w:szCs w:val="20"/>
    </w:rPr>
  </w:style>
  <w:style w:type="paragraph" w:styleId="60">
    <w:name w:val="toc 6"/>
    <w:basedOn w:val="a"/>
    <w:next w:val="a"/>
    <w:autoRedefine/>
    <w:rsid w:val="00DD046A"/>
    <w:pPr>
      <w:ind w:left="960"/>
    </w:pPr>
    <w:rPr>
      <w:rFonts w:ascii="Calibri" w:hAnsi="Calibri"/>
      <w:sz w:val="20"/>
      <w:szCs w:val="20"/>
    </w:rPr>
  </w:style>
  <w:style w:type="paragraph" w:styleId="71">
    <w:name w:val="toc 7"/>
    <w:basedOn w:val="a"/>
    <w:next w:val="a"/>
    <w:autoRedefine/>
    <w:rsid w:val="00DD046A"/>
    <w:pPr>
      <w:ind w:left="1200"/>
    </w:pPr>
    <w:rPr>
      <w:rFonts w:ascii="Calibri" w:hAnsi="Calibri"/>
      <w:sz w:val="20"/>
      <w:szCs w:val="20"/>
    </w:rPr>
  </w:style>
  <w:style w:type="paragraph" w:styleId="8">
    <w:name w:val="toc 8"/>
    <w:basedOn w:val="a"/>
    <w:next w:val="a"/>
    <w:autoRedefine/>
    <w:rsid w:val="00DD046A"/>
    <w:pPr>
      <w:ind w:left="1440"/>
    </w:pPr>
    <w:rPr>
      <w:rFonts w:ascii="Calibri" w:hAnsi="Calibri"/>
      <w:sz w:val="20"/>
      <w:szCs w:val="20"/>
    </w:rPr>
  </w:style>
  <w:style w:type="paragraph" w:styleId="91">
    <w:name w:val="toc 9"/>
    <w:basedOn w:val="a"/>
    <w:next w:val="a"/>
    <w:autoRedefine/>
    <w:rsid w:val="00DD046A"/>
    <w:pPr>
      <w:ind w:left="1680"/>
    </w:pPr>
    <w:rPr>
      <w:rFonts w:ascii="Calibri" w:hAnsi="Calibri"/>
      <w:sz w:val="20"/>
      <w:szCs w:val="20"/>
    </w:rPr>
  </w:style>
  <w:style w:type="paragraph" w:styleId="2b">
    <w:name w:val="Body Text Indent 2"/>
    <w:basedOn w:val="a"/>
    <w:link w:val="2c"/>
    <w:semiHidden/>
    <w:rsid w:val="00DD046A"/>
    <w:pPr>
      <w:spacing w:after="120" w:line="480" w:lineRule="auto"/>
      <w:ind w:left="283"/>
    </w:pPr>
    <w:rPr>
      <w:rFonts w:ascii="Calibri" w:hAnsi="Calibri"/>
      <w:sz w:val="22"/>
      <w:szCs w:val="22"/>
    </w:rPr>
  </w:style>
  <w:style w:type="character" w:customStyle="1" w:styleId="2c">
    <w:name w:val="Основной текст с отступом 2 Знак"/>
    <w:basedOn w:val="a0"/>
    <w:link w:val="2b"/>
    <w:semiHidden/>
    <w:rsid w:val="00DD046A"/>
    <w:rPr>
      <w:rFonts w:ascii="Calibri" w:eastAsia="Times New Roman" w:hAnsi="Calibri" w:cs="Times New Roman"/>
      <w:lang w:eastAsia="ru-RU"/>
    </w:rPr>
  </w:style>
  <w:style w:type="character" w:customStyle="1" w:styleId="rvts6">
    <w:name w:val="rvts6"/>
    <w:rsid w:val="00DD046A"/>
  </w:style>
  <w:style w:type="character" w:customStyle="1" w:styleId="1f">
    <w:name w:val="Основной текст1"/>
    <w:rsid w:val="00DD046A"/>
    <w:rPr>
      <w:rFonts w:ascii="Times New Roman" w:hAnsi="Times New Roman"/>
      <w:color w:val="000000"/>
      <w:spacing w:val="0"/>
      <w:w w:val="100"/>
      <w:position w:val="0"/>
      <w:sz w:val="23"/>
      <w:u w:val="none"/>
      <w:lang w:val="ru-RU" w:eastAsia="ru-RU"/>
    </w:rPr>
  </w:style>
  <w:style w:type="character" w:customStyle="1" w:styleId="afffffff9">
    <w:name w:val="Основной текст + Курсив"/>
    <w:rsid w:val="00DD046A"/>
    <w:rPr>
      <w:rFonts w:ascii="Times New Roman" w:hAnsi="Times New Roman"/>
      <w:i/>
      <w:color w:val="000000"/>
      <w:spacing w:val="0"/>
      <w:w w:val="100"/>
      <w:position w:val="0"/>
      <w:sz w:val="23"/>
      <w:u w:val="none"/>
      <w:lang w:val="ru-RU" w:eastAsia="ru-RU"/>
    </w:rPr>
  </w:style>
  <w:style w:type="paragraph" w:customStyle="1" w:styleId="45">
    <w:name w:val="Основной текст4"/>
    <w:basedOn w:val="a"/>
    <w:rsid w:val="00DD046A"/>
    <w:pPr>
      <w:widowControl w:val="0"/>
      <w:shd w:val="clear" w:color="auto" w:fill="FFFFFF"/>
      <w:spacing w:before="300" w:line="274" w:lineRule="exact"/>
      <w:ind w:hanging="320"/>
      <w:jc w:val="both"/>
    </w:pPr>
    <w:rPr>
      <w:rFonts w:asciiTheme="minorHAnsi" w:eastAsiaTheme="minorHAnsi" w:hAnsiTheme="minorHAnsi" w:cstheme="minorBidi"/>
      <w:sz w:val="23"/>
      <w:szCs w:val="22"/>
      <w:shd w:val="clear" w:color="auto" w:fill="FFFFFF"/>
      <w:lang w:eastAsia="en-US"/>
    </w:rPr>
  </w:style>
  <w:style w:type="paragraph" w:customStyle="1" w:styleId="Standard">
    <w:name w:val="Standard"/>
    <w:rsid w:val="00E807E8"/>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2d">
    <w:name w:val="Абзац списка2"/>
    <w:basedOn w:val="a"/>
    <w:rsid w:val="00E807E8"/>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hyperlink" Target="consultantplus://offline/ref=3D8D75C7DB33A89AE961D0DF143645E1FA7F607874B836AEED7D40aBv3I" TargetMode="Externa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eader" Target="header3.xml"/><Relationship Id="rId42" Type="http://schemas.openxmlformats.org/officeDocument/2006/relationships/hyperlink" Target="consultantplus://offline/ref=C3DC311C853282BAB2B0F00BE8FE360D278E2DB322E4C162A8932424F581765669612E9EC14274p4vFG" TargetMode="External"/><Relationship Id="rId47" Type="http://schemas.openxmlformats.org/officeDocument/2006/relationships/hyperlink" Target="consultantplus://offline/ref=A6877296DC2E735A55AF0C4320E832FE6D11BA48FC14280FC306DE26A7UBp0H" TargetMode="External"/><Relationship Id="rId50" Type="http://schemas.openxmlformats.org/officeDocument/2006/relationships/hyperlink" Target="consultantplus://offline/ref=A6877296DC2E735A55AF0C4320E832FE6D12BA41FD13280FC306DE26A7UBp0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footer" Target="footer3.xml"/><Relationship Id="rId38" Type="http://schemas.openxmlformats.org/officeDocument/2006/relationships/hyperlink" Target="consultantplus://offline/ref=D884052CD9C7EB71108A00675BEB1007321CD0CCC5E1B02F8E0BF41E941F9C6CD77C1AB3BA1230ABj346H" TargetMode="External"/><Relationship Id="rId46" Type="http://schemas.openxmlformats.org/officeDocument/2006/relationships/hyperlink" Target="garantF1://20189079.0"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hyperlink" Target="consultantplus://offline/ref=C3DC311C853282BAB2B0F00BE8FE360D278B29B921EC9C68A0CA2826F28E29416E28229CpCv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header" Target="header2.xml"/><Relationship Id="rId37" Type="http://schemas.openxmlformats.org/officeDocument/2006/relationships/hyperlink" Target="consultantplus://offline/ref=585B07C6507BE6F08C75689EF05B195E5405A41D762BA4F7B4E5C1C9D3F7E1B7B8D12E15ED7FC80974dEH" TargetMode="External"/><Relationship Id="rId40" Type="http://schemas.openxmlformats.org/officeDocument/2006/relationships/hyperlink" Target="consultantplus://offline/ref=64A5F4663A81669C1FDCC6C47FC8AE3738A478293FF2EB2321617BBD8AvBxBS" TargetMode="External"/><Relationship Id="rId45" Type="http://schemas.openxmlformats.org/officeDocument/2006/relationships/footer" Target="footer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Documents\&#1044;&#1086;&#1082;&#1091;&#1084;&#1077;&#1085;&#1090;&#1099;%20&#1054;&#1090;&#1089;%20&#1048;.&#1042;\&#1044;&#1086;&#1082;&#1091;&#1084;&#1077;&#1085;&#1090;&#1099;%20&#1087;&#1086;%20&#1078;&#1080;&#1083;&#1092;&#1086;&#1085;&#1076;&#1091;\&#1056;&#1072;&#1089;&#1095;&#1077;&#1090;%20&#1087;&#1083;&#1072;&#1090;&#1099;%20&#1079;&#1072;%20&#1085;&#1072;&#1081;&#1084;%20&#1076;&#1083;&#1103;%20&#1089;&#1086;&#1074;&#1077;&#1090;&#1072;%20&#1076;&#1077;&#1087;&#1091;&#1090;&#1072;&#1090;&#1086;&#1074;\pr_1_2_k_postanovleniu_7_28022017.doc" TargetMode="Externa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yperlink" Target="consultantplus://offline/ref=585B07C6507BE6F08C75689EF05B195E570BA01D787AF3F5E5B0CF7CdCH" TargetMode="External"/><Relationship Id="rId49" Type="http://schemas.openxmlformats.org/officeDocument/2006/relationships/hyperlink" Target="consultantplus://offline/ref=A6877296DC2E735A55AF0C4320E832FE6D12BA41FD13280FC306DE26A7UBp0H" TargetMode="External"/><Relationship Id="rId10" Type="http://schemas.openxmlformats.org/officeDocument/2006/relationships/hyperlink" Target="http://www.consultant.ru/cons/cgi/online.cgi?req=doc&amp;base=LAW&amp;n=201141&amp;rnd=244973.825418485" TargetMode="Externa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hyperlink" Target="garantF1://20189079.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201141&amp;rnd=244973.825418485" TargetMode="External"/><Relationship Id="rId14" Type="http://schemas.openxmlformats.org/officeDocument/2006/relationships/hyperlink" Target="garantf1://12038291.156/" TargetMode="Externa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footer" Target="footer4.xml"/><Relationship Id="rId43" Type="http://schemas.openxmlformats.org/officeDocument/2006/relationships/hyperlink" Target="consultantplus://offline/ref=C3DC311C853282BAB2B0EF1AFDFE360D27892CB329EB9C68A0CA2826F28E29416E28229FC1427448p7v1G" TargetMode="External"/><Relationship Id="rId48" Type="http://schemas.openxmlformats.org/officeDocument/2006/relationships/hyperlink" Target="consultantplus://offline/ref=A6877296DC2E735A55AF0C4320E832FE6D10B145F514280FC306DE26A7UBp0H" TargetMode="External"/><Relationship Id="rId8" Type="http://schemas.openxmlformats.org/officeDocument/2006/relationships/image" Target="media/image1.jpeg"/><Relationship Id="rId51"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oleObject" Target="embeddings/_________Microsoft_Office_Word_97_-_20032.doc"/><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oleObject" Target="embeddings/_________Microsoft_Office_Word_97_-_20033.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DD5D4-9C5A-4B10-BAB2-89B2C2F1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39315</Words>
  <Characters>224097</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262887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20</cp:revision>
  <cp:lastPrinted>2016-08-26T09:33:00Z</cp:lastPrinted>
  <dcterms:created xsi:type="dcterms:W3CDTF">2017-03-02T14:54:00Z</dcterms:created>
  <dcterms:modified xsi:type="dcterms:W3CDTF">2017-04-10T14:56:00Z</dcterms:modified>
</cp:coreProperties>
</file>