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022244" w:rsidP="0027756D">
      <w:pPr>
        <w:spacing w:before="240" w:line="276" w:lineRule="auto"/>
        <w:rPr>
          <w:rFonts w:ascii="Arial Narrow" w:eastAsiaTheme="minorHAnsi" w:hAnsi="Arial Narrow"/>
          <w:b/>
          <w:sz w:val="28"/>
          <w:szCs w:val="28"/>
          <w:lang w:eastAsia="en-US"/>
        </w:rPr>
      </w:pPr>
      <w:r w:rsidRPr="00022244">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9E7974">
        <w:rPr>
          <w:rFonts w:ascii="Arial Narrow" w:eastAsiaTheme="minorHAnsi" w:hAnsi="Arial Narrow" w:cstheme="minorBidi"/>
          <w:b/>
          <w:sz w:val="56"/>
          <w:szCs w:val="42"/>
          <w:lang w:eastAsia="en-US"/>
        </w:rPr>
        <w:t xml:space="preserve"> </w:t>
      </w:r>
      <w:r w:rsidR="006350D1">
        <w:rPr>
          <w:rFonts w:ascii="Arial Narrow" w:eastAsiaTheme="minorHAnsi" w:hAnsi="Arial Narrow" w:cstheme="minorBidi"/>
          <w:b/>
          <w:sz w:val="56"/>
          <w:szCs w:val="42"/>
          <w:lang w:eastAsia="en-US"/>
        </w:rPr>
        <w:t xml:space="preserve">  </w:t>
      </w:r>
      <w:r w:rsidR="00416033">
        <w:rPr>
          <w:rFonts w:ascii="Arial Narrow" w:eastAsiaTheme="minorHAnsi" w:hAnsi="Arial Narrow" w:cstheme="minorBidi"/>
          <w:b/>
          <w:sz w:val="28"/>
          <w:szCs w:val="28"/>
          <w:lang w:eastAsia="en-US"/>
        </w:rPr>
        <w:t>29</w:t>
      </w:r>
      <w:r w:rsidR="00E36972">
        <w:rPr>
          <w:rFonts w:ascii="Arial Narrow" w:eastAsiaTheme="minorHAnsi" w:hAnsi="Arial Narrow" w:cstheme="minorBidi"/>
          <w:b/>
          <w:sz w:val="28"/>
          <w:szCs w:val="28"/>
          <w:lang w:eastAsia="en-US"/>
        </w:rPr>
        <w:t xml:space="preserve"> </w:t>
      </w:r>
      <w:r w:rsidR="00416033">
        <w:rPr>
          <w:rFonts w:ascii="Arial Narrow" w:eastAsiaTheme="minorHAnsi" w:hAnsi="Arial Narrow" w:cstheme="minorBidi"/>
          <w:b/>
          <w:sz w:val="28"/>
          <w:szCs w:val="28"/>
          <w:lang w:eastAsia="en-US"/>
        </w:rPr>
        <w:t>мая</w:t>
      </w:r>
      <w:r w:rsidR="00E36972">
        <w:rPr>
          <w:rFonts w:ascii="Arial Narrow" w:eastAsiaTheme="minorHAnsi" w:hAnsi="Arial Narrow" w:cstheme="minorBidi"/>
          <w:b/>
          <w:sz w:val="28"/>
          <w:szCs w:val="28"/>
          <w:lang w:eastAsia="en-US"/>
        </w:rPr>
        <w:t xml:space="preserve"> 2020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416033">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E36972">
        <w:rPr>
          <w:rFonts w:ascii="Arial Narrow" w:eastAsiaTheme="minorHAnsi" w:hAnsi="Arial Narrow"/>
          <w:b/>
          <w:sz w:val="32"/>
          <w:szCs w:val="22"/>
          <w:lang w:eastAsia="en-US"/>
        </w:rPr>
        <w:t>0</w:t>
      </w:r>
      <w:r w:rsidR="00416033">
        <w:rPr>
          <w:rFonts w:ascii="Arial Narrow" w:eastAsiaTheme="minorHAnsi" w:hAnsi="Arial Narrow"/>
          <w:b/>
          <w:sz w:val="32"/>
          <w:szCs w:val="22"/>
          <w:lang w:eastAsia="en-US"/>
        </w:rPr>
        <w:t>8</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181A9B">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60F92" w:rsidRDefault="00D60F92" w:rsidP="006C067D">
      <w:pPr>
        <w:jc w:val="center"/>
      </w:pPr>
    </w:p>
    <w:p w:rsidR="00416033" w:rsidRDefault="00416033" w:rsidP="006C067D">
      <w:pPr>
        <w:jc w:val="center"/>
      </w:pPr>
    </w:p>
    <w:p w:rsidR="00416033" w:rsidRPr="00AE12A7" w:rsidRDefault="00416033" w:rsidP="00416033">
      <w:pPr>
        <w:jc w:val="center"/>
        <w:rPr>
          <w:b/>
        </w:rPr>
      </w:pPr>
      <w:r w:rsidRPr="00AE12A7">
        <w:rPr>
          <w:b/>
        </w:rPr>
        <w:t>АДМИНИСТРАЦИЯ МУНИЦИПАЛЬНОГО  ОБРАЗОВАНИЯ</w:t>
      </w:r>
    </w:p>
    <w:p w:rsidR="00416033" w:rsidRPr="00AE12A7" w:rsidRDefault="00416033" w:rsidP="00416033">
      <w:pPr>
        <w:jc w:val="center"/>
        <w:rPr>
          <w:b/>
        </w:rPr>
      </w:pPr>
      <w:r w:rsidRPr="00AE12A7">
        <w:rPr>
          <w:b/>
        </w:rPr>
        <w:t>ДРУЖНОГОРСКОЕ ГОРОДСКОЕ ПОСЕЛЕНИЕ</w:t>
      </w:r>
    </w:p>
    <w:p w:rsidR="00416033" w:rsidRPr="00AE12A7" w:rsidRDefault="00416033" w:rsidP="00416033">
      <w:pPr>
        <w:jc w:val="center"/>
        <w:rPr>
          <w:b/>
        </w:rPr>
      </w:pPr>
      <w:r w:rsidRPr="00AE12A7">
        <w:rPr>
          <w:b/>
        </w:rPr>
        <w:t xml:space="preserve">ГАТЧИНСКОГО МУНИЦИПАЛЬНОГО РАЙОНА </w:t>
      </w:r>
    </w:p>
    <w:p w:rsidR="00416033" w:rsidRPr="00AE12A7" w:rsidRDefault="00416033" w:rsidP="00416033">
      <w:pPr>
        <w:jc w:val="center"/>
        <w:rPr>
          <w:b/>
        </w:rPr>
      </w:pPr>
      <w:r w:rsidRPr="00AE12A7">
        <w:rPr>
          <w:b/>
        </w:rPr>
        <w:t>ЛЕНИНГРАДСКОЙ ОБЛАСТИ</w:t>
      </w:r>
    </w:p>
    <w:p w:rsidR="00416033" w:rsidRPr="00AE12A7" w:rsidRDefault="00416033" w:rsidP="00416033">
      <w:pPr>
        <w:shd w:val="clear" w:color="auto" w:fill="FFFFFF"/>
        <w:ind w:right="3969"/>
        <w:jc w:val="center"/>
      </w:pPr>
    </w:p>
    <w:p w:rsidR="00416033" w:rsidRPr="00AE12A7" w:rsidRDefault="00416033" w:rsidP="00416033">
      <w:pPr>
        <w:shd w:val="clear" w:color="auto" w:fill="FFFFFF"/>
        <w:ind w:right="-1"/>
        <w:jc w:val="center"/>
        <w:rPr>
          <w:b/>
        </w:rPr>
      </w:pPr>
      <w:r w:rsidRPr="00AE12A7">
        <w:rPr>
          <w:b/>
        </w:rPr>
        <w:t>П О С Т А Н О В Л Е Н И Е</w:t>
      </w:r>
    </w:p>
    <w:p w:rsidR="00416033" w:rsidRPr="00AE12A7" w:rsidRDefault="00416033" w:rsidP="00416033">
      <w:pPr>
        <w:shd w:val="clear" w:color="auto" w:fill="FFFFFF"/>
        <w:ind w:right="-1"/>
        <w:jc w:val="center"/>
        <w:rPr>
          <w:b/>
        </w:rPr>
      </w:pPr>
    </w:p>
    <w:p w:rsidR="00416033" w:rsidRPr="00AE12A7" w:rsidRDefault="00416033" w:rsidP="00416033">
      <w:pPr>
        <w:shd w:val="clear" w:color="auto" w:fill="FFFFFF"/>
        <w:ind w:right="-1"/>
        <w:jc w:val="both"/>
        <w:rPr>
          <w:b/>
        </w:rPr>
      </w:pPr>
      <w:r w:rsidRPr="00AE12A7">
        <w:rPr>
          <w:b/>
        </w:rPr>
        <w:t xml:space="preserve">От  25 мая 2020                                                                                                             </w:t>
      </w:r>
      <w:r>
        <w:rPr>
          <w:b/>
        </w:rPr>
        <w:t xml:space="preserve">                                       </w:t>
      </w:r>
      <w:r w:rsidRPr="00AE12A7">
        <w:rPr>
          <w:b/>
        </w:rPr>
        <w:t>№  128</w:t>
      </w:r>
    </w:p>
    <w:p w:rsidR="00416033" w:rsidRPr="00AE12A7" w:rsidRDefault="00416033" w:rsidP="00416033">
      <w:pPr>
        <w:shd w:val="clear" w:color="auto" w:fill="FFFFFF"/>
        <w:ind w:right="3969"/>
        <w:jc w:val="both"/>
      </w:pPr>
    </w:p>
    <w:p w:rsidR="00416033" w:rsidRPr="00AE12A7" w:rsidRDefault="00416033" w:rsidP="00416033">
      <w:pPr>
        <w:shd w:val="clear" w:color="auto" w:fill="FFFFFF"/>
        <w:ind w:right="3969"/>
        <w:jc w:val="both"/>
        <w:rPr>
          <w:b/>
        </w:rPr>
      </w:pPr>
      <w:r w:rsidRPr="00AE12A7">
        <w:rPr>
          <w:b/>
        </w:rPr>
        <w:t>Об утверждении положения о системе управления охраной труда в администрации муниципального образования Дружногорское  городское поселение Гатчинского муниципального района Ленинградской области</w:t>
      </w:r>
    </w:p>
    <w:p w:rsidR="00416033" w:rsidRPr="00AE12A7" w:rsidRDefault="00416033" w:rsidP="00416033">
      <w:pPr>
        <w:shd w:val="clear" w:color="auto" w:fill="FFFFFF"/>
        <w:ind w:right="3969"/>
        <w:jc w:val="both"/>
        <w:rPr>
          <w:b/>
        </w:rPr>
      </w:pPr>
    </w:p>
    <w:p w:rsidR="00416033" w:rsidRPr="00AE12A7" w:rsidRDefault="00416033" w:rsidP="00416033">
      <w:pPr>
        <w:shd w:val="clear" w:color="auto" w:fill="FFFFFF"/>
        <w:ind w:firstLine="567"/>
        <w:jc w:val="both"/>
      </w:pPr>
      <w:r w:rsidRPr="00AE12A7">
        <w:t>В соответствии с Федеральным законом от 06.10.2003 № 131-ФЗ «Об общих принципах организации местного самоуправления в Российской Федерации», статьями 209 и 212 Трудового кодекса Российской Федерации, руководствуясь приказом Минтруда России от 19.08.2016 № 438н «Об утверждении Типового положения о системе управления охраной труда», межгосударственным стандартом ГОСТ12.0.230-2007     «Система стандартов безопасности труда. Системы управления охраной труда. Общие   требования», Уставом МО Дружногорское городское поселение Гатчинского муниципального района Ленинградской области, Положением об Администрации муниципального образования Дружногорское городское поселение Гатчинского муниципального района Ленинградской области, администрация МО Дружногорское городское поселение Гатчинского муниципального района Ленинградской области,</w:t>
      </w:r>
    </w:p>
    <w:p w:rsidR="00416033" w:rsidRPr="00AE12A7" w:rsidRDefault="00416033" w:rsidP="00416033">
      <w:pPr>
        <w:shd w:val="clear" w:color="auto" w:fill="FFFFFF"/>
        <w:ind w:firstLine="567"/>
        <w:jc w:val="center"/>
        <w:rPr>
          <w:b/>
          <w:color w:val="000000"/>
        </w:rPr>
      </w:pPr>
      <w:r w:rsidRPr="00AE12A7">
        <w:br/>
      </w:r>
      <w:r w:rsidRPr="00AE12A7">
        <w:rPr>
          <w:b/>
          <w:color w:val="000000"/>
        </w:rPr>
        <w:t>ПОСТАНОВЛЯЕТ:</w:t>
      </w:r>
    </w:p>
    <w:p w:rsidR="00416033" w:rsidRPr="00AE12A7" w:rsidRDefault="00416033" w:rsidP="00416033">
      <w:pPr>
        <w:shd w:val="clear" w:color="auto" w:fill="FFFFFF"/>
        <w:ind w:firstLine="567"/>
        <w:jc w:val="center"/>
        <w:rPr>
          <w:b/>
          <w:color w:val="000000"/>
        </w:rPr>
      </w:pPr>
    </w:p>
    <w:p w:rsidR="00416033" w:rsidRPr="00AE12A7" w:rsidRDefault="00416033" w:rsidP="00416033">
      <w:pPr>
        <w:ind w:firstLine="709"/>
        <w:jc w:val="both"/>
      </w:pPr>
      <w:r w:rsidRPr="00AE12A7">
        <w:t>1. Утвердить положение о системе управления охраной труда в администрации муниципального образования Дружногорское городское поселение Гатчинского муниципального района Ленинградской области согласно приложению № 1 к настоящему постановлению.</w:t>
      </w:r>
    </w:p>
    <w:p w:rsidR="00416033" w:rsidRPr="00AE12A7" w:rsidRDefault="00416033" w:rsidP="00416033">
      <w:pPr>
        <w:ind w:firstLine="709"/>
        <w:jc w:val="both"/>
      </w:pPr>
      <w:r w:rsidRPr="00AE12A7">
        <w:t>2. Настоящее постановление подлежит публикации в печатном средстве массовой информации «Официальный вестник Дружногорского городского поселения», а также размещение его в информационно-телекоммуникационной сети “Интернет” на официальном сайте МО Дружногорское городское поселение Гатчинского муниципального района Ленинградской области.</w:t>
      </w:r>
    </w:p>
    <w:p w:rsidR="00416033" w:rsidRPr="00AE12A7" w:rsidRDefault="00416033" w:rsidP="00416033">
      <w:pPr>
        <w:ind w:firstLine="709"/>
        <w:jc w:val="both"/>
      </w:pPr>
      <w:r w:rsidRPr="00AE12A7">
        <w:t>3. Настоящее постановление вступает в силу после официального опубликования.</w:t>
      </w:r>
    </w:p>
    <w:p w:rsidR="00416033" w:rsidRPr="00AE12A7" w:rsidRDefault="00416033" w:rsidP="00416033"/>
    <w:p w:rsidR="00416033" w:rsidRPr="00AE12A7" w:rsidRDefault="00416033" w:rsidP="00416033"/>
    <w:p w:rsidR="00416033" w:rsidRPr="00AE12A7" w:rsidRDefault="00416033" w:rsidP="00416033">
      <w:pPr>
        <w:autoSpaceDE w:val="0"/>
        <w:autoSpaceDN w:val="0"/>
        <w:adjustRightInd w:val="0"/>
        <w:ind w:left="3969"/>
        <w:jc w:val="both"/>
      </w:pPr>
    </w:p>
    <w:p w:rsidR="00416033" w:rsidRPr="00AE12A7" w:rsidRDefault="00416033" w:rsidP="00416033">
      <w:pPr>
        <w:autoSpaceDE w:val="0"/>
        <w:autoSpaceDN w:val="0"/>
        <w:adjustRightInd w:val="0"/>
        <w:ind w:left="3969"/>
        <w:jc w:val="both"/>
      </w:pPr>
    </w:p>
    <w:p w:rsidR="00416033" w:rsidRPr="00AE12A7" w:rsidRDefault="00416033" w:rsidP="00416033">
      <w:pPr>
        <w:autoSpaceDE w:val="0"/>
        <w:autoSpaceDN w:val="0"/>
        <w:adjustRightInd w:val="0"/>
      </w:pPr>
      <w:r w:rsidRPr="00AE12A7">
        <w:t>Глава администрации</w:t>
      </w:r>
    </w:p>
    <w:p w:rsidR="00416033" w:rsidRPr="00AE12A7" w:rsidRDefault="00416033" w:rsidP="00416033">
      <w:pPr>
        <w:autoSpaceDE w:val="0"/>
        <w:autoSpaceDN w:val="0"/>
        <w:adjustRightInd w:val="0"/>
      </w:pPr>
      <w:r w:rsidRPr="00AE12A7">
        <w:t>Дружногорского городского поселения:                                                                       И.В. Отс</w:t>
      </w:r>
    </w:p>
    <w:p w:rsidR="00416033" w:rsidRPr="00AE12A7" w:rsidRDefault="00416033" w:rsidP="00416033">
      <w:pPr>
        <w:autoSpaceDE w:val="0"/>
        <w:autoSpaceDN w:val="0"/>
        <w:adjustRightInd w:val="0"/>
        <w:ind w:left="3969"/>
        <w:jc w:val="both"/>
      </w:pPr>
    </w:p>
    <w:p w:rsidR="00416033" w:rsidRPr="00AE12A7" w:rsidRDefault="00416033" w:rsidP="00416033">
      <w:pPr>
        <w:autoSpaceDE w:val="0"/>
        <w:autoSpaceDN w:val="0"/>
        <w:adjustRightInd w:val="0"/>
        <w:ind w:left="3969"/>
        <w:jc w:val="both"/>
      </w:pPr>
    </w:p>
    <w:p w:rsidR="00416033" w:rsidRPr="00AE12A7" w:rsidRDefault="00416033" w:rsidP="00416033">
      <w:pPr>
        <w:autoSpaceDE w:val="0"/>
        <w:autoSpaceDN w:val="0"/>
        <w:adjustRightInd w:val="0"/>
        <w:ind w:left="3969"/>
        <w:jc w:val="both"/>
      </w:pPr>
      <w:r w:rsidRPr="00AE12A7">
        <w:t>Приложение № 1 к постановлению администрации МО Дружногорское городское поселение Гатчинского муниципального района Ленинградской области от 25 мая 2020 года № 128 «Об утверждении положения о системе управления охраной труда в администрации муниципального образования  Дружногорское городское поселение Гатчинского муниципального района Ленинградской области</w:t>
      </w:r>
    </w:p>
    <w:p w:rsidR="00416033" w:rsidRPr="00AE12A7" w:rsidRDefault="00416033" w:rsidP="00416033">
      <w:pPr>
        <w:autoSpaceDE w:val="0"/>
        <w:autoSpaceDN w:val="0"/>
        <w:adjustRightInd w:val="0"/>
        <w:jc w:val="both"/>
      </w:pPr>
    </w:p>
    <w:p w:rsidR="00416033" w:rsidRPr="00AE12A7" w:rsidRDefault="00416033" w:rsidP="00416033">
      <w:pPr>
        <w:autoSpaceDE w:val="0"/>
        <w:autoSpaceDN w:val="0"/>
        <w:adjustRightInd w:val="0"/>
        <w:jc w:val="both"/>
      </w:pPr>
    </w:p>
    <w:p w:rsidR="00416033" w:rsidRPr="00AE12A7" w:rsidRDefault="00416033" w:rsidP="00416033">
      <w:pPr>
        <w:autoSpaceDE w:val="0"/>
        <w:autoSpaceDN w:val="0"/>
        <w:adjustRightInd w:val="0"/>
        <w:jc w:val="center"/>
        <w:rPr>
          <w:b/>
        </w:rPr>
      </w:pPr>
      <w:r w:rsidRPr="00AE12A7">
        <w:rPr>
          <w:b/>
        </w:rPr>
        <w:t>ПОЛОЖЕНИЕ</w:t>
      </w:r>
    </w:p>
    <w:p w:rsidR="00416033" w:rsidRPr="00AE12A7" w:rsidRDefault="00416033" w:rsidP="00416033">
      <w:pPr>
        <w:autoSpaceDE w:val="0"/>
        <w:autoSpaceDN w:val="0"/>
        <w:adjustRightInd w:val="0"/>
        <w:jc w:val="center"/>
        <w:rPr>
          <w:b/>
        </w:rPr>
      </w:pPr>
      <w:r w:rsidRPr="00AE12A7">
        <w:rPr>
          <w:b/>
        </w:rPr>
        <w:t>О СИСТЕМЕ УПРАВЛЕНИЯ ОХРАНОЙ ТРУДА</w:t>
      </w:r>
    </w:p>
    <w:p w:rsidR="00416033" w:rsidRPr="00AE12A7" w:rsidRDefault="00416033" w:rsidP="00416033">
      <w:pPr>
        <w:autoSpaceDE w:val="0"/>
        <w:autoSpaceDN w:val="0"/>
        <w:adjustRightInd w:val="0"/>
        <w:jc w:val="center"/>
      </w:pPr>
      <w:r w:rsidRPr="00AE12A7">
        <w:rPr>
          <w:b/>
        </w:rPr>
        <w:t>в администрации муниципального образования Дружногорское городское поселение Гатчинского муниципального района Ленинградской области</w:t>
      </w:r>
    </w:p>
    <w:p w:rsidR="00416033" w:rsidRPr="00AE12A7" w:rsidRDefault="00416033" w:rsidP="00416033">
      <w:pPr>
        <w:autoSpaceDE w:val="0"/>
        <w:autoSpaceDN w:val="0"/>
        <w:adjustRightInd w:val="0"/>
        <w:spacing w:line="120" w:lineRule="auto"/>
        <w:jc w:val="both"/>
      </w:pPr>
    </w:p>
    <w:p w:rsidR="00416033" w:rsidRPr="00AE12A7" w:rsidRDefault="00416033" w:rsidP="00416033">
      <w:pPr>
        <w:autoSpaceDE w:val="0"/>
        <w:autoSpaceDN w:val="0"/>
        <w:adjustRightInd w:val="0"/>
        <w:jc w:val="center"/>
      </w:pPr>
      <w:r w:rsidRPr="00AE12A7">
        <w:t>(утверждено постановлением 25 мая 2020 года №  128)</w:t>
      </w:r>
    </w:p>
    <w:p w:rsidR="00416033" w:rsidRPr="00AE12A7" w:rsidRDefault="00416033" w:rsidP="00416033">
      <w:pPr>
        <w:ind w:firstLine="709"/>
        <w:jc w:val="both"/>
      </w:pPr>
    </w:p>
    <w:p w:rsidR="00416033" w:rsidRPr="00AE12A7" w:rsidRDefault="00416033" w:rsidP="00416033">
      <w:pPr>
        <w:pStyle w:val="ad"/>
        <w:numPr>
          <w:ilvl w:val="0"/>
          <w:numId w:val="37"/>
        </w:numPr>
        <w:autoSpaceDE w:val="0"/>
        <w:autoSpaceDN w:val="0"/>
        <w:adjustRightInd w:val="0"/>
        <w:spacing w:after="200" w:line="276" w:lineRule="auto"/>
        <w:contextualSpacing/>
        <w:jc w:val="center"/>
        <w:rPr>
          <w:rFonts w:ascii="Times New Roman" w:hAnsi="Times New Roman" w:cs="Times New Roman"/>
          <w:b/>
          <w:bCs/>
          <w:color w:val="000000"/>
        </w:rPr>
      </w:pPr>
      <w:r w:rsidRPr="00AE12A7">
        <w:rPr>
          <w:rFonts w:ascii="Times New Roman" w:hAnsi="Times New Roman" w:cs="Times New Roman"/>
          <w:b/>
          <w:bCs/>
          <w:color w:val="000000"/>
        </w:rPr>
        <w:t>ОБЩИЕ ПОЛОЖЕНИЯ</w:t>
      </w:r>
    </w:p>
    <w:p w:rsidR="00416033" w:rsidRPr="00AE12A7" w:rsidRDefault="00416033" w:rsidP="00416033">
      <w:pPr>
        <w:autoSpaceDE w:val="0"/>
        <w:autoSpaceDN w:val="0"/>
        <w:adjustRightInd w:val="0"/>
        <w:ind w:firstLine="709"/>
        <w:jc w:val="both"/>
        <w:rPr>
          <w:color w:val="000000"/>
        </w:rPr>
      </w:pPr>
      <w:r w:rsidRPr="00AE12A7">
        <w:rPr>
          <w:color w:val="000000"/>
        </w:rPr>
        <w:t>1. Настоящее Положение о системе управления охраной труда в</w:t>
      </w:r>
      <w:r w:rsidRPr="00AE12A7">
        <w:t xml:space="preserve"> администрации муниципального образования Дружногорское городское поселение Гатчинского муниципального района Ленинградской области </w:t>
      </w:r>
      <w:r w:rsidRPr="00AE12A7">
        <w:rPr>
          <w:color w:val="000000"/>
        </w:rPr>
        <w:t xml:space="preserve">(далее – “Положение”, “Положение о СУОТ”) разработано в соответствии с Трудовым кодексом Российской Федерации, </w:t>
      </w:r>
      <w:r w:rsidRPr="00AE12A7">
        <w:rPr>
          <w:color w:val="000000"/>
        </w:rPr>
        <w:lastRenderedPageBreak/>
        <w:t>приказом Минтруда России от 19.08.2016 № 438н «Об утверждении Типового положения о системе управления охраной труда» и другими нормативно-правовыми актами по охране труда, а также ГОСТ 12.0.230-2007 «Система стандартов безопасности труда. Системы управления охраной труда. Общие требования».</w:t>
      </w:r>
    </w:p>
    <w:p w:rsidR="00416033" w:rsidRPr="00AE12A7" w:rsidRDefault="00416033" w:rsidP="00416033">
      <w:pPr>
        <w:autoSpaceDE w:val="0"/>
        <w:autoSpaceDN w:val="0"/>
        <w:adjustRightInd w:val="0"/>
        <w:ind w:firstLine="709"/>
        <w:jc w:val="both"/>
        <w:rPr>
          <w:color w:val="000000"/>
        </w:rPr>
      </w:pPr>
      <w:r w:rsidRPr="00AE12A7">
        <w:rPr>
          <w:color w:val="000000"/>
        </w:rPr>
        <w:t>2. Настоящее Положение о СУОТ устанавливает порядок организации работы по обеспечению охраны труда структурных подразделений, ответственных лиц и других работников администрации.</w:t>
      </w:r>
    </w:p>
    <w:p w:rsidR="00416033" w:rsidRPr="00AE12A7" w:rsidRDefault="00416033" w:rsidP="00416033">
      <w:pPr>
        <w:autoSpaceDE w:val="0"/>
        <w:autoSpaceDN w:val="0"/>
        <w:adjustRightInd w:val="0"/>
        <w:ind w:firstLine="709"/>
        <w:jc w:val="both"/>
        <w:rPr>
          <w:b/>
          <w:bCs/>
          <w:color w:val="000001"/>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II</w:t>
      </w:r>
      <w:r w:rsidRPr="00AE12A7">
        <w:rPr>
          <w:b/>
          <w:bCs/>
          <w:color w:val="000001"/>
        </w:rPr>
        <w:t>. ОБЩИЕ ТРЕБОВАНИЯ</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3. Настоящее Положение о СУОТ определяет задачи, права, обязанности и ответственность руководителей, специалистов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по созданию здоровых и безопасных условий труда работников, по выполнению ими требований законодательных и иных правовых актов по охране труда, правил, норм и инструкций по безопасной эксплуатации оборудования, а также внедрение и функционирование системы управления охраной труда в соответствии с установленными требованиями.</w:t>
      </w:r>
    </w:p>
    <w:p w:rsidR="00416033" w:rsidRPr="00AE12A7" w:rsidRDefault="00416033" w:rsidP="00416033">
      <w:pPr>
        <w:autoSpaceDE w:val="0"/>
        <w:autoSpaceDN w:val="0"/>
        <w:adjustRightInd w:val="0"/>
        <w:ind w:firstLine="709"/>
        <w:jc w:val="both"/>
        <w:rPr>
          <w:color w:val="000000"/>
        </w:rPr>
      </w:pPr>
      <w:r w:rsidRPr="00AE12A7">
        <w:rPr>
          <w:color w:val="000000"/>
        </w:rPr>
        <w:t xml:space="preserve">4. При создании системы управления охраной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необходимо:</w:t>
      </w:r>
    </w:p>
    <w:p w:rsidR="00416033" w:rsidRPr="00AE12A7" w:rsidRDefault="00416033" w:rsidP="00416033">
      <w:pPr>
        <w:autoSpaceDE w:val="0"/>
        <w:autoSpaceDN w:val="0"/>
        <w:adjustRightInd w:val="0"/>
        <w:ind w:firstLine="709"/>
        <w:jc w:val="both"/>
        <w:rPr>
          <w:color w:val="000000"/>
        </w:rPr>
      </w:pPr>
      <w:r w:rsidRPr="00AE12A7">
        <w:rPr>
          <w:color w:val="000000"/>
        </w:rPr>
        <w:t>- определять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 выявлять вредные и опасные производственные факторы и соответствующие им риски, связанные с прошлыми, настоящими или планируемыми видами деятельности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 определять политику организации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определять цели и задачи в области охраны труда, устанавливать приоритеты;</w:t>
      </w:r>
    </w:p>
    <w:p w:rsidR="00416033" w:rsidRPr="00AE12A7" w:rsidRDefault="00416033" w:rsidP="00416033">
      <w:pPr>
        <w:autoSpaceDE w:val="0"/>
        <w:autoSpaceDN w:val="0"/>
        <w:adjustRightInd w:val="0"/>
        <w:ind w:firstLine="709"/>
        <w:jc w:val="both"/>
        <w:rPr>
          <w:color w:val="000000"/>
        </w:rPr>
      </w:pPr>
      <w:r w:rsidRPr="00AE12A7">
        <w:rPr>
          <w:color w:val="000000"/>
        </w:rPr>
        <w:t>- разрабатывать организационную схему и программу для реализации политики и достижений её целей выполнения поставленных задач.</w:t>
      </w:r>
    </w:p>
    <w:p w:rsidR="00416033" w:rsidRPr="00AE12A7" w:rsidRDefault="00416033" w:rsidP="00416033">
      <w:pPr>
        <w:autoSpaceDE w:val="0"/>
        <w:autoSpaceDN w:val="0"/>
        <w:adjustRightInd w:val="0"/>
        <w:ind w:firstLine="709"/>
        <w:jc w:val="both"/>
        <w:rPr>
          <w:color w:val="000000"/>
        </w:rPr>
      </w:pPr>
      <w:r w:rsidRPr="00AE12A7">
        <w:rPr>
          <w:color w:val="000000"/>
        </w:rPr>
        <w:t>5. Безопасность производственных процессов, безопасные и здоровые условия труда должны обеспечиваться планомерным и систематическим проведением комплекса организационных, социальных, технических и финансово-экономических мероприятий, в том числе:</w:t>
      </w:r>
    </w:p>
    <w:p w:rsidR="00416033" w:rsidRPr="00AE12A7" w:rsidRDefault="00416033" w:rsidP="00416033">
      <w:pPr>
        <w:autoSpaceDE w:val="0"/>
        <w:autoSpaceDN w:val="0"/>
        <w:adjustRightInd w:val="0"/>
        <w:ind w:firstLine="709"/>
        <w:jc w:val="both"/>
        <w:rPr>
          <w:color w:val="000000"/>
        </w:rPr>
      </w:pPr>
      <w:r w:rsidRPr="00AE12A7">
        <w:rPr>
          <w:color w:val="000000"/>
        </w:rPr>
        <w:t>- распределением функций, задач и ответственности руководителей и специалистов администрации;</w:t>
      </w:r>
    </w:p>
    <w:p w:rsidR="00416033" w:rsidRPr="00AE12A7" w:rsidRDefault="00416033" w:rsidP="00416033">
      <w:pPr>
        <w:autoSpaceDE w:val="0"/>
        <w:autoSpaceDN w:val="0"/>
        <w:adjustRightInd w:val="0"/>
        <w:ind w:firstLine="709"/>
        <w:jc w:val="both"/>
        <w:rPr>
          <w:color w:val="000000"/>
        </w:rPr>
      </w:pPr>
      <w:r w:rsidRPr="00AE12A7">
        <w:rPr>
          <w:color w:val="000000"/>
        </w:rPr>
        <w:t>- характером регламентных работ;</w:t>
      </w:r>
    </w:p>
    <w:p w:rsidR="00416033" w:rsidRPr="00AE12A7" w:rsidRDefault="00416033" w:rsidP="00416033">
      <w:pPr>
        <w:autoSpaceDE w:val="0"/>
        <w:autoSpaceDN w:val="0"/>
        <w:adjustRightInd w:val="0"/>
        <w:ind w:firstLine="709"/>
        <w:jc w:val="both"/>
        <w:rPr>
          <w:color w:val="000000"/>
        </w:rPr>
      </w:pPr>
      <w:r w:rsidRPr="00AE12A7">
        <w:rPr>
          <w:color w:val="000000"/>
        </w:rPr>
        <w:t>- финансированием мероприятий по охране труда и организацией бухгалтерского учёта расходования выделенных средств;</w:t>
      </w:r>
    </w:p>
    <w:p w:rsidR="00416033" w:rsidRPr="00AE12A7" w:rsidRDefault="00416033" w:rsidP="00416033">
      <w:pPr>
        <w:autoSpaceDE w:val="0"/>
        <w:autoSpaceDN w:val="0"/>
        <w:adjustRightInd w:val="0"/>
        <w:ind w:firstLine="709"/>
        <w:jc w:val="both"/>
        <w:rPr>
          <w:color w:val="000000"/>
        </w:rPr>
      </w:pPr>
      <w:r w:rsidRPr="00AE12A7">
        <w:rPr>
          <w:color w:val="000000"/>
        </w:rPr>
        <w:t>- соответствия рабочих процессов и проводимых различных мероприятий нормативным требованиям, количественной оценке результатов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организацией обучения и систематическим повышением квалификации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 созданием нормальных санитарно-бытовых и санитарно-гигиенических условий труда для работников организации, эффективной системы медицинского обслуживания;</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организацией работ по обеспечению безопасных и здоровых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организацией эффективной системы контроля, действующей совместно с системой материального стимулирования;</w:t>
      </w:r>
    </w:p>
    <w:p w:rsidR="00416033" w:rsidRPr="00AE12A7" w:rsidRDefault="00416033" w:rsidP="00416033">
      <w:pPr>
        <w:autoSpaceDE w:val="0"/>
        <w:autoSpaceDN w:val="0"/>
        <w:adjustRightInd w:val="0"/>
        <w:ind w:firstLine="709"/>
        <w:jc w:val="both"/>
        <w:rPr>
          <w:color w:val="000000"/>
        </w:rPr>
      </w:pPr>
      <w:r w:rsidRPr="00AE12A7">
        <w:rPr>
          <w:color w:val="000000"/>
        </w:rPr>
        <w:t>- принятием гибкой системы определения и чётким распределением обязанностей и ответственности должностных лиц и исполнителей, действующих в интересах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 xml:space="preserve">6. Система управления охраной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должна предусматривать:</w:t>
      </w:r>
    </w:p>
    <w:p w:rsidR="00416033" w:rsidRPr="00AE12A7" w:rsidRDefault="00416033" w:rsidP="00416033">
      <w:pPr>
        <w:autoSpaceDE w:val="0"/>
        <w:autoSpaceDN w:val="0"/>
        <w:adjustRightInd w:val="0"/>
        <w:ind w:firstLine="709"/>
        <w:jc w:val="both"/>
        <w:rPr>
          <w:color w:val="000000"/>
        </w:rPr>
      </w:pPr>
      <w:r w:rsidRPr="00AE12A7">
        <w:rPr>
          <w:color w:val="000000"/>
        </w:rPr>
        <w:t>- планирование показателей условий 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контроль плановых показателей;</w:t>
      </w:r>
    </w:p>
    <w:p w:rsidR="00416033" w:rsidRPr="00AE12A7" w:rsidRDefault="00416033" w:rsidP="00416033">
      <w:pPr>
        <w:autoSpaceDE w:val="0"/>
        <w:autoSpaceDN w:val="0"/>
        <w:adjustRightInd w:val="0"/>
        <w:ind w:firstLine="709"/>
        <w:jc w:val="both"/>
        <w:rPr>
          <w:color w:val="000000"/>
        </w:rPr>
      </w:pPr>
      <w:r w:rsidRPr="00AE12A7">
        <w:rPr>
          <w:color w:val="000000"/>
        </w:rPr>
        <w:t>- предупредительно-профилактические работы;</w:t>
      </w:r>
    </w:p>
    <w:p w:rsidR="00416033" w:rsidRPr="00AE12A7" w:rsidRDefault="00416033" w:rsidP="00416033">
      <w:pPr>
        <w:autoSpaceDE w:val="0"/>
        <w:autoSpaceDN w:val="0"/>
        <w:adjustRightInd w:val="0"/>
        <w:ind w:firstLine="709"/>
        <w:jc w:val="both"/>
        <w:rPr>
          <w:color w:val="000000"/>
        </w:rPr>
      </w:pPr>
      <w:r w:rsidRPr="00AE12A7">
        <w:rPr>
          <w:color w:val="000000"/>
        </w:rPr>
        <w:t>- возможность осуществления корректирующих и предупредительных действий.</w:t>
      </w:r>
    </w:p>
    <w:p w:rsidR="00416033" w:rsidRPr="00AE12A7" w:rsidRDefault="00416033" w:rsidP="00416033">
      <w:pPr>
        <w:autoSpaceDE w:val="0"/>
        <w:autoSpaceDN w:val="0"/>
        <w:adjustRightInd w:val="0"/>
        <w:ind w:firstLine="709"/>
        <w:jc w:val="both"/>
        <w:rPr>
          <w:color w:val="000000"/>
        </w:rPr>
      </w:pPr>
      <w:r w:rsidRPr="00AE12A7">
        <w:rPr>
          <w:color w:val="000000"/>
        </w:rPr>
        <w:t xml:space="preserve">7. Организация работ по обеспечению безопасных и здоровых условий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должна содержать в своём составе и предусматривать планомерное и систематическое проведение:</w:t>
      </w:r>
    </w:p>
    <w:p w:rsidR="00416033" w:rsidRPr="00AE12A7" w:rsidRDefault="00416033" w:rsidP="00416033">
      <w:pPr>
        <w:autoSpaceDE w:val="0"/>
        <w:autoSpaceDN w:val="0"/>
        <w:adjustRightInd w:val="0"/>
        <w:ind w:firstLine="709"/>
        <w:jc w:val="both"/>
        <w:rPr>
          <w:color w:val="000000"/>
        </w:rPr>
      </w:pPr>
      <w:r w:rsidRPr="00AE12A7">
        <w:rPr>
          <w:color w:val="000000"/>
        </w:rPr>
        <w:t>- работ по обеспечению надёжности и безопасности оборудования, зданий и сооружений;</w:t>
      </w:r>
    </w:p>
    <w:p w:rsidR="00416033" w:rsidRPr="00AE12A7" w:rsidRDefault="00416033" w:rsidP="00416033">
      <w:pPr>
        <w:autoSpaceDE w:val="0"/>
        <w:autoSpaceDN w:val="0"/>
        <w:adjustRightInd w:val="0"/>
        <w:ind w:firstLine="709"/>
        <w:jc w:val="both"/>
        <w:rPr>
          <w:color w:val="000000"/>
        </w:rPr>
      </w:pPr>
      <w:r w:rsidRPr="00AE12A7">
        <w:rPr>
          <w:color w:val="000000"/>
        </w:rPr>
        <w:t>- мероприятий по обеспечению безопасности выполнения соответствующих видов работ и направлений производственной деятельности персонала.</w:t>
      </w:r>
    </w:p>
    <w:p w:rsidR="00416033" w:rsidRPr="00AE12A7" w:rsidRDefault="00416033" w:rsidP="00416033">
      <w:pPr>
        <w:autoSpaceDE w:val="0"/>
        <w:autoSpaceDN w:val="0"/>
        <w:adjustRightInd w:val="0"/>
        <w:ind w:firstLine="709"/>
        <w:jc w:val="both"/>
        <w:rPr>
          <w:color w:val="000000"/>
        </w:rPr>
      </w:pPr>
      <w:r w:rsidRPr="00AE12A7">
        <w:rPr>
          <w:color w:val="000000"/>
        </w:rPr>
        <w:t>8. Перечень видов работ и направлений производственной деятельности должен охватить следующий обязательный минимум:</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организация учебного процесса в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 обеспечение режима соблюдения норм и правил охраны труда в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 применение здоровьесберегающих технологий в организации, а также лечебно-профилактические мероприятия;</w:t>
      </w:r>
    </w:p>
    <w:p w:rsidR="00416033" w:rsidRPr="00AE12A7" w:rsidRDefault="00416033" w:rsidP="00416033">
      <w:pPr>
        <w:autoSpaceDE w:val="0"/>
        <w:autoSpaceDN w:val="0"/>
        <w:adjustRightInd w:val="0"/>
        <w:ind w:firstLine="709"/>
        <w:jc w:val="both"/>
        <w:rPr>
          <w:color w:val="000000"/>
        </w:rPr>
      </w:pPr>
      <w:r w:rsidRPr="00AE12A7">
        <w:rPr>
          <w:color w:val="000000"/>
        </w:rPr>
        <w:t>- эксплуатация зданий и сооружений;</w:t>
      </w:r>
    </w:p>
    <w:p w:rsidR="00416033" w:rsidRPr="00AE12A7" w:rsidRDefault="00416033" w:rsidP="00416033">
      <w:pPr>
        <w:autoSpaceDE w:val="0"/>
        <w:autoSpaceDN w:val="0"/>
        <w:adjustRightInd w:val="0"/>
        <w:ind w:firstLine="709"/>
        <w:jc w:val="both"/>
        <w:rPr>
          <w:color w:val="000000"/>
        </w:rPr>
      </w:pPr>
      <w:r w:rsidRPr="00AE12A7">
        <w:rPr>
          <w:color w:val="000000"/>
        </w:rPr>
        <w:t>- производство общеремонтных работ;</w:t>
      </w:r>
    </w:p>
    <w:p w:rsidR="00416033" w:rsidRPr="00AE12A7" w:rsidRDefault="00416033" w:rsidP="00416033">
      <w:pPr>
        <w:autoSpaceDE w:val="0"/>
        <w:autoSpaceDN w:val="0"/>
        <w:adjustRightInd w:val="0"/>
        <w:ind w:firstLine="709"/>
        <w:jc w:val="both"/>
        <w:rPr>
          <w:color w:val="000000"/>
        </w:rPr>
      </w:pPr>
      <w:r w:rsidRPr="00AE12A7">
        <w:rPr>
          <w:color w:val="000000"/>
        </w:rPr>
        <w:t>- производство работ с привлечением сторонних организаций.</w:t>
      </w:r>
    </w:p>
    <w:p w:rsidR="00416033" w:rsidRPr="00AE12A7" w:rsidRDefault="00416033" w:rsidP="00416033">
      <w:pPr>
        <w:autoSpaceDE w:val="0"/>
        <w:autoSpaceDN w:val="0"/>
        <w:adjustRightInd w:val="0"/>
        <w:ind w:firstLine="709"/>
        <w:jc w:val="both"/>
        <w:rPr>
          <w:color w:val="000000"/>
        </w:rPr>
      </w:pPr>
      <w:r w:rsidRPr="00AE12A7">
        <w:rPr>
          <w:color w:val="000000"/>
        </w:rPr>
        <w:t xml:space="preserve">9. В зависимости от обстоятельств и специфических особенностей производственных процессов количество видов работ решением главы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может быть увеличено.</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III</w:t>
      </w:r>
      <w:r w:rsidRPr="00AE12A7">
        <w:rPr>
          <w:b/>
          <w:bCs/>
          <w:color w:val="000001"/>
        </w:rPr>
        <w:t>. НОРМАТИВНЫЕ ССЫЛКИ</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10. В настоящем Положении использованы ссылки на следующие стандарты и нормативные документы:</w:t>
      </w:r>
    </w:p>
    <w:p w:rsidR="00416033" w:rsidRPr="00AE12A7" w:rsidRDefault="00416033" w:rsidP="00416033">
      <w:pPr>
        <w:autoSpaceDE w:val="0"/>
        <w:autoSpaceDN w:val="0"/>
        <w:adjustRightInd w:val="0"/>
        <w:ind w:firstLine="709"/>
        <w:jc w:val="both"/>
        <w:rPr>
          <w:color w:val="000000"/>
        </w:rPr>
      </w:pPr>
      <w:r w:rsidRPr="00AE12A7">
        <w:rPr>
          <w:color w:val="000000"/>
        </w:rPr>
        <w:t>- Трудовой кодекс РФ;</w:t>
      </w:r>
    </w:p>
    <w:p w:rsidR="00416033" w:rsidRPr="00AE12A7" w:rsidRDefault="00416033" w:rsidP="00416033">
      <w:pPr>
        <w:autoSpaceDE w:val="0"/>
        <w:autoSpaceDN w:val="0"/>
        <w:adjustRightInd w:val="0"/>
        <w:ind w:firstLine="709"/>
        <w:jc w:val="both"/>
        <w:rPr>
          <w:color w:val="000000"/>
        </w:rPr>
      </w:pPr>
      <w:r w:rsidRPr="00AE12A7">
        <w:rPr>
          <w:color w:val="000000"/>
        </w:rPr>
        <w:t>- приказ Минтруда России от 19.08.2016 № 438н «Об утверждении Типового положения о системе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 ГОСТ 12.0.230-2007 «ССБТ. Системы управления охраной труда. Общие требования»;</w:t>
      </w:r>
    </w:p>
    <w:p w:rsidR="00416033" w:rsidRPr="00AE12A7" w:rsidRDefault="00416033" w:rsidP="00416033">
      <w:pPr>
        <w:autoSpaceDE w:val="0"/>
        <w:autoSpaceDN w:val="0"/>
        <w:adjustRightInd w:val="0"/>
        <w:ind w:firstLine="709"/>
        <w:jc w:val="both"/>
        <w:rPr>
          <w:color w:val="000000"/>
        </w:rPr>
      </w:pPr>
      <w:r w:rsidRPr="00AE12A7">
        <w:rPr>
          <w:color w:val="000000"/>
        </w:rPr>
        <w:t>- ГОСТ Р 54934-2012/OHSAS 18001:2007 «Системы менеджмента безопасности труда OHSAS 18001:2007 «Системы менеджмента безопасности труда и охраны здоровья»;</w:t>
      </w:r>
    </w:p>
    <w:p w:rsidR="00416033" w:rsidRPr="00AE12A7" w:rsidRDefault="00416033" w:rsidP="00416033">
      <w:pPr>
        <w:autoSpaceDE w:val="0"/>
        <w:autoSpaceDN w:val="0"/>
        <w:adjustRightInd w:val="0"/>
        <w:ind w:firstLine="709"/>
        <w:jc w:val="both"/>
        <w:rPr>
          <w:color w:val="000000"/>
        </w:rPr>
      </w:pPr>
      <w:r w:rsidRPr="00AE12A7">
        <w:rPr>
          <w:color w:val="000000"/>
        </w:rPr>
        <w:t>-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416033" w:rsidRPr="00AE12A7" w:rsidRDefault="00416033" w:rsidP="00416033">
      <w:pPr>
        <w:autoSpaceDE w:val="0"/>
        <w:autoSpaceDN w:val="0"/>
        <w:adjustRightInd w:val="0"/>
        <w:ind w:firstLine="709"/>
        <w:jc w:val="both"/>
        <w:rPr>
          <w:color w:val="000000"/>
        </w:rPr>
      </w:pPr>
      <w:r w:rsidRPr="00AE12A7">
        <w:rPr>
          <w:color w:val="000000"/>
        </w:rPr>
        <w:t>- ГОСТ Р 12.0.010-2009 «Система стандартов безопасности труда. Определение опасностей и оценка рисков»;</w:t>
      </w:r>
    </w:p>
    <w:p w:rsidR="00416033" w:rsidRPr="00AE12A7" w:rsidRDefault="00416033" w:rsidP="00416033">
      <w:pPr>
        <w:autoSpaceDE w:val="0"/>
        <w:autoSpaceDN w:val="0"/>
        <w:adjustRightInd w:val="0"/>
        <w:ind w:firstLine="709"/>
        <w:jc w:val="both"/>
        <w:rPr>
          <w:color w:val="000000"/>
        </w:rPr>
      </w:pPr>
      <w:r w:rsidRPr="00AE12A7">
        <w:rPr>
          <w:color w:val="000000"/>
        </w:rPr>
        <w:t>- ГОСТ Р ИСО/OHSAS 18001:2007 «Системы менеджмента безопасности труда МЭК 31010-2011 «Менеджмент риска. Методы оценки риска»;</w:t>
      </w:r>
    </w:p>
    <w:p w:rsidR="00416033" w:rsidRPr="00AE12A7" w:rsidRDefault="00416033" w:rsidP="00416033">
      <w:pPr>
        <w:autoSpaceDE w:val="0"/>
        <w:autoSpaceDN w:val="0"/>
        <w:adjustRightInd w:val="0"/>
        <w:ind w:firstLine="709"/>
        <w:jc w:val="both"/>
        <w:rPr>
          <w:color w:val="000000"/>
        </w:rPr>
      </w:pPr>
      <w:r w:rsidRPr="00AE12A7">
        <w:rPr>
          <w:color w:val="000000"/>
        </w:rPr>
        <w:t>- ПОТ Р О-14000-002-98 «Положение. Обеспечение безопасности производственного оборудования».</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IV</w:t>
      </w:r>
      <w:r w:rsidRPr="00AE12A7">
        <w:rPr>
          <w:b/>
          <w:bCs/>
          <w:color w:val="000001"/>
        </w:rPr>
        <w:t>. ТЕРМИНЫ И ОПРЕДЕЛЕНИЯ</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11. В настоящем Положении применяются следующие термины с соответствующими определениями:</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Аудит: </w:t>
      </w:r>
      <w:r w:rsidRPr="00AE12A7">
        <w:rPr>
          <w:color w:val="000000"/>
        </w:rPr>
        <w:t>систематический внутренний документированный процесс, направленный на установление степени выполнения критериев аудита;</w:t>
      </w:r>
    </w:p>
    <w:p w:rsidR="00416033" w:rsidRPr="00AE12A7" w:rsidRDefault="00416033" w:rsidP="00416033">
      <w:pPr>
        <w:autoSpaceDE w:val="0"/>
        <w:autoSpaceDN w:val="0"/>
        <w:adjustRightInd w:val="0"/>
        <w:ind w:firstLine="709"/>
        <w:jc w:val="both"/>
        <w:rPr>
          <w:color w:val="000000"/>
        </w:rPr>
      </w:pPr>
      <w:r w:rsidRPr="00AE12A7">
        <w:rPr>
          <w:b/>
          <w:bCs/>
          <w:color w:val="000000"/>
        </w:rPr>
        <w:t>Вредный производственный фактор</w:t>
      </w:r>
      <w:r w:rsidRPr="00AE12A7">
        <w:rPr>
          <w:color w:val="000000"/>
        </w:rPr>
        <w:t>: производственный фактор, воздействие которого на работника может привести к его заболеванию;</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Высокий риск: </w:t>
      </w:r>
      <w:r w:rsidRPr="00AE12A7">
        <w:rPr>
          <w:color w:val="000000"/>
        </w:rPr>
        <w:t>риск, требующий немедленного устранения, вплоть до приостановки работ, либо снижения до уровня умеренного или планирование и выполнение мероприятий по снижению и (или) исключению рисков в установленные сроки;</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Корректирующее действие: </w:t>
      </w:r>
      <w:r w:rsidRPr="00AE12A7">
        <w:rPr>
          <w:color w:val="000000"/>
        </w:rPr>
        <w:t>мероприятие, разработанное по результатам выявления причины несоответствия, и направленное на устранение этой причины;</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Несоответствие: </w:t>
      </w:r>
      <w:r w:rsidRPr="00AE12A7">
        <w:rPr>
          <w:color w:val="000000"/>
        </w:rPr>
        <w:t>частичное или полное невыполнение требований;</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Опасность: </w:t>
      </w:r>
      <w:r w:rsidRPr="00AE12A7">
        <w:rPr>
          <w:color w:val="000000"/>
        </w:rPr>
        <w:t>потенциальный источник возникновения ущерба;</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Опасный производственный фактор: </w:t>
      </w:r>
      <w:r w:rsidRPr="00AE12A7">
        <w:rPr>
          <w:color w:val="000000"/>
        </w:rPr>
        <w:t>производственный фактор, воздействие которого на работника может привести к его травме;</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Охрана труда: </w:t>
      </w:r>
      <w:r w:rsidRPr="00AE12A7">
        <w:rPr>
          <w:color w:val="00000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Предупреждающее действие: </w:t>
      </w:r>
      <w:r w:rsidRPr="00AE12A7">
        <w:rPr>
          <w:color w:val="000000"/>
        </w:rPr>
        <w:t>мероприятие, направленное на предотвращение возникновения несоответствия;</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Реестр опасностей: </w:t>
      </w:r>
      <w:r w:rsidRPr="00AE12A7">
        <w:rPr>
          <w:color w:val="000000"/>
        </w:rPr>
        <w:t>форма записи информации об идентифицированной опасности;</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Риск: </w:t>
      </w:r>
      <w:r w:rsidRPr="00AE12A7">
        <w:rPr>
          <w:color w:val="000000"/>
        </w:rPr>
        <w:t>сочетание вероятности нанесения ущерба и тяжести этого ущерба;</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Система управления охраной труда: </w:t>
      </w:r>
      <w:r w:rsidRPr="00AE12A7">
        <w:rPr>
          <w:color w:val="000000"/>
        </w:rPr>
        <w:t>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Требования охраны труда: </w:t>
      </w:r>
      <w:r w:rsidRPr="00AE12A7">
        <w:rPr>
          <w:color w:val="000000"/>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Умеренный риск: </w:t>
      </w:r>
      <w:r w:rsidRPr="00AE12A7">
        <w:rPr>
          <w:color w:val="000000"/>
        </w:rPr>
        <w:t>риск, который может быть уменьшен до практически обоснованно уровня путем реализации мероприятий по снижению и (или) исключению риска в установленные сроки;</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Управление профессиональными рисками: </w:t>
      </w:r>
      <w:r w:rsidRPr="00AE12A7">
        <w:rPr>
          <w:color w:val="000000"/>
        </w:rPr>
        <w:t>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Условия труда: </w:t>
      </w:r>
      <w:r w:rsidRPr="00AE12A7">
        <w:rPr>
          <w:color w:val="000000"/>
        </w:rPr>
        <w:t>совокупность факторов производственной среды и трудового процесса, оказывающих влияние на работоспособность и здоровье работника;</w:t>
      </w:r>
    </w:p>
    <w:p w:rsidR="00416033" w:rsidRPr="00AE12A7" w:rsidRDefault="00416033" w:rsidP="00416033">
      <w:pPr>
        <w:autoSpaceDE w:val="0"/>
        <w:autoSpaceDN w:val="0"/>
        <w:adjustRightInd w:val="0"/>
        <w:ind w:firstLine="709"/>
        <w:jc w:val="both"/>
        <w:rPr>
          <w:color w:val="000000"/>
        </w:rPr>
      </w:pPr>
      <w:r w:rsidRPr="00AE12A7">
        <w:rPr>
          <w:b/>
          <w:bCs/>
          <w:color w:val="000000"/>
        </w:rPr>
        <w:t>Работник:</w:t>
      </w:r>
      <w:r w:rsidRPr="00AE12A7">
        <w:rPr>
          <w:color w:val="000000"/>
        </w:rPr>
        <w:t xml:space="preserve"> физическое лицо, вступившее в трудовые отношения с работодателем;</w:t>
      </w:r>
    </w:p>
    <w:p w:rsidR="00416033" w:rsidRPr="00AE12A7" w:rsidRDefault="00416033" w:rsidP="00416033">
      <w:pPr>
        <w:autoSpaceDE w:val="0"/>
        <w:autoSpaceDN w:val="0"/>
        <w:adjustRightInd w:val="0"/>
        <w:ind w:firstLine="709"/>
        <w:jc w:val="both"/>
        <w:rPr>
          <w:color w:val="000000"/>
        </w:rPr>
      </w:pPr>
      <w:r w:rsidRPr="00AE12A7">
        <w:rPr>
          <w:b/>
          <w:bCs/>
          <w:color w:val="000000"/>
        </w:rPr>
        <w:t>Работодатель:</w:t>
      </w:r>
      <w:r w:rsidRPr="00AE12A7">
        <w:rPr>
          <w:color w:val="000000"/>
        </w:rPr>
        <w:t xml:space="preserve"> физическое или юридическое лицо (организация), вступившее в трудовые отношения с работником;</w:t>
      </w:r>
    </w:p>
    <w:p w:rsidR="00416033" w:rsidRPr="00AE12A7" w:rsidRDefault="00416033" w:rsidP="00416033">
      <w:pPr>
        <w:autoSpaceDE w:val="0"/>
        <w:autoSpaceDN w:val="0"/>
        <w:adjustRightInd w:val="0"/>
        <w:ind w:firstLine="709"/>
        <w:jc w:val="both"/>
        <w:rPr>
          <w:color w:val="000000"/>
        </w:rPr>
      </w:pPr>
      <w:r w:rsidRPr="00AE12A7">
        <w:rPr>
          <w:b/>
          <w:bCs/>
          <w:color w:val="000000"/>
        </w:rPr>
        <w:t>Цели:</w:t>
      </w:r>
      <w:r w:rsidRPr="00AE12A7">
        <w:rPr>
          <w:color w:val="000000"/>
        </w:rPr>
        <w:t xml:space="preserve"> задачи в рамках деятельности в области охраны труда, определяемые организацией для их дальнейшего достижения;</w:t>
      </w:r>
    </w:p>
    <w:p w:rsidR="00416033" w:rsidRPr="00AE12A7" w:rsidRDefault="00416033" w:rsidP="00416033">
      <w:pPr>
        <w:autoSpaceDE w:val="0"/>
        <w:autoSpaceDN w:val="0"/>
        <w:adjustRightInd w:val="0"/>
        <w:ind w:firstLine="709"/>
        <w:jc w:val="both"/>
        <w:rPr>
          <w:color w:val="000000"/>
        </w:rPr>
      </w:pPr>
      <w:r w:rsidRPr="00AE12A7">
        <w:rPr>
          <w:b/>
          <w:bCs/>
          <w:color w:val="000000"/>
        </w:rPr>
        <w:t>Эффективность:</w:t>
      </w:r>
      <w:r w:rsidRPr="00AE12A7">
        <w:rPr>
          <w:color w:val="000000"/>
        </w:rPr>
        <w:t xml:space="preserve"> измеримые результаты работы СУОТ, связанные с контролем рисков для здоровья и безопасности в соответствии с политикой и целями в области профессиональной безопасности и здоровья;</w:t>
      </w:r>
    </w:p>
    <w:p w:rsidR="00416033" w:rsidRPr="00AE12A7" w:rsidRDefault="00416033" w:rsidP="00416033">
      <w:pPr>
        <w:autoSpaceDE w:val="0"/>
        <w:autoSpaceDN w:val="0"/>
        <w:adjustRightInd w:val="0"/>
        <w:ind w:firstLine="709"/>
        <w:jc w:val="both"/>
        <w:rPr>
          <w:color w:val="000000"/>
        </w:rPr>
      </w:pPr>
      <w:r w:rsidRPr="00AE12A7">
        <w:rPr>
          <w:b/>
          <w:bCs/>
          <w:color w:val="000000"/>
        </w:rPr>
        <w:t xml:space="preserve">Безопасные условия труда: </w:t>
      </w:r>
      <w:r w:rsidRPr="00AE12A7">
        <w:rPr>
          <w:color w:val="000000"/>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установленных нормативов;</w:t>
      </w:r>
    </w:p>
    <w:p w:rsidR="00416033" w:rsidRPr="00AE12A7" w:rsidRDefault="00416033" w:rsidP="00416033">
      <w:pPr>
        <w:autoSpaceDE w:val="0"/>
        <w:autoSpaceDN w:val="0"/>
        <w:adjustRightInd w:val="0"/>
        <w:ind w:firstLine="709"/>
        <w:jc w:val="both"/>
        <w:rPr>
          <w:color w:val="000000"/>
        </w:rPr>
      </w:pPr>
      <w:r w:rsidRPr="00AE12A7">
        <w:rPr>
          <w:b/>
          <w:bCs/>
          <w:color w:val="000000"/>
        </w:rPr>
        <w:t>Рабочее место:</w:t>
      </w:r>
      <w:r w:rsidRPr="00AE12A7">
        <w:rPr>
          <w:color w:val="000000"/>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416033" w:rsidRPr="00AE12A7" w:rsidRDefault="00416033" w:rsidP="00416033">
      <w:pPr>
        <w:autoSpaceDE w:val="0"/>
        <w:autoSpaceDN w:val="0"/>
        <w:adjustRightInd w:val="0"/>
        <w:ind w:firstLine="709"/>
        <w:jc w:val="both"/>
        <w:rPr>
          <w:color w:val="000000"/>
        </w:rPr>
      </w:pPr>
      <w:r w:rsidRPr="00AE12A7">
        <w:rPr>
          <w:b/>
          <w:bCs/>
          <w:color w:val="000000"/>
        </w:rPr>
        <w:t>Средства индивидуальной и коллективной защиты работников:</w:t>
      </w:r>
      <w:r w:rsidRPr="00AE12A7">
        <w:rPr>
          <w:color w:val="000000"/>
        </w:rPr>
        <w:t xml:space="preserve">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416033" w:rsidRPr="00AE12A7" w:rsidRDefault="00416033" w:rsidP="00416033">
      <w:pPr>
        <w:autoSpaceDE w:val="0"/>
        <w:autoSpaceDN w:val="0"/>
        <w:adjustRightInd w:val="0"/>
        <w:ind w:firstLine="709"/>
        <w:jc w:val="both"/>
        <w:rPr>
          <w:color w:val="000000"/>
        </w:rPr>
      </w:pPr>
      <w:r w:rsidRPr="00AE12A7">
        <w:rPr>
          <w:b/>
          <w:bCs/>
          <w:color w:val="000000"/>
        </w:rPr>
        <w:t>Промышленная безопасность опасных производственных объекто</w:t>
      </w:r>
      <w:r w:rsidRPr="00AE12A7">
        <w:rPr>
          <w:b/>
          <w:color w:val="000000"/>
        </w:rPr>
        <w:t>в:</w:t>
      </w:r>
      <w:r w:rsidRPr="00AE12A7">
        <w:rPr>
          <w:color w:val="000000"/>
        </w:rPr>
        <w:t xml:space="preserve"> состояние защищённости жизненно важных интересов личности и организации от аварий на опасных производственных объектах и последствий аварий;</w:t>
      </w:r>
    </w:p>
    <w:p w:rsidR="00416033" w:rsidRPr="00AE12A7" w:rsidRDefault="00416033" w:rsidP="00416033">
      <w:pPr>
        <w:autoSpaceDE w:val="0"/>
        <w:autoSpaceDN w:val="0"/>
        <w:adjustRightInd w:val="0"/>
        <w:ind w:firstLine="709"/>
        <w:jc w:val="both"/>
        <w:rPr>
          <w:color w:val="000000"/>
        </w:rPr>
      </w:pPr>
      <w:r w:rsidRPr="00AE12A7">
        <w:rPr>
          <w:b/>
          <w:bCs/>
          <w:color w:val="000000"/>
        </w:rPr>
        <w:t>Авария:</w:t>
      </w:r>
      <w:r w:rsidRPr="00AE12A7">
        <w:rPr>
          <w:color w:val="000000"/>
        </w:rPr>
        <w:t xml:space="preserve"> разрушение сооружений и технических устройств, применяемых в организации, неконтролируемые взрыв и выброс опасных веществ;</w:t>
      </w:r>
    </w:p>
    <w:p w:rsidR="00416033" w:rsidRPr="00AE12A7" w:rsidRDefault="00416033" w:rsidP="00416033">
      <w:pPr>
        <w:autoSpaceDE w:val="0"/>
        <w:autoSpaceDN w:val="0"/>
        <w:adjustRightInd w:val="0"/>
        <w:ind w:firstLine="709"/>
        <w:jc w:val="both"/>
        <w:rPr>
          <w:color w:val="000000"/>
        </w:rPr>
      </w:pPr>
      <w:r w:rsidRPr="00AE12A7">
        <w:rPr>
          <w:b/>
          <w:bCs/>
          <w:color w:val="000000"/>
        </w:rPr>
        <w:t>Инцидент:</w:t>
      </w:r>
      <w:r w:rsidRPr="00AE12A7">
        <w:rPr>
          <w:color w:val="000000"/>
        </w:rPr>
        <w:t xml:space="preserve"> отказ или повреждение технических устройств, применяемых на объектах учреждения, отклонение от режима технологического процесса, нарушение Правил и инструкций, технологических регламентов.</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V</w:t>
      </w:r>
      <w:r w:rsidRPr="00AE12A7">
        <w:rPr>
          <w:b/>
          <w:bCs/>
          <w:color w:val="000001"/>
        </w:rPr>
        <w:t>. ЦЕЛИ И ЗАДАЧИ ОРГАНИЗАЦИИ РАБОТ ПО ОХРАНЕ ТРУДА И СИСТЕМЫ УПРАВЛЕНИЯ ОХРАНОЙ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12. Основными задачами должностных лиц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 в том числе:</w:t>
      </w:r>
    </w:p>
    <w:p w:rsidR="00416033" w:rsidRPr="00AE12A7" w:rsidRDefault="00416033" w:rsidP="00416033">
      <w:pPr>
        <w:autoSpaceDE w:val="0"/>
        <w:autoSpaceDN w:val="0"/>
        <w:adjustRightInd w:val="0"/>
        <w:ind w:firstLine="709"/>
        <w:jc w:val="both"/>
        <w:rPr>
          <w:color w:val="000000"/>
        </w:rPr>
      </w:pPr>
      <w:r w:rsidRPr="00AE12A7">
        <w:rPr>
          <w:color w:val="000000"/>
        </w:rPr>
        <w:t>- обеспечение приоритета сохранения жизни и здоровья, безопасных и здоровых условий труда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 достижение уровня охраны труда соответствующего современному состоянию развития науки и техники;</w:t>
      </w:r>
    </w:p>
    <w:p w:rsidR="00416033" w:rsidRPr="00AE12A7" w:rsidRDefault="00416033" w:rsidP="00416033">
      <w:pPr>
        <w:autoSpaceDE w:val="0"/>
        <w:autoSpaceDN w:val="0"/>
        <w:adjustRightInd w:val="0"/>
        <w:ind w:firstLine="709"/>
        <w:jc w:val="both"/>
        <w:rPr>
          <w:color w:val="000000"/>
        </w:rPr>
      </w:pPr>
      <w:r w:rsidRPr="00AE12A7">
        <w:rPr>
          <w:color w:val="000000"/>
        </w:rPr>
        <w:t>- повышение уровня охраны труда за счёт увеличения надёжности применяемого оборудования, обеспечения безопасной и безаварийной его работы;</w:t>
      </w:r>
    </w:p>
    <w:p w:rsidR="00416033" w:rsidRPr="00AE12A7" w:rsidRDefault="00416033" w:rsidP="00416033">
      <w:pPr>
        <w:autoSpaceDE w:val="0"/>
        <w:autoSpaceDN w:val="0"/>
        <w:adjustRightInd w:val="0"/>
        <w:ind w:firstLine="709"/>
        <w:jc w:val="both"/>
        <w:rPr>
          <w:color w:val="000000"/>
        </w:rPr>
      </w:pPr>
      <w:r w:rsidRPr="00AE12A7">
        <w:rPr>
          <w:color w:val="000000"/>
        </w:rPr>
        <w:t>- создание и реализация эффективной системы производственного контроля за соблюдением требований охраны труда на объектах предприятия;</w:t>
      </w:r>
    </w:p>
    <w:p w:rsidR="00416033" w:rsidRPr="00AE12A7" w:rsidRDefault="00416033" w:rsidP="00416033">
      <w:pPr>
        <w:autoSpaceDE w:val="0"/>
        <w:autoSpaceDN w:val="0"/>
        <w:adjustRightInd w:val="0"/>
        <w:ind w:firstLine="709"/>
        <w:jc w:val="both"/>
        <w:rPr>
          <w:color w:val="000000"/>
        </w:rPr>
      </w:pPr>
      <w:r w:rsidRPr="00AE12A7">
        <w:rPr>
          <w:color w:val="000000"/>
        </w:rPr>
        <w:t>- обязательное социальное страхование работников от несчастных случаев на производстве и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 финансирование мероприятий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подготовка и представление отчётов в государственные и вышестоящие органы сведений и отчётов об условиях труда, о производственном травматизме, профзаболеваниях и их материальных последствиях;</w:t>
      </w:r>
    </w:p>
    <w:p w:rsidR="00416033" w:rsidRPr="00AE12A7" w:rsidRDefault="00416033" w:rsidP="00416033">
      <w:pPr>
        <w:autoSpaceDE w:val="0"/>
        <w:autoSpaceDN w:val="0"/>
        <w:adjustRightInd w:val="0"/>
        <w:ind w:firstLine="709"/>
        <w:jc w:val="both"/>
        <w:rPr>
          <w:color w:val="000000"/>
        </w:rPr>
      </w:pPr>
      <w:r w:rsidRPr="00AE12A7">
        <w:rPr>
          <w:color w:val="000000"/>
        </w:rPr>
        <w:t>- создание условий для устойчивого функционирования администрации;</w:t>
      </w:r>
    </w:p>
    <w:p w:rsidR="00416033" w:rsidRPr="00AE12A7" w:rsidRDefault="00416033" w:rsidP="00416033">
      <w:pPr>
        <w:autoSpaceDE w:val="0"/>
        <w:autoSpaceDN w:val="0"/>
        <w:adjustRightInd w:val="0"/>
        <w:ind w:firstLine="709"/>
        <w:jc w:val="both"/>
        <w:rPr>
          <w:color w:val="000000"/>
        </w:rPr>
      </w:pPr>
      <w:r w:rsidRPr="00AE12A7">
        <w:rPr>
          <w:color w:val="000000"/>
        </w:rPr>
        <w:t>- расследование несчастных случаев на производстве, реализация мероприятий по их недопущению;</w:t>
      </w:r>
    </w:p>
    <w:p w:rsidR="00416033" w:rsidRPr="00AE12A7" w:rsidRDefault="00416033" w:rsidP="00416033">
      <w:pPr>
        <w:autoSpaceDE w:val="0"/>
        <w:autoSpaceDN w:val="0"/>
        <w:adjustRightInd w:val="0"/>
        <w:ind w:firstLine="709"/>
        <w:jc w:val="both"/>
        <w:rPr>
          <w:color w:val="000000"/>
        </w:rPr>
      </w:pPr>
      <w:r w:rsidRPr="00AE12A7">
        <w:rPr>
          <w:color w:val="000000"/>
        </w:rPr>
        <w:t>- информирование работников по вопросам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13. Основные задачи в области охраны труда и системы управления охраной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решаются конкретно назначенными должностными лицами и исполнителями с учётом специфики деятельности администрации, организации эксплуатации и технического обслуживания отдельных видов оборудования и участков путём:</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организации контроля за деятельностью исполнителей и должностных лиц по обеспечению ими здоровых и безопасных условий труда, соблюдения норм и правил охраны труда, требований экологической безопасности;</w:t>
      </w:r>
    </w:p>
    <w:p w:rsidR="00416033" w:rsidRPr="00AE12A7" w:rsidRDefault="00416033" w:rsidP="00416033">
      <w:pPr>
        <w:autoSpaceDE w:val="0"/>
        <w:autoSpaceDN w:val="0"/>
        <w:adjustRightInd w:val="0"/>
        <w:ind w:firstLine="709"/>
        <w:jc w:val="both"/>
        <w:rPr>
          <w:color w:val="000000"/>
        </w:rPr>
      </w:pPr>
      <w:r w:rsidRPr="00AE12A7">
        <w:rPr>
          <w:color w:val="000000"/>
        </w:rPr>
        <w:t>- реализации системы персональной ответственности должностных лиц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определение и конкретизация обязанностей и ответственности должностных лиц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организации и выполнения работ в соответствии с требованиями действующих законодательных актов и нормативных документов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организации и обеспечения зависимости оплаты труда работников от результатов работы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14. Политика в области охраны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w:t>
      </w:r>
    </w:p>
    <w:p w:rsidR="00416033" w:rsidRPr="00AE12A7" w:rsidRDefault="00416033" w:rsidP="00416033">
      <w:pPr>
        <w:autoSpaceDE w:val="0"/>
        <w:autoSpaceDN w:val="0"/>
        <w:adjustRightInd w:val="0"/>
        <w:ind w:firstLine="709"/>
        <w:jc w:val="both"/>
      </w:pPr>
      <w:r w:rsidRPr="00AE12A7">
        <w:rPr>
          <w:color w:val="000000"/>
        </w:rPr>
        <w:t xml:space="preserve">14.1. Основными принципами политики в области охраны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являются: </w:t>
      </w:r>
      <w:r w:rsidRPr="00AE12A7">
        <w:t>приоритет сохранения жизни и здоровья работников администрации в процессе их трудовой деятельности; учёт индивидуальных особенностей работников администрации; непрерывное совершенствование и повышение эффективности СУОТ; личная заинтересованность в обеспечении безопасных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14.2. В рамках реализации политики в области охраны труда администрация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принимает на себя обязанность:</w:t>
      </w:r>
    </w:p>
    <w:p w:rsidR="00416033" w:rsidRPr="00AE12A7" w:rsidRDefault="00416033" w:rsidP="00416033">
      <w:pPr>
        <w:autoSpaceDE w:val="0"/>
        <w:autoSpaceDN w:val="0"/>
        <w:adjustRightInd w:val="0"/>
        <w:ind w:firstLine="709"/>
        <w:jc w:val="both"/>
        <w:rPr>
          <w:color w:val="000000"/>
        </w:rPr>
      </w:pPr>
      <w:r w:rsidRPr="00AE12A7">
        <w:rPr>
          <w:color w:val="000000"/>
        </w:rPr>
        <w:t>- по обеспечению безопасности и охраны здоровья всех работников организации путём предупреждения связанных с работой травм, ухудшений здоровья, болезней и инцидентов, в том числе путём выполнения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416033" w:rsidRPr="00AE12A7" w:rsidRDefault="00416033" w:rsidP="00416033">
      <w:pPr>
        <w:autoSpaceDE w:val="0"/>
        <w:autoSpaceDN w:val="0"/>
        <w:adjustRightInd w:val="0"/>
        <w:ind w:firstLine="709"/>
        <w:jc w:val="both"/>
        <w:rPr>
          <w:color w:val="000000"/>
        </w:rPr>
      </w:pPr>
      <w:r w:rsidRPr="00AE12A7">
        <w:rPr>
          <w:color w:val="000000"/>
        </w:rPr>
        <w:t xml:space="preserve">- по обеспечению </w:t>
      </w:r>
      <w:r w:rsidRPr="00AE12A7">
        <w:t>соответствия условий труда на рабочих местах требованиям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по соблюдению соответствующих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416033" w:rsidRPr="00AE12A7" w:rsidRDefault="00416033" w:rsidP="00416033">
      <w:pPr>
        <w:autoSpaceDE w:val="0"/>
        <w:autoSpaceDN w:val="0"/>
        <w:adjustRightInd w:val="0"/>
        <w:ind w:firstLine="709"/>
        <w:jc w:val="both"/>
        <w:rPr>
          <w:color w:val="000000"/>
        </w:rPr>
      </w:pPr>
      <w:r w:rsidRPr="00AE12A7">
        <w:rPr>
          <w:color w:val="000000"/>
        </w:rPr>
        <w:t>- выполнять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 по осуществлению привлечения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16033" w:rsidRPr="00AE12A7" w:rsidRDefault="00416033" w:rsidP="00416033">
      <w:pPr>
        <w:autoSpaceDE w:val="0"/>
        <w:autoSpaceDN w:val="0"/>
        <w:adjustRightInd w:val="0"/>
        <w:ind w:firstLine="709"/>
        <w:jc w:val="both"/>
        <w:rPr>
          <w:color w:val="000000"/>
        </w:rPr>
      </w:pPr>
      <w:r w:rsidRPr="00AE12A7">
        <w:rPr>
          <w:color w:val="000000"/>
        </w:rPr>
        <w:t xml:space="preserve">- по </w:t>
      </w:r>
      <w:r w:rsidRPr="00AE12A7">
        <w:t>выполнению иных обязанностей в области охраны труда исходя из специфики своей деятельности.</w:t>
      </w:r>
    </w:p>
    <w:p w:rsidR="00416033" w:rsidRPr="00AE12A7" w:rsidRDefault="00416033" w:rsidP="00416033">
      <w:pPr>
        <w:autoSpaceDE w:val="0"/>
        <w:autoSpaceDN w:val="0"/>
        <w:adjustRightInd w:val="0"/>
        <w:ind w:firstLine="709"/>
        <w:jc w:val="both"/>
        <w:rPr>
          <w:color w:val="000000"/>
        </w:rPr>
      </w:pPr>
      <w:r w:rsidRPr="00AE12A7">
        <w:rPr>
          <w:color w:val="000000"/>
        </w:rPr>
        <w:t xml:space="preserve">14.3. Система управления охраной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должна быть совместима или объединена с другими системами управления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14.4. Совершенствование функционирования СУОТ обеспечивается путём:</w:t>
      </w:r>
    </w:p>
    <w:p w:rsidR="00416033" w:rsidRPr="00AE12A7" w:rsidRDefault="00416033" w:rsidP="00416033">
      <w:pPr>
        <w:autoSpaceDE w:val="0"/>
        <w:autoSpaceDN w:val="0"/>
        <w:adjustRightInd w:val="0"/>
        <w:ind w:firstLine="709"/>
        <w:jc w:val="both"/>
        <w:rPr>
          <w:color w:val="000000"/>
        </w:rPr>
      </w:pPr>
      <w:r w:rsidRPr="00AE12A7">
        <w:rPr>
          <w:color w:val="000000"/>
        </w:rPr>
        <w:t>- осуществления на постоянной основе мониторинга изменения законодательства в сфере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осуществления мониторинга и контроля результативности СУОТ;</w:t>
      </w:r>
    </w:p>
    <w:p w:rsidR="00416033" w:rsidRPr="00AE12A7" w:rsidRDefault="00416033" w:rsidP="00416033">
      <w:pPr>
        <w:autoSpaceDE w:val="0"/>
        <w:autoSpaceDN w:val="0"/>
        <w:adjustRightInd w:val="0"/>
        <w:ind w:firstLine="709"/>
        <w:jc w:val="both"/>
        <w:rPr>
          <w:color w:val="000000"/>
        </w:rPr>
      </w:pPr>
      <w:r w:rsidRPr="00AE12A7">
        <w:rPr>
          <w:color w:val="000000"/>
        </w:rPr>
        <w:t>- осуществления анализа эффективности СУОТ.</w:t>
      </w:r>
    </w:p>
    <w:p w:rsidR="00416033" w:rsidRPr="00AE12A7" w:rsidRDefault="00416033" w:rsidP="00416033">
      <w:pPr>
        <w:autoSpaceDE w:val="0"/>
        <w:autoSpaceDN w:val="0"/>
        <w:adjustRightInd w:val="0"/>
        <w:ind w:firstLine="709"/>
        <w:jc w:val="both"/>
        <w:rPr>
          <w:color w:val="000000"/>
        </w:rPr>
      </w:pPr>
      <w:r w:rsidRPr="00AE12A7">
        <w:rPr>
          <w:color w:val="000000"/>
        </w:rPr>
        <w:t>15. Планирование.</w:t>
      </w:r>
    </w:p>
    <w:p w:rsidR="00416033" w:rsidRPr="00AE12A7" w:rsidRDefault="00416033" w:rsidP="00416033">
      <w:pPr>
        <w:autoSpaceDE w:val="0"/>
        <w:autoSpaceDN w:val="0"/>
        <w:adjustRightInd w:val="0"/>
        <w:ind w:firstLine="709"/>
        <w:jc w:val="both"/>
        <w:rPr>
          <w:color w:val="000000"/>
        </w:rPr>
      </w:pPr>
      <w:r w:rsidRPr="00AE12A7">
        <w:rPr>
          <w:color w:val="000000"/>
        </w:rPr>
        <w:t xml:space="preserve">15.1. Для постоянной идентификации опасностей, оценки рисков и управления рисками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установлена программа специальной оценки рабочих мест по условиям труда, в которую входят:</w:t>
      </w:r>
    </w:p>
    <w:p w:rsidR="00416033" w:rsidRPr="00AE12A7" w:rsidRDefault="00416033" w:rsidP="00416033">
      <w:pPr>
        <w:autoSpaceDE w:val="0"/>
        <w:autoSpaceDN w:val="0"/>
        <w:adjustRightInd w:val="0"/>
        <w:ind w:firstLine="709"/>
        <w:jc w:val="both"/>
        <w:rPr>
          <w:color w:val="000000"/>
        </w:rPr>
      </w:pPr>
      <w:r w:rsidRPr="00AE12A7">
        <w:rPr>
          <w:color w:val="000000"/>
        </w:rPr>
        <w:t>- определение сроков выполнения работ, связанных со специальной оценкой условий труда рабочих мест;</w:t>
      </w:r>
    </w:p>
    <w:p w:rsidR="00416033" w:rsidRPr="00AE12A7" w:rsidRDefault="00416033" w:rsidP="00416033">
      <w:pPr>
        <w:autoSpaceDE w:val="0"/>
        <w:autoSpaceDN w:val="0"/>
        <w:adjustRightInd w:val="0"/>
        <w:ind w:firstLine="709"/>
        <w:jc w:val="both"/>
        <w:rPr>
          <w:color w:val="000000"/>
        </w:rPr>
      </w:pPr>
      <w:r w:rsidRPr="00AE12A7">
        <w:rPr>
          <w:color w:val="000000"/>
        </w:rPr>
        <w:t>- анализ идентификации опасностей - проводится повседневно на рабочих местах или внепланово, в зависимости от характера опасностей, значимости риска, отклонений от нормального режима работы, изменений в технологических процессах.</w:t>
      </w:r>
    </w:p>
    <w:p w:rsidR="00416033" w:rsidRPr="00AE12A7" w:rsidRDefault="00416033" w:rsidP="00416033">
      <w:pPr>
        <w:autoSpaceDE w:val="0"/>
        <w:autoSpaceDN w:val="0"/>
        <w:adjustRightInd w:val="0"/>
        <w:ind w:firstLine="709"/>
        <w:jc w:val="both"/>
        <w:rPr>
          <w:color w:val="000000"/>
        </w:rPr>
      </w:pPr>
      <w:r w:rsidRPr="00AE12A7">
        <w:rPr>
          <w:color w:val="000000"/>
        </w:rPr>
        <w:t>15.2. Анализ документации по данному процессу проводится специалистом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15.3. Процесс проведения специальной оценки условий труда описан в Федеральном законе от 28.12.2013 № 426-ФЗ «О специальной оценке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15.4. Процедура управления нормативной правовой документацией включает в себя:</w:t>
      </w:r>
    </w:p>
    <w:p w:rsidR="00416033" w:rsidRPr="00AE12A7" w:rsidRDefault="00416033" w:rsidP="00416033">
      <w:pPr>
        <w:autoSpaceDE w:val="0"/>
        <w:autoSpaceDN w:val="0"/>
        <w:adjustRightInd w:val="0"/>
        <w:ind w:firstLine="709"/>
        <w:jc w:val="both"/>
        <w:rPr>
          <w:color w:val="000000"/>
        </w:rPr>
      </w:pPr>
      <w:r w:rsidRPr="00AE12A7">
        <w:rPr>
          <w:color w:val="000000"/>
        </w:rPr>
        <w:t>- фиксирование и идентификацию данных и документации по правовым и иным требованиям;</w:t>
      </w:r>
    </w:p>
    <w:p w:rsidR="00416033" w:rsidRPr="00AE12A7" w:rsidRDefault="00416033" w:rsidP="00416033">
      <w:pPr>
        <w:autoSpaceDE w:val="0"/>
        <w:autoSpaceDN w:val="0"/>
        <w:adjustRightInd w:val="0"/>
        <w:ind w:firstLine="709"/>
        <w:jc w:val="both"/>
        <w:rPr>
          <w:color w:val="000000"/>
        </w:rPr>
      </w:pPr>
      <w:r w:rsidRPr="00AE12A7">
        <w:rPr>
          <w:color w:val="000000"/>
        </w:rPr>
        <w:t>- оценку и анализ документации по данному процессу;</w:t>
      </w:r>
    </w:p>
    <w:p w:rsidR="00416033" w:rsidRPr="00AE12A7" w:rsidRDefault="00416033" w:rsidP="00416033">
      <w:pPr>
        <w:autoSpaceDE w:val="0"/>
        <w:autoSpaceDN w:val="0"/>
        <w:adjustRightInd w:val="0"/>
        <w:ind w:firstLine="709"/>
        <w:jc w:val="both"/>
        <w:rPr>
          <w:color w:val="000000"/>
        </w:rPr>
      </w:pPr>
      <w:r w:rsidRPr="00AE12A7">
        <w:rPr>
          <w:color w:val="000000"/>
        </w:rPr>
        <w:t>- актуализацию данных и документации, связанных с правовыми требованиями.</w:t>
      </w:r>
    </w:p>
    <w:p w:rsidR="00416033" w:rsidRPr="00AE12A7" w:rsidRDefault="00416033" w:rsidP="00416033">
      <w:pPr>
        <w:autoSpaceDE w:val="0"/>
        <w:autoSpaceDN w:val="0"/>
        <w:adjustRightInd w:val="0"/>
        <w:ind w:firstLine="709"/>
        <w:jc w:val="both"/>
        <w:rPr>
          <w:color w:val="000000"/>
        </w:rPr>
      </w:pPr>
      <w:r w:rsidRPr="00AE12A7">
        <w:rPr>
          <w:color w:val="000000"/>
        </w:rPr>
        <w:t>15.5.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416033" w:rsidRPr="00AE12A7" w:rsidRDefault="00416033" w:rsidP="00416033">
      <w:pPr>
        <w:autoSpaceDE w:val="0"/>
        <w:autoSpaceDN w:val="0"/>
        <w:adjustRightInd w:val="0"/>
        <w:ind w:firstLine="709"/>
        <w:jc w:val="both"/>
        <w:rPr>
          <w:color w:val="000000"/>
        </w:rPr>
      </w:pPr>
      <w:r w:rsidRPr="00AE12A7">
        <w:rPr>
          <w:color w:val="000000"/>
        </w:rPr>
        <w:t>- ясное определение, расстановку приоритетности и, где это целесообразно, количественную оценку целей организации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416033" w:rsidRPr="00AE12A7" w:rsidRDefault="00416033" w:rsidP="00416033">
      <w:pPr>
        <w:autoSpaceDE w:val="0"/>
        <w:autoSpaceDN w:val="0"/>
        <w:adjustRightInd w:val="0"/>
        <w:ind w:firstLine="709"/>
        <w:jc w:val="both"/>
        <w:rPr>
          <w:color w:val="000000"/>
        </w:rPr>
      </w:pPr>
      <w:r w:rsidRPr="00AE12A7">
        <w:rPr>
          <w:color w:val="000000"/>
        </w:rPr>
        <w:t>- отбор критериев сравнения для подтверждения достижения цели;</w:t>
      </w:r>
    </w:p>
    <w:p w:rsidR="00416033" w:rsidRPr="00AE12A7" w:rsidRDefault="00416033" w:rsidP="00416033">
      <w:pPr>
        <w:autoSpaceDE w:val="0"/>
        <w:autoSpaceDN w:val="0"/>
        <w:adjustRightInd w:val="0"/>
        <w:ind w:firstLine="709"/>
        <w:jc w:val="both"/>
        <w:rPr>
          <w:color w:val="000000"/>
        </w:rPr>
      </w:pPr>
      <w:r w:rsidRPr="00AE12A7">
        <w:rPr>
          <w:color w:val="000000"/>
        </w:rPr>
        <w:t>- предоставление необходимой технической поддержки, ресурсов.</w:t>
      </w:r>
    </w:p>
    <w:p w:rsidR="00416033" w:rsidRPr="00AE12A7" w:rsidRDefault="00416033" w:rsidP="00416033">
      <w:pPr>
        <w:autoSpaceDE w:val="0"/>
        <w:autoSpaceDN w:val="0"/>
        <w:adjustRightInd w:val="0"/>
        <w:ind w:firstLine="709"/>
        <w:jc w:val="both"/>
        <w:rPr>
          <w:color w:val="000000"/>
        </w:rPr>
      </w:pPr>
      <w:r w:rsidRPr="00AE12A7">
        <w:rPr>
          <w:color w:val="000000"/>
        </w:rPr>
        <w:t xml:space="preserve">15.6.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постоянно разрабатываются:</w:t>
      </w:r>
    </w:p>
    <w:p w:rsidR="00416033" w:rsidRPr="00AE12A7" w:rsidRDefault="00416033" w:rsidP="00416033">
      <w:pPr>
        <w:autoSpaceDE w:val="0"/>
        <w:autoSpaceDN w:val="0"/>
        <w:adjustRightInd w:val="0"/>
        <w:ind w:firstLine="709"/>
        <w:jc w:val="both"/>
        <w:rPr>
          <w:color w:val="000000"/>
        </w:rPr>
      </w:pPr>
      <w:r w:rsidRPr="00AE12A7">
        <w:rPr>
          <w:color w:val="000000"/>
        </w:rPr>
        <w:t>- планы мероприятий, направленные на совершенствование СУОТ;</w:t>
      </w:r>
    </w:p>
    <w:p w:rsidR="00416033" w:rsidRPr="00AE12A7" w:rsidRDefault="00416033" w:rsidP="00416033">
      <w:pPr>
        <w:autoSpaceDE w:val="0"/>
        <w:autoSpaceDN w:val="0"/>
        <w:adjustRightInd w:val="0"/>
        <w:ind w:firstLine="709"/>
        <w:jc w:val="both"/>
        <w:rPr>
          <w:color w:val="000000"/>
        </w:rPr>
      </w:pPr>
      <w:r w:rsidRPr="00AE12A7">
        <w:rPr>
          <w:color w:val="000000"/>
        </w:rPr>
        <w:t>- ответственность и полномочия должностных лиц, отвечающих за выполнение данных мероприятий;</w:t>
      </w:r>
    </w:p>
    <w:p w:rsidR="00416033" w:rsidRPr="00AE12A7" w:rsidRDefault="00416033" w:rsidP="00416033">
      <w:pPr>
        <w:autoSpaceDE w:val="0"/>
        <w:autoSpaceDN w:val="0"/>
        <w:adjustRightInd w:val="0"/>
        <w:ind w:firstLine="709"/>
        <w:jc w:val="both"/>
        <w:rPr>
          <w:color w:val="000000"/>
        </w:rPr>
      </w:pPr>
      <w:r w:rsidRPr="00AE12A7">
        <w:rPr>
          <w:color w:val="000000"/>
        </w:rPr>
        <w:t>- сроки выполнения мероприятий, направленных на совершенствование СУОТ.</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VI</w:t>
      </w:r>
      <w:r w:rsidRPr="00AE12A7">
        <w:rPr>
          <w:b/>
          <w:bCs/>
          <w:color w:val="000001"/>
        </w:rPr>
        <w:t>. ВНЕДРЕНИЕ И ОБЕСПЕЧЕНИЕ ФУНКЦИОНИРОВАНИЯ СУОТ</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16. Для обеспечения эффективного функционирования СУОТ в администрации распределены обязанности и ответственность как за элементы и процессы системы, так и за отдельные мероприятия плана.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16.1. Обязанности главы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w:t>
      </w:r>
    </w:p>
    <w:p w:rsidR="00416033" w:rsidRPr="00AE12A7" w:rsidRDefault="00416033" w:rsidP="00416033">
      <w:pPr>
        <w:autoSpaceDE w:val="0"/>
        <w:autoSpaceDN w:val="0"/>
        <w:adjustRightInd w:val="0"/>
        <w:ind w:firstLine="709"/>
        <w:jc w:val="both"/>
        <w:rPr>
          <w:color w:val="000000"/>
        </w:rPr>
      </w:pPr>
      <w:r w:rsidRPr="00AE12A7">
        <w:rPr>
          <w:color w:val="000000"/>
        </w:rPr>
        <w:t xml:space="preserve">Ответственность за обеспечение охраны труда в организации несёт глава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Он организует работу,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 а также выделяет необходимые для функционирования СУОТ ресурсы. Обязанности главы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(далее глава) в области охраны труда установлены в статье 212 ТК РФ.</w:t>
      </w:r>
    </w:p>
    <w:p w:rsidR="00416033" w:rsidRPr="00AE12A7" w:rsidRDefault="00416033" w:rsidP="00416033">
      <w:pPr>
        <w:autoSpaceDE w:val="0"/>
        <w:autoSpaceDN w:val="0"/>
        <w:adjustRightInd w:val="0"/>
        <w:ind w:firstLine="709"/>
        <w:jc w:val="both"/>
        <w:rPr>
          <w:color w:val="000000"/>
        </w:rPr>
      </w:pPr>
      <w:r w:rsidRPr="00AE12A7">
        <w:rPr>
          <w:color w:val="000000"/>
        </w:rPr>
        <w:t xml:space="preserve">16.2. Обязанности специалистов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установлены статьей 214 ТК РФ.</w:t>
      </w:r>
    </w:p>
    <w:p w:rsidR="00416033" w:rsidRPr="00AE12A7" w:rsidRDefault="00416033" w:rsidP="00416033">
      <w:pPr>
        <w:autoSpaceDE w:val="0"/>
        <w:autoSpaceDN w:val="0"/>
        <w:adjustRightInd w:val="0"/>
        <w:ind w:firstLine="709"/>
        <w:jc w:val="both"/>
        <w:rPr>
          <w:color w:val="FF6600"/>
        </w:rPr>
      </w:pPr>
      <w:r w:rsidRPr="00AE12A7">
        <w:rPr>
          <w:color w:val="000000"/>
        </w:rPr>
        <w:t>16.3. Обязанности специалистов в области охраны труда прописаны в их должностных инструкциях</w:t>
      </w:r>
      <w:r w:rsidRPr="00AE12A7">
        <w:rPr>
          <w:color w:val="FF6600"/>
        </w:rPr>
        <w:t>.</w:t>
      </w:r>
    </w:p>
    <w:p w:rsidR="00416033" w:rsidRPr="00AE12A7" w:rsidRDefault="00416033" w:rsidP="00416033">
      <w:pPr>
        <w:autoSpaceDE w:val="0"/>
        <w:autoSpaceDN w:val="0"/>
        <w:adjustRightInd w:val="0"/>
        <w:ind w:firstLine="709"/>
        <w:jc w:val="both"/>
        <w:rPr>
          <w:color w:val="000000"/>
        </w:rPr>
      </w:pPr>
      <w:r w:rsidRPr="00AE12A7">
        <w:rPr>
          <w:color w:val="000000"/>
        </w:rPr>
        <w:t>16.4. Комитеты (комиссии) и уполномоченные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 а также избран уполномоченный по охране труда профсоюзной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Работа Комиссии по охране труда и (или) уполномоченного по охране труда организуется в соответствии с требованиями статей 218 и 370 ТК РФ, а также других нормативных правовых актов, утверждённых уполномоченным федеральным органом исполнительной власти.</w:t>
      </w:r>
    </w:p>
    <w:p w:rsidR="00416033" w:rsidRPr="00AE12A7" w:rsidRDefault="00416033" w:rsidP="00416033">
      <w:pPr>
        <w:autoSpaceDE w:val="0"/>
        <w:autoSpaceDN w:val="0"/>
        <w:adjustRightInd w:val="0"/>
        <w:ind w:firstLine="709"/>
        <w:jc w:val="both"/>
        <w:rPr>
          <w:color w:val="000000"/>
        </w:rPr>
      </w:pPr>
      <w:r w:rsidRPr="00AE12A7">
        <w:rPr>
          <w:color w:val="000000"/>
        </w:rPr>
        <w:t>17. Обучение, квалификация и компетентность персонала.</w:t>
      </w:r>
    </w:p>
    <w:p w:rsidR="00416033" w:rsidRPr="00AE12A7" w:rsidRDefault="00416033" w:rsidP="00416033">
      <w:pPr>
        <w:autoSpaceDE w:val="0"/>
        <w:autoSpaceDN w:val="0"/>
        <w:adjustRightInd w:val="0"/>
        <w:ind w:firstLine="709"/>
        <w:jc w:val="both"/>
        <w:rPr>
          <w:color w:val="000000"/>
        </w:rPr>
      </w:pPr>
      <w:r w:rsidRPr="00AE12A7">
        <w:rPr>
          <w:color w:val="000000"/>
        </w:rPr>
        <w:t>17.1. Для достижения наибольшей эффективности внедрения и функционирования СУОТ глава администрации обеспечивает непрерывное обучение по охране труда, включая специальную подготовку и повышение квалификации всего персонала.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Специалисты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проходят обучение с учётом специфики выполняемых работ, имеют соответствующую квалификацию и компетентность, необходимые для безопасного выполнения своих функций.</w:t>
      </w:r>
    </w:p>
    <w:p w:rsidR="00416033" w:rsidRPr="00AE12A7" w:rsidRDefault="00416033" w:rsidP="00416033">
      <w:pPr>
        <w:autoSpaceDE w:val="0"/>
        <w:autoSpaceDN w:val="0"/>
        <w:adjustRightInd w:val="0"/>
        <w:ind w:firstLine="709"/>
        <w:jc w:val="both"/>
        <w:rPr>
          <w:color w:val="000000"/>
        </w:rPr>
      </w:pPr>
      <w:r w:rsidRPr="00AE12A7">
        <w:rPr>
          <w:color w:val="000000"/>
        </w:rPr>
        <w:t>Обучение и проверка знаний требований охраны труда осуществляются в соответствии с порядком, утверждённым уполномоченным федеральным органом исполнительной власти, а также другими нормативными требованиями.</w:t>
      </w:r>
    </w:p>
    <w:p w:rsidR="00416033" w:rsidRPr="00AE12A7" w:rsidRDefault="00416033" w:rsidP="00416033">
      <w:pPr>
        <w:autoSpaceDE w:val="0"/>
        <w:autoSpaceDN w:val="0"/>
        <w:adjustRightInd w:val="0"/>
        <w:ind w:firstLine="709"/>
        <w:jc w:val="both"/>
        <w:rPr>
          <w:color w:val="000000"/>
        </w:rPr>
      </w:pPr>
      <w:r w:rsidRPr="00AE12A7">
        <w:rPr>
          <w:color w:val="000000"/>
        </w:rPr>
        <w:t>18. Процедура внутреннего обмена информацией.</w:t>
      </w:r>
    </w:p>
    <w:p w:rsidR="00416033" w:rsidRPr="00AE12A7" w:rsidRDefault="00416033" w:rsidP="00416033">
      <w:pPr>
        <w:autoSpaceDE w:val="0"/>
        <w:autoSpaceDN w:val="0"/>
        <w:adjustRightInd w:val="0"/>
        <w:ind w:firstLine="709"/>
        <w:jc w:val="both"/>
        <w:rPr>
          <w:color w:val="000000"/>
        </w:rPr>
      </w:pPr>
      <w:r w:rsidRPr="00AE12A7">
        <w:rPr>
          <w:color w:val="000000"/>
        </w:rPr>
        <w:t>18.1.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18.2</w:t>
      </w:r>
      <w:r w:rsidRPr="00AE12A7">
        <w:rPr>
          <w:color w:val="FF6600"/>
        </w:rPr>
        <w:t xml:space="preserve">. </w:t>
      </w:r>
      <w:r w:rsidRPr="00AE12A7">
        <w:rPr>
          <w:color w:val="000000"/>
        </w:rPr>
        <w:t xml:space="preserve">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разработана и документально оформлена процедура обмена информацией по охране труда между структурными подразделениями.</w:t>
      </w:r>
    </w:p>
    <w:p w:rsidR="00416033" w:rsidRPr="00AE12A7" w:rsidRDefault="00416033" w:rsidP="00416033">
      <w:pPr>
        <w:autoSpaceDE w:val="0"/>
        <w:autoSpaceDN w:val="0"/>
        <w:adjustRightInd w:val="0"/>
        <w:ind w:firstLine="709"/>
        <w:jc w:val="both"/>
        <w:rPr>
          <w:color w:val="000000"/>
        </w:rPr>
      </w:pPr>
      <w:r w:rsidRPr="00AE12A7">
        <w:rPr>
          <w:color w:val="000000"/>
        </w:rPr>
        <w:t>Процедура содержит описание как минимум следующих элементов обмена информацией:</w:t>
      </w:r>
    </w:p>
    <w:p w:rsidR="00416033" w:rsidRPr="00AE12A7" w:rsidRDefault="00416033" w:rsidP="00416033">
      <w:pPr>
        <w:autoSpaceDE w:val="0"/>
        <w:autoSpaceDN w:val="0"/>
        <w:adjustRightInd w:val="0"/>
        <w:ind w:firstLine="709"/>
        <w:jc w:val="both"/>
        <w:rPr>
          <w:color w:val="000000"/>
        </w:rPr>
      </w:pPr>
      <w:r w:rsidRPr="00AE12A7">
        <w:rPr>
          <w:color w:val="000000"/>
        </w:rPr>
        <w:t>- порядок согласования и пересмотра локальных нормативных актов по охране труда, соответствующий требованиям, утверждённым уполномоченным федеральным органом исполнительной власти;</w:t>
      </w:r>
    </w:p>
    <w:p w:rsidR="00416033" w:rsidRPr="00AE12A7" w:rsidRDefault="00416033" w:rsidP="00416033">
      <w:pPr>
        <w:autoSpaceDE w:val="0"/>
        <w:autoSpaceDN w:val="0"/>
        <w:adjustRightInd w:val="0"/>
        <w:ind w:firstLine="709"/>
        <w:jc w:val="both"/>
        <w:rPr>
          <w:color w:val="000000"/>
        </w:rPr>
      </w:pPr>
      <w:r w:rsidRPr="00AE12A7">
        <w:rPr>
          <w:color w:val="000000"/>
        </w:rPr>
        <w:t>- порядок рассмотрения обращений работников и поступающих от них предложений по улучшению условий труда и совершенствованию СУОТ;</w:t>
      </w:r>
    </w:p>
    <w:p w:rsidR="00416033" w:rsidRPr="00AE12A7" w:rsidRDefault="00416033" w:rsidP="00416033">
      <w:pPr>
        <w:autoSpaceDE w:val="0"/>
        <w:autoSpaceDN w:val="0"/>
        <w:adjustRightInd w:val="0"/>
        <w:ind w:firstLine="709"/>
        <w:jc w:val="both"/>
        <w:rPr>
          <w:color w:val="000000"/>
        </w:rPr>
      </w:pPr>
      <w:r w:rsidRPr="00AE12A7">
        <w:rPr>
          <w:color w:val="000000"/>
        </w:rPr>
        <w:t>- порядок формирования, размещения и постоянной актуализации информационных материалов (наглядных пособий, плакатов, стендов, документов по охране труда) на территории организации, включая требования к обеспечению достаточности таких материалов, доступности мест их размещения, сроков актуализации и лиц, ответственных за информационные материалы внутри структурных подразделений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19. Управление документами СУОТ.</w:t>
      </w:r>
    </w:p>
    <w:p w:rsidR="00416033" w:rsidRPr="00AE12A7" w:rsidRDefault="00416033" w:rsidP="00416033">
      <w:pPr>
        <w:autoSpaceDE w:val="0"/>
        <w:autoSpaceDN w:val="0"/>
        <w:adjustRightInd w:val="0"/>
        <w:ind w:firstLine="709"/>
        <w:jc w:val="both"/>
        <w:rPr>
          <w:color w:val="000000"/>
        </w:rPr>
      </w:pPr>
      <w:r w:rsidRPr="00AE12A7">
        <w:rPr>
          <w:color w:val="000000"/>
        </w:rPr>
        <w:t>19.1. Разработка, внедрение и обеспечение эффективного функционирования СУОТ включает в себя создание комплекса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416033" w:rsidRPr="00AE12A7" w:rsidRDefault="00416033" w:rsidP="00416033">
      <w:pPr>
        <w:autoSpaceDE w:val="0"/>
        <w:autoSpaceDN w:val="0"/>
        <w:adjustRightInd w:val="0"/>
        <w:ind w:firstLine="709"/>
        <w:jc w:val="both"/>
        <w:rPr>
          <w:color w:val="000000"/>
        </w:rPr>
      </w:pPr>
      <w:r w:rsidRPr="00AE12A7">
        <w:rPr>
          <w:color w:val="000000"/>
        </w:rPr>
        <w:t>19.2. Документы СУОТ допускается разрабатывать в виде стандартов организации, руководства или других видов документов (приложения к распорядительному документу организации). Комплект документов СУОТ является минимальным, необходимым для обеспечения функционирования СУОТ.</w:t>
      </w:r>
    </w:p>
    <w:p w:rsidR="00416033" w:rsidRPr="00AE12A7" w:rsidRDefault="00416033" w:rsidP="00416033">
      <w:pPr>
        <w:autoSpaceDE w:val="0"/>
        <w:autoSpaceDN w:val="0"/>
        <w:adjustRightInd w:val="0"/>
        <w:ind w:firstLine="709"/>
        <w:jc w:val="both"/>
        <w:rPr>
          <w:color w:val="000000"/>
        </w:rPr>
      </w:pPr>
      <w:r w:rsidRPr="00AE12A7">
        <w:rPr>
          <w:color w:val="000000"/>
        </w:rPr>
        <w:t xml:space="preserve">Перечень документов СУОТ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содержится в Приложении 1 к настоящему Положению.</w:t>
      </w:r>
    </w:p>
    <w:p w:rsidR="00416033" w:rsidRPr="00AE12A7" w:rsidRDefault="00416033" w:rsidP="00416033">
      <w:pPr>
        <w:autoSpaceDE w:val="0"/>
        <w:autoSpaceDN w:val="0"/>
        <w:adjustRightInd w:val="0"/>
        <w:ind w:firstLine="709"/>
        <w:jc w:val="both"/>
        <w:rPr>
          <w:color w:val="000000"/>
        </w:rPr>
      </w:pPr>
      <w:r w:rsidRPr="00AE12A7">
        <w:rPr>
          <w:color w:val="000000"/>
        </w:rPr>
        <w:t xml:space="preserve">19.3. Документация системы управления охраной труда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w:t>
      </w:r>
    </w:p>
    <w:p w:rsidR="00416033" w:rsidRPr="00AE12A7" w:rsidRDefault="00416033" w:rsidP="00416033">
      <w:pPr>
        <w:autoSpaceDE w:val="0"/>
        <w:autoSpaceDN w:val="0"/>
        <w:adjustRightInd w:val="0"/>
        <w:ind w:firstLine="709"/>
        <w:jc w:val="both"/>
        <w:rPr>
          <w:color w:val="000000"/>
        </w:rPr>
      </w:pPr>
      <w:r w:rsidRPr="00AE12A7">
        <w:rPr>
          <w:color w:val="000000"/>
        </w:rPr>
        <w:t>- периодически анализируется и, при необходимости, своевременно корректируется;</w:t>
      </w:r>
    </w:p>
    <w:p w:rsidR="00416033" w:rsidRPr="00AE12A7" w:rsidRDefault="00416033" w:rsidP="00416033">
      <w:pPr>
        <w:autoSpaceDE w:val="0"/>
        <w:autoSpaceDN w:val="0"/>
        <w:adjustRightInd w:val="0"/>
        <w:ind w:firstLine="709"/>
        <w:jc w:val="both"/>
        <w:rPr>
          <w:color w:val="000000"/>
        </w:rPr>
      </w:pPr>
      <w:r w:rsidRPr="00AE12A7">
        <w:rPr>
          <w:color w:val="000000"/>
        </w:rPr>
        <w:t>- доступна для работников, которых она касается и кому предназначена.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19.4. Копии всех документов СУОТ учитываются и располагаются в местах, доступных для ознакомления с ними специалистов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Отменённые документы изымают из обращения с принятием мер, исключающих их непреднамеренное использование в дальнейшем.</w:t>
      </w:r>
    </w:p>
    <w:p w:rsidR="00416033" w:rsidRPr="00AE12A7" w:rsidRDefault="00416033" w:rsidP="00416033">
      <w:pPr>
        <w:autoSpaceDE w:val="0"/>
        <w:autoSpaceDN w:val="0"/>
        <w:adjustRightInd w:val="0"/>
        <w:ind w:firstLine="709"/>
        <w:jc w:val="both"/>
        <w:rPr>
          <w:color w:val="000000"/>
        </w:rPr>
      </w:pPr>
      <w:r w:rsidRPr="00AE12A7">
        <w:rPr>
          <w:color w:val="000000"/>
        </w:rPr>
        <w:t>19.5. В процессе управления документами СУОТ установлены лица, ответственные за документы СУОТ на всех уровнях управления организацией, а также сроки пересмотра документов, порядок разработки, согласования и утверждения документов.</w:t>
      </w:r>
    </w:p>
    <w:p w:rsidR="00416033" w:rsidRPr="00AE12A7" w:rsidRDefault="00416033" w:rsidP="00416033">
      <w:pPr>
        <w:autoSpaceDE w:val="0"/>
        <w:autoSpaceDN w:val="0"/>
        <w:adjustRightInd w:val="0"/>
        <w:ind w:firstLine="709"/>
        <w:jc w:val="both"/>
        <w:rPr>
          <w:color w:val="000000"/>
        </w:rPr>
      </w:pPr>
      <w:r w:rsidRPr="00AE12A7">
        <w:rPr>
          <w:color w:val="000000"/>
        </w:rPr>
        <w:t>20. Управление записями СУОТ.</w:t>
      </w:r>
    </w:p>
    <w:p w:rsidR="00416033" w:rsidRPr="00AE12A7" w:rsidRDefault="00416033" w:rsidP="00416033">
      <w:pPr>
        <w:autoSpaceDE w:val="0"/>
        <w:autoSpaceDN w:val="0"/>
        <w:adjustRightInd w:val="0"/>
        <w:ind w:firstLine="709"/>
        <w:jc w:val="both"/>
        <w:rPr>
          <w:color w:val="000000"/>
        </w:rPr>
      </w:pPr>
      <w:r w:rsidRPr="00AE12A7">
        <w:rPr>
          <w:color w:val="000000"/>
        </w:rPr>
        <w:t>20.1. Записи СУОТ - это особый вид документов, которые не подлежат пересмотру, актуализации и обновлению. В записи запрещается вносить изменения и правки. Перечень записей СУОТ содержится в Приложении 2 к настоящему Положению.</w:t>
      </w:r>
    </w:p>
    <w:p w:rsidR="00416033" w:rsidRPr="00AE12A7" w:rsidRDefault="00416033" w:rsidP="00416033">
      <w:pPr>
        <w:autoSpaceDE w:val="0"/>
        <w:autoSpaceDN w:val="0"/>
        <w:adjustRightInd w:val="0"/>
        <w:ind w:firstLine="709"/>
        <w:jc w:val="both"/>
        <w:rPr>
          <w:color w:val="000000"/>
        </w:rPr>
      </w:pPr>
      <w:r w:rsidRPr="00AE12A7">
        <w:rPr>
          <w:color w:val="000000"/>
        </w:rPr>
        <w:t>20.2. Процесс управления записями включает в себя как минимум:</w:t>
      </w:r>
    </w:p>
    <w:p w:rsidR="00416033" w:rsidRPr="00AE12A7" w:rsidRDefault="00416033" w:rsidP="00416033">
      <w:pPr>
        <w:autoSpaceDE w:val="0"/>
        <w:autoSpaceDN w:val="0"/>
        <w:adjustRightInd w:val="0"/>
        <w:ind w:firstLine="709"/>
        <w:jc w:val="both"/>
        <w:rPr>
          <w:color w:val="000000"/>
        </w:rPr>
      </w:pPr>
      <w:r w:rsidRPr="00AE12A7">
        <w:rPr>
          <w:color w:val="000000"/>
        </w:rPr>
        <w:t>- процедуру идентификации записей;</w:t>
      </w:r>
    </w:p>
    <w:p w:rsidR="00416033" w:rsidRPr="00AE12A7" w:rsidRDefault="00416033" w:rsidP="00416033">
      <w:pPr>
        <w:autoSpaceDE w:val="0"/>
        <w:autoSpaceDN w:val="0"/>
        <w:adjustRightInd w:val="0"/>
        <w:ind w:firstLine="709"/>
        <w:jc w:val="both"/>
        <w:rPr>
          <w:color w:val="000000"/>
        </w:rPr>
      </w:pPr>
      <w:r w:rsidRPr="00AE12A7">
        <w:rPr>
          <w:color w:val="000000"/>
        </w:rPr>
        <w:t>- определение лиц, ответственных за хранение записей на всех уровнях управления;</w:t>
      </w:r>
    </w:p>
    <w:p w:rsidR="00416033" w:rsidRPr="00AE12A7" w:rsidRDefault="00416033" w:rsidP="00416033">
      <w:pPr>
        <w:autoSpaceDE w:val="0"/>
        <w:autoSpaceDN w:val="0"/>
        <w:adjustRightInd w:val="0"/>
        <w:ind w:firstLine="709"/>
        <w:jc w:val="both"/>
        <w:rPr>
          <w:color w:val="000000"/>
        </w:rPr>
      </w:pPr>
      <w:r w:rsidRPr="00AE12A7">
        <w:rPr>
          <w:color w:val="000000"/>
        </w:rPr>
        <w:t>- определение мест и сроков хранения записей по видам записей с учётом требований государственных нормативных требований.</w:t>
      </w:r>
    </w:p>
    <w:p w:rsidR="00416033" w:rsidRPr="00AE12A7" w:rsidRDefault="00416033" w:rsidP="00416033">
      <w:pPr>
        <w:autoSpaceDE w:val="0"/>
        <w:autoSpaceDN w:val="0"/>
        <w:adjustRightInd w:val="0"/>
        <w:ind w:firstLine="709"/>
        <w:jc w:val="both"/>
        <w:rPr>
          <w:color w:val="000000"/>
        </w:rPr>
      </w:pPr>
      <w:r w:rsidRPr="00AE12A7">
        <w:rPr>
          <w:color w:val="000000"/>
        </w:rPr>
        <w:t xml:space="preserve">20.3. Специалисты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имеют право доступа к записям, относящимся к их производственной деятельности и здоровью.</w:t>
      </w:r>
    </w:p>
    <w:p w:rsidR="00416033" w:rsidRPr="00AE12A7" w:rsidRDefault="00416033" w:rsidP="00416033">
      <w:pPr>
        <w:autoSpaceDE w:val="0"/>
        <w:autoSpaceDN w:val="0"/>
        <w:adjustRightInd w:val="0"/>
        <w:ind w:firstLine="709"/>
        <w:jc w:val="both"/>
        <w:rPr>
          <w:color w:val="000000"/>
        </w:rPr>
      </w:pPr>
      <w:r w:rsidRPr="00AE12A7">
        <w:rPr>
          <w:color w:val="000000"/>
        </w:rPr>
        <w:t>21. Обеспечение выполнения безопасных подрядных работ.</w:t>
      </w:r>
    </w:p>
    <w:p w:rsidR="00416033" w:rsidRPr="00AE12A7" w:rsidRDefault="00416033" w:rsidP="00416033">
      <w:pPr>
        <w:autoSpaceDE w:val="0"/>
        <w:autoSpaceDN w:val="0"/>
        <w:adjustRightInd w:val="0"/>
        <w:ind w:firstLine="709"/>
        <w:jc w:val="both"/>
        <w:rPr>
          <w:color w:val="000000"/>
        </w:rPr>
      </w:pPr>
      <w:r w:rsidRPr="00AE12A7">
        <w:rPr>
          <w:color w:val="000000"/>
        </w:rPr>
        <w:t xml:space="preserve">Для обеспечения охраны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выбираются квалифицированные подрядчики, способные предоставлять безопасные услуги.</w:t>
      </w:r>
    </w:p>
    <w:p w:rsidR="00416033" w:rsidRPr="00AE12A7" w:rsidRDefault="00416033" w:rsidP="00416033">
      <w:pPr>
        <w:autoSpaceDE w:val="0"/>
        <w:autoSpaceDN w:val="0"/>
        <w:adjustRightInd w:val="0"/>
        <w:ind w:firstLine="709"/>
        <w:jc w:val="both"/>
        <w:rPr>
          <w:color w:val="000000"/>
        </w:rPr>
      </w:pPr>
      <w:r w:rsidRPr="00AE12A7">
        <w:rPr>
          <w:color w:val="000000"/>
        </w:rPr>
        <w:t>Глава администрации обязан требовать от представителей подрядных организаций соблюдения требований охраны труда на территории поселения в течение всего срока выполнения порученных подрядчику работ.</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VII</w:t>
      </w:r>
      <w:r w:rsidRPr="00AE12A7">
        <w:rPr>
          <w:b/>
          <w:bCs/>
          <w:color w:val="000001"/>
        </w:rPr>
        <w:t>. УПРАВЛЕНИЕ РИСКАМИ</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22.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разработаны, внедрены и поддерживаются в рабочем состоянии процедуры оценки и управления рисками с целью разработки мер по их снижению, а также процедуры оценки эффективности разработанных мер по управлению рисками.</w:t>
      </w:r>
    </w:p>
    <w:p w:rsidR="00416033" w:rsidRPr="00AE12A7" w:rsidRDefault="00416033" w:rsidP="00416033">
      <w:pPr>
        <w:autoSpaceDE w:val="0"/>
        <w:autoSpaceDN w:val="0"/>
        <w:adjustRightInd w:val="0"/>
        <w:ind w:firstLine="709"/>
        <w:jc w:val="both"/>
        <w:rPr>
          <w:color w:val="000000"/>
        </w:rPr>
      </w:pPr>
      <w:r w:rsidRPr="00AE12A7">
        <w:rPr>
          <w:color w:val="000000"/>
        </w:rPr>
        <w:t>23. Процесс управления рисками включает в себя:</w:t>
      </w:r>
    </w:p>
    <w:p w:rsidR="00416033" w:rsidRPr="00AE12A7" w:rsidRDefault="00416033" w:rsidP="00416033">
      <w:pPr>
        <w:autoSpaceDE w:val="0"/>
        <w:autoSpaceDN w:val="0"/>
        <w:adjustRightInd w:val="0"/>
        <w:ind w:firstLine="709"/>
        <w:jc w:val="both"/>
        <w:rPr>
          <w:color w:val="000000"/>
        </w:rPr>
      </w:pPr>
      <w:r w:rsidRPr="00AE12A7">
        <w:rPr>
          <w:color w:val="000000"/>
        </w:rPr>
        <w:t>- идентификацию опасностей;</w:t>
      </w:r>
    </w:p>
    <w:p w:rsidR="00416033" w:rsidRPr="00AE12A7" w:rsidRDefault="00416033" w:rsidP="00416033">
      <w:pPr>
        <w:autoSpaceDE w:val="0"/>
        <w:autoSpaceDN w:val="0"/>
        <w:adjustRightInd w:val="0"/>
        <w:ind w:firstLine="709"/>
        <w:jc w:val="both"/>
        <w:rPr>
          <w:color w:val="000000"/>
        </w:rPr>
      </w:pPr>
      <w:r w:rsidRPr="00AE12A7">
        <w:rPr>
          <w:color w:val="000000"/>
        </w:rPr>
        <w:t>- формирование реестра опасностей;</w:t>
      </w:r>
    </w:p>
    <w:p w:rsidR="00416033" w:rsidRPr="00AE12A7" w:rsidRDefault="00416033" w:rsidP="00416033">
      <w:pPr>
        <w:autoSpaceDE w:val="0"/>
        <w:autoSpaceDN w:val="0"/>
        <w:adjustRightInd w:val="0"/>
        <w:ind w:firstLine="709"/>
        <w:jc w:val="both"/>
        <w:rPr>
          <w:color w:val="000000"/>
        </w:rPr>
      </w:pPr>
      <w:r w:rsidRPr="00AE12A7">
        <w:rPr>
          <w:color w:val="000000"/>
        </w:rPr>
        <w:t>- формирование мероприятий по устранению или снижению уровня риска в зависимости от установленного по каждому риску приоритета.</w:t>
      </w:r>
    </w:p>
    <w:p w:rsidR="00416033" w:rsidRPr="00AE12A7" w:rsidRDefault="00416033" w:rsidP="00416033">
      <w:pPr>
        <w:autoSpaceDE w:val="0"/>
        <w:autoSpaceDN w:val="0"/>
        <w:adjustRightInd w:val="0"/>
        <w:ind w:firstLine="709"/>
        <w:jc w:val="both"/>
        <w:rPr>
          <w:color w:val="000000"/>
        </w:rPr>
      </w:pPr>
      <w:r w:rsidRPr="00AE12A7">
        <w:rPr>
          <w:color w:val="000000"/>
        </w:rPr>
        <w:t>24. Первый этап идентификации опасностей проводится в рамках специальной оценки условий труда. В процессе проведения специальной оценки условий труда эксперт организации, проводящей специальную оценку условий труда, проводит идентификацию вредных факторов, перечисленных в Классификаторе. Отнесение к классам условий труда по результатам специальной оценки условий труда приравнивается к оценке риска идентифицированных опасностей: чем выше класс вредности, тем выше риск работника получить профессиональное заболевание.</w:t>
      </w:r>
    </w:p>
    <w:p w:rsidR="00416033" w:rsidRPr="00AE12A7" w:rsidRDefault="00416033" w:rsidP="00416033">
      <w:pPr>
        <w:autoSpaceDE w:val="0"/>
        <w:autoSpaceDN w:val="0"/>
        <w:adjustRightInd w:val="0"/>
        <w:ind w:firstLine="709"/>
        <w:jc w:val="both"/>
        <w:rPr>
          <w:color w:val="000000"/>
        </w:rPr>
      </w:pPr>
      <w:r w:rsidRPr="00AE12A7">
        <w:rPr>
          <w:color w:val="000000"/>
        </w:rPr>
        <w:t>25. Вторым этапом идентификации опасностей является формирование перечня опасностей, не вошедших в Классификатор, но представляющих угрозу жизни и здоровья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26. Все риски, связанные с каждой из идентифицированных опасностей, анализируются, оцениваются и упорядочиваются по приоритетам необходимости исключения или снижения риска. При этом рассматриваются как нормальные условия функционирования производства, так и случаи отклонений в работе, связанные с происшествиями и возможными аварийными ситуациями.</w:t>
      </w:r>
    </w:p>
    <w:p w:rsidR="00416033" w:rsidRPr="00AE12A7" w:rsidRDefault="00416033" w:rsidP="00416033">
      <w:pPr>
        <w:autoSpaceDE w:val="0"/>
        <w:autoSpaceDN w:val="0"/>
        <w:adjustRightInd w:val="0"/>
        <w:ind w:firstLine="709"/>
        <w:jc w:val="both"/>
        <w:rPr>
          <w:color w:val="000000"/>
        </w:rPr>
      </w:pPr>
      <w:r w:rsidRPr="00AE12A7">
        <w:rPr>
          <w:color w:val="000000"/>
        </w:rPr>
        <w:t>27. Оценке подвергают текущую, прошлую и будущую деятельность.</w:t>
      </w:r>
    </w:p>
    <w:p w:rsidR="00416033" w:rsidRPr="00AE12A7" w:rsidRDefault="00416033" w:rsidP="00416033">
      <w:pPr>
        <w:autoSpaceDE w:val="0"/>
        <w:autoSpaceDN w:val="0"/>
        <w:adjustRightInd w:val="0"/>
        <w:ind w:firstLine="709"/>
        <w:jc w:val="both"/>
        <w:rPr>
          <w:color w:val="000000"/>
        </w:rPr>
      </w:pPr>
      <w:r w:rsidRPr="00AE12A7">
        <w:rPr>
          <w:color w:val="000000"/>
        </w:rPr>
        <w:t>27.1. Перед любым изменением или применением новых приёмов труда, материалов, процессов или оборудования также определяют опасности и оценивают риски на рабочих местах. Такую оценку проводят с участием работников, их представителей и комитета (комиссии) по охране труда (при наличии).</w:t>
      </w:r>
    </w:p>
    <w:p w:rsidR="00416033" w:rsidRPr="00AE12A7" w:rsidRDefault="00416033" w:rsidP="00416033">
      <w:pPr>
        <w:autoSpaceDE w:val="0"/>
        <w:autoSpaceDN w:val="0"/>
        <w:adjustRightInd w:val="0"/>
        <w:ind w:firstLine="709"/>
        <w:jc w:val="both"/>
        <w:rPr>
          <w:color w:val="000000"/>
        </w:rPr>
      </w:pPr>
      <w:r w:rsidRPr="00AE12A7">
        <w:rPr>
          <w:color w:val="000000"/>
        </w:rPr>
        <w:t>27.2. Риски, которые признали высокими, должны быть использованы как исходные данные для разработки целей и задач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28. Методы оценки рисков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соответствуют характеру деятельности организации, её размерам и сложности выполняемых операций.</w:t>
      </w:r>
    </w:p>
    <w:p w:rsidR="00416033" w:rsidRPr="00AE12A7" w:rsidRDefault="00416033" w:rsidP="00416033">
      <w:pPr>
        <w:autoSpaceDE w:val="0"/>
        <w:autoSpaceDN w:val="0"/>
        <w:adjustRightInd w:val="0"/>
        <w:ind w:firstLine="709"/>
        <w:jc w:val="both"/>
        <w:rPr>
          <w:color w:val="000000"/>
        </w:rPr>
      </w:pPr>
      <w:r w:rsidRPr="00AE12A7">
        <w:rPr>
          <w:color w:val="000000"/>
        </w:rPr>
        <w:t>Организация вправе не ограничиваться одним методом, использовать разные методы оценки риска для разных процессов и операций.</w:t>
      </w:r>
    </w:p>
    <w:p w:rsidR="00416033" w:rsidRPr="00AE12A7" w:rsidRDefault="00416033" w:rsidP="00416033">
      <w:pPr>
        <w:autoSpaceDE w:val="0"/>
        <w:autoSpaceDN w:val="0"/>
        <w:adjustRightInd w:val="0"/>
        <w:ind w:firstLine="709"/>
        <w:jc w:val="both"/>
        <w:rPr>
          <w:color w:val="000000"/>
        </w:rPr>
      </w:pPr>
      <w:r w:rsidRPr="00AE12A7">
        <w:rPr>
          <w:color w:val="000000"/>
        </w:rPr>
        <w:t>29. Все оцененные риски подлежат управлению, с учётом установленных приоритетов применяемых мер, в качестве которых используют:</w:t>
      </w:r>
    </w:p>
    <w:p w:rsidR="00416033" w:rsidRPr="00AE12A7" w:rsidRDefault="00416033" w:rsidP="00416033">
      <w:pPr>
        <w:autoSpaceDE w:val="0"/>
        <w:autoSpaceDN w:val="0"/>
        <w:adjustRightInd w:val="0"/>
        <w:ind w:firstLine="709"/>
        <w:jc w:val="both"/>
        <w:rPr>
          <w:color w:val="000000"/>
        </w:rPr>
      </w:pPr>
      <w:r w:rsidRPr="00AE12A7">
        <w:rPr>
          <w:color w:val="000000"/>
        </w:rPr>
        <w:t>- исключение опасной работы (процедуры), например, за счёт замены человеческого труда автоматизированными процессами;</w:t>
      </w:r>
    </w:p>
    <w:p w:rsidR="00416033" w:rsidRPr="00AE12A7" w:rsidRDefault="00416033" w:rsidP="00416033">
      <w:pPr>
        <w:autoSpaceDE w:val="0"/>
        <w:autoSpaceDN w:val="0"/>
        <w:adjustRightInd w:val="0"/>
        <w:ind w:firstLine="709"/>
        <w:jc w:val="both"/>
        <w:rPr>
          <w:color w:val="000000"/>
        </w:rPr>
      </w:pPr>
      <w:r w:rsidRPr="00AE12A7">
        <w:rPr>
          <w:color w:val="000000"/>
        </w:rPr>
        <w:t>- замену опасной работы (процедуры) на более безопасной для здоровья;</w:t>
      </w:r>
    </w:p>
    <w:p w:rsidR="00416033" w:rsidRPr="00AE12A7" w:rsidRDefault="00416033" w:rsidP="00416033">
      <w:pPr>
        <w:autoSpaceDE w:val="0"/>
        <w:autoSpaceDN w:val="0"/>
        <w:adjustRightInd w:val="0"/>
        <w:ind w:firstLine="709"/>
        <w:jc w:val="both"/>
        <w:rPr>
          <w:color w:val="000000"/>
        </w:rPr>
      </w:pPr>
      <w:r w:rsidRPr="00AE12A7">
        <w:rPr>
          <w:color w:val="000000"/>
        </w:rPr>
        <w:t>- инженерные (технические) методы ограничения воздействия опасностей;</w:t>
      </w:r>
    </w:p>
    <w:p w:rsidR="00416033" w:rsidRPr="00AE12A7" w:rsidRDefault="00416033" w:rsidP="00416033">
      <w:pPr>
        <w:autoSpaceDE w:val="0"/>
        <w:autoSpaceDN w:val="0"/>
        <w:adjustRightInd w:val="0"/>
        <w:ind w:firstLine="709"/>
        <w:jc w:val="both"/>
        <w:rPr>
          <w:color w:val="000000"/>
        </w:rPr>
      </w:pPr>
      <w:r w:rsidRPr="00AE12A7">
        <w:rPr>
          <w:color w:val="000000"/>
        </w:rPr>
        <w:t>- административные методы ограничения воздействия опасностей при помощи проведения дополнительного обучения безопасным приёмам и методам работ;</w:t>
      </w:r>
    </w:p>
    <w:p w:rsidR="00416033" w:rsidRPr="00AE12A7" w:rsidRDefault="00416033" w:rsidP="00416033">
      <w:pPr>
        <w:autoSpaceDE w:val="0"/>
        <w:autoSpaceDN w:val="0"/>
        <w:adjustRightInd w:val="0"/>
        <w:ind w:firstLine="709"/>
        <w:jc w:val="both"/>
        <w:rPr>
          <w:color w:val="000000"/>
        </w:rPr>
      </w:pPr>
      <w:r w:rsidRPr="00AE12A7">
        <w:rPr>
          <w:color w:val="000000"/>
        </w:rPr>
        <w:t>- средства коллективной и индивидуальной защиты.</w:t>
      </w:r>
    </w:p>
    <w:p w:rsidR="00416033" w:rsidRPr="00AE12A7" w:rsidRDefault="00416033" w:rsidP="00416033">
      <w:pPr>
        <w:autoSpaceDE w:val="0"/>
        <w:autoSpaceDN w:val="0"/>
        <w:adjustRightInd w:val="0"/>
        <w:ind w:firstLine="709"/>
        <w:jc w:val="both"/>
        <w:rPr>
          <w:color w:val="000000"/>
        </w:rPr>
      </w:pPr>
      <w:r w:rsidRPr="00AE12A7">
        <w:rPr>
          <w:color w:val="000000"/>
        </w:rPr>
        <w:t>При выполнении работ с высоким уровнем риска даются письменные разрешения на проведение таких работ.</w:t>
      </w:r>
    </w:p>
    <w:p w:rsidR="00416033" w:rsidRPr="00AE12A7" w:rsidRDefault="00416033" w:rsidP="00416033">
      <w:pPr>
        <w:autoSpaceDE w:val="0"/>
        <w:autoSpaceDN w:val="0"/>
        <w:adjustRightInd w:val="0"/>
        <w:ind w:firstLine="709"/>
        <w:jc w:val="both"/>
        <w:rPr>
          <w:color w:val="000000"/>
        </w:rPr>
      </w:pPr>
      <w:r w:rsidRPr="00AE12A7">
        <w:rPr>
          <w:color w:val="000000"/>
        </w:rPr>
        <w:t>29.1. По результатам оценки рисков составляется План мероприятий по снижению и устранению оцененных рисков. По каждому из мероприятий Плана должны быть назначенные ответственные за реализацию мероприятий, указаны сроки и источники финансирования, а также указаны результаты, ожидаемые от реализации мероприятия.</w:t>
      </w:r>
    </w:p>
    <w:p w:rsidR="00416033" w:rsidRPr="00AE12A7" w:rsidRDefault="00416033" w:rsidP="00416033">
      <w:pPr>
        <w:autoSpaceDE w:val="0"/>
        <w:autoSpaceDN w:val="0"/>
        <w:adjustRightInd w:val="0"/>
        <w:ind w:firstLine="709"/>
        <w:jc w:val="both"/>
        <w:rPr>
          <w:color w:val="000000"/>
        </w:rPr>
      </w:pPr>
      <w:r w:rsidRPr="00AE12A7">
        <w:rPr>
          <w:color w:val="000000"/>
        </w:rPr>
        <w:t>30. Обеспечение работников специальной одеждой, специальной обувью и средствами индивидуальной защиты.</w:t>
      </w:r>
    </w:p>
    <w:p w:rsidR="00416033" w:rsidRPr="00AE12A7" w:rsidRDefault="00416033" w:rsidP="00416033">
      <w:pPr>
        <w:autoSpaceDE w:val="0"/>
        <w:autoSpaceDN w:val="0"/>
        <w:adjustRightInd w:val="0"/>
        <w:ind w:firstLine="709"/>
        <w:jc w:val="both"/>
        <w:rPr>
          <w:color w:val="000000"/>
        </w:rPr>
      </w:pPr>
      <w:r w:rsidRPr="00AE12A7">
        <w:rPr>
          <w:color w:val="000000"/>
        </w:rPr>
        <w:t>30.1. Работники обеспечиваются средствами индивидуальной защиты в соответствии с государственными нормативными требованиями и правилами, утвержденными уполномоченным федеральным органом исполнительной власти.</w:t>
      </w:r>
    </w:p>
    <w:p w:rsidR="00416033" w:rsidRPr="00AE12A7" w:rsidRDefault="00416033" w:rsidP="00416033">
      <w:pPr>
        <w:autoSpaceDE w:val="0"/>
        <w:autoSpaceDN w:val="0"/>
        <w:adjustRightInd w:val="0"/>
        <w:ind w:firstLine="709"/>
        <w:jc w:val="both"/>
        <w:rPr>
          <w:color w:val="000000"/>
        </w:rPr>
      </w:pPr>
      <w:r w:rsidRPr="00AE12A7">
        <w:rPr>
          <w:color w:val="000000"/>
        </w:rPr>
        <w:t>31. Подготовленность к аварийным ситуациям.</w:t>
      </w:r>
    </w:p>
    <w:p w:rsidR="00416033" w:rsidRPr="00AE12A7" w:rsidRDefault="00416033" w:rsidP="00416033">
      <w:pPr>
        <w:autoSpaceDE w:val="0"/>
        <w:autoSpaceDN w:val="0"/>
        <w:adjustRightInd w:val="0"/>
        <w:ind w:firstLine="709"/>
        <w:jc w:val="both"/>
        <w:rPr>
          <w:color w:val="000000"/>
        </w:rPr>
      </w:pPr>
      <w:r w:rsidRPr="00AE12A7">
        <w:rPr>
          <w:color w:val="000000"/>
        </w:rPr>
        <w:t>31.1. В организации разработаны и внедрены планы действий персонала в возможных аварийных ситуациях, ликвидации их последствий.</w:t>
      </w:r>
    </w:p>
    <w:p w:rsidR="00416033" w:rsidRPr="00AE12A7" w:rsidRDefault="00416033" w:rsidP="00416033">
      <w:pPr>
        <w:autoSpaceDE w:val="0"/>
        <w:autoSpaceDN w:val="0"/>
        <w:adjustRightInd w:val="0"/>
        <w:ind w:firstLine="709"/>
        <w:jc w:val="both"/>
        <w:rPr>
          <w:color w:val="000000"/>
        </w:rPr>
      </w:pPr>
      <w:r w:rsidRPr="00AE12A7">
        <w:rPr>
          <w:color w:val="000000"/>
        </w:rPr>
        <w:t>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предусмотрены предотвращение или снижение связанных с ними рисков.</w:t>
      </w:r>
    </w:p>
    <w:p w:rsidR="00416033" w:rsidRPr="00AE12A7" w:rsidRDefault="00416033" w:rsidP="00416033">
      <w:pPr>
        <w:autoSpaceDE w:val="0"/>
        <w:autoSpaceDN w:val="0"/>
        <w:adjustRightInd w:val="0"/>
        <w:ind w:firstLine="709"/>
        <w:jc w:val="both"/>
        <w:rPr>
          <w:color w:val="000000"/>
        </w:rPr>
      </w:pPr>
      <w:r w:rsidRPr="00AE12A7">
        <w:rPr>
          <w:color w:val="000000"/>
        </w:rPr>
        <w:t>31.2. Эти мероприятия своевременно корректируют, при необходимости, вносят изменения. Мероприятия разработаны в соответствии с видом, характером и масштабом деятельности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31.3. Эти мероприятия:</w:t>
      </w:r>
    </w:p>
    <w:p w:rsidR="00416033" w:rsidRPr="00AE12A7" w:rsidRDefault="00416033" w:rsidP="00416033">
      <w:pPr>
        <w:autoSpaceDE w:val="0"/>
        <w:autoSpaceDN w:val="0"/>
        <w:adjustRightInd w:val="0"/>
        <w:ind w:firstLine="709"/>
        <w:jc w:val="both"/>
        <w:rPr>
          <w:color w:val="000000"/>
        </w:rPr>
      </w:pPr>
      <w:r w:rsidRPr="00AE12A7">
        <w:rPr>
          <w:color w:val="000000"/>
        </w:rPr>
        <w:t>- гарантируют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 в рабочей зоне;</w:t>
      </w:r>
    </w:p>
    <w:p w:rsidR="00416033" w:rsidRPr="00AE12A7" w:rsidRDefault="00416033" w:rsidP="00416033">
      <w:pPr>
        <w:autoSpaceDE w:val="0"/>
        <w:autoSpaceDN w:val="0"/>
        <w:adjustRightInd w:val="0"/>
        <w:ind w:firstLine="709"/>
        <w:jc w:val="both"/>
        <w:rPr>
          <w:color w:val="000000"/>
        </w:rPr>
      </w:pPr>
      <w:r w:rsidRPr="00AE12A7">
        <w:rPr>
          <w:color w:val="000000"/>
        </w:rPr>
        <w:t>- гарантируют предоставление при возникновении аварийной ситуации информации соответствующим компетентным органам, территориальным структурам и аварийным службам, обеспечивать надежную связь с ними;</w:t>
      </w:r>
    </w:p>
    <w:p w:rsidR="00416033" w:rsidRPr="00AE12A7" w:rsidRDefault="00416033" w:rsidP="00416033">
      <w:pPr>
        <w:autoSpaceDE w:val="0"/>
        <w:autoSpaceDN w:val="0"/>
        <w:adjustRightInd w:val="0"/>
        <w:ind w:firstLine="709"/>
        <w:jc w:val="both"/>
        <w:rPr>
          <w:color w:val="000000"/>
        </w:rPr>
      </w:pPr>
      <w:r w:rsidRPr="00AE12A7">
        <w:rPr>
          <w:color w:val="000000"/>
        </w:rPr>
        <w:t>- предусматривают оказание первой помощи, противопожарные мероприятия и эвакуацию всех людей, находящихся в рабочей зоне;</w:t>
      </w:r>
    </w:p>
    <w:p w:rsidR="00416033" w:rsidRPr="00AE12A7" w:rsidRDefault="00416033" w:rsidP="00416033">
      <w:pPr>
        <w:autoSpaceDE w:val="0"/>
        <w:autoSpaceDN w:val="0"/>
        <w:adjustRightInd w:val="0"/>
        <w:ind w:firstLine="709"/>
        <w:jc w:val="both"/>
        <w:rPr>
          <w:color w:val="000000"/>
        </w:rPr>
      </w:pPr>
      <w:r w:rsidRPr="00AE12A7">
        <w:rPr>
          <w:color w:val="000000"/>
        </w:rPr>
        <w:t>- 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416033" w:rsidRPr="00AE12A7" w:rsidRDefault="00416033" w:rsidP="00416033">
      <w:pPr>
        <w:autoSpaceDE w:val="0"/>
        <w:autoSpaceDN w:val="0"/>
        <w:adjustRightInd w:val="0"/>
        <w:ind w:firstLine="709"/>
        <w:jc w:val="both"/>
        <w:rPr>
          <w:color w:val="000000"/>
        </w:rPr>
      </w:pPr>
      <w:r w:rsidRPr="00AE12A7">
        <w:rPr>
          <w:color w:val="000000"/>
        </w:rPr>
        <w:t>31.4.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rsidR="00416033" w:rsidRPr="00AE12A7" w:rsidRDefault="00416033" w:rsidP="00416033">
      <w:pPr>
        <w:autoSpaceDE w:val="0"/>
        <w:autoSpaceDN w:val="0"/>
        <w:adjustRightInd w:val="0"/>
        <w:ind w:firstLine="709"/>
        <w:jc w:val="both"/>
        <w:rPr>
          <w:color w:val="000000"/>
        </w:rPr>
      </w:pPr>
      <w:r w:rsidRPr="00AE12A7">
        <w:rPr>
          <w:color w:val="000000"/>
        </w:rPr>
        <w:t xml:space="preserve">31.5. Администрация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анализирует и корректирует (при необходимости) планы и мероприятия по подготовленности к аварийным ситуациям, их предотвращения и ликвидации последствий, а также периодически проверяет практическую подготовленность персонала к действиям в аварийных ситуациях.</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VIII</w:t>
      </w:r>
      <w:r w:rsidRPr="00AE12A7">
        <w:rPr>
          <w:b/>
          <w:bCs/>
          <w:color w:val="000001"/>
        </w:rPr>
        <w:t>. МОНИТОРИНГ И КОНТРОЛЬ РЕЗУЛЬТАТИВНОСТИ СУОТ</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32. Администрация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установила и своевременно корректирует методы периодической оценки соответствия состояния охраны труда государственным нормативным требованиям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33. В зависимости от целей оценки функционирования СУОТ выполняются различные виды контроля требуемых критериев охраны труда, анализируются и оцениваются результаты проверки, разрабатываются мероприятия по улучшению значений соответствующих критериев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Выполняемые процедуры контроля и оценка СУОТ, а также её элементов являются основой разработки, оценки эффективности и в случае необходимости корректировки соответствующих мероприятий по улучшению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34. В соответствии со спецификой экономической деятельности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применяются следующие виды контроля:</w:t>
      </w:r>
    </w:p>
    <w:p w:rsidR="00416033" w:rsidRPr="00AE12A7" w:rsidRDefault="00416033" w:rsidP="00416033">
      <w:pPr>
        <w:autoSpaceDE w:val="0"/>
        <w:autoSpaceDN w:val="0"/>
        <w:adjustRightInd w:val="0"/>
        <w:ind w:firstLine="709"/>
        <w:jc w:val="both"/>
        <w:rPr>
          <w:color w:val="000000"/>
        </w:rPr>
      </w:pPr>
      <w:r w:rsidRPr="00AE12A7">
        <w:rPr>
          <w:color w:val="000000"/>
        </w:rPr>
        <w:t>- текущий контроль выполнения плановых мероприятий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реагирующий контроль;</w:t>
      </w:r>
    </w:p>
    <w:p w:rsidR="00416033" w:rsidRPr="00AE12A7" w:rsidRDefault="00416033" w:rsidP="00416033">
      <w:pPr>
        <w:autoSpaceDE w:val="0"/>
        <w:autoSpaceDN w:val="0"/>
        <w:adjustRightInd w:val="0"/>
        <w:ind w:firstLine="709"/>
        <w:jc w:val="both"/>
        <w:rPr>
          <w:color w:val="000000"/>
        </w:rPr>
      </w:pPr>
      <w:r w:rsidRPr="00AE12A7">
        <w:rPr>
          <w:color w:val="000000"/>
        </w:rPr>
        <w:t>- внутренняя проверка (аудит) системы управления.</w:t>
      </w:r>
    </w:p>
    <w:p w:rsidR="00416033" w:rsidRPr="00AE12A7" w:rsidRDefault="00416033" w:rsidP="00416033">
      <w:pPr>
        <w:autoSpaceDE w:val="0"/>
        <w:autoSpaceDN w:val="0"/>
        <w:adjustRightInd w:val="0"/>
        <w:ind w:firstLine="709"/>
        <w:jc w:val="both"/>
        <w:rPr>
          <w:color w:val="000000"/>
        </w:rPr>
      </w:pPr>
      <w:r w:rsidRPr="00AE12A7">
        <w:rPr>
          <w:color w:val="000000"/>
        </w:rPr>
        <w:t>Каждый из видов контроля осуществляется в соответствии с государственными нормативными требованиями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35. Контроль обеспечивает:</w:t>
      </w:r>
    </w:p>
    <w:p w:rsidR="00416033" w:rsidRPr="00AE12A7" w:rsidRDefault="00416033" w:rsidP="00416033">
      <w:pPr>
        <w:autoSpaceDE w:val="0"/>
        <w:autoSpaceDN w:val="0"/>
        <w:adjustRightInd w:val="0"/>
        <w:ind w:firstLine="709"/>
        <w:jc w:val="both"/>
        <w:rPr>
          <w:color w:val="000000"/>
        </w:rPr>
      </w:pPr>
      <w:r w:rsidRPr="00AE12A7">
        <w:rPr>
          <w:color w:val="000000"/>
        </w:rPr>
        <w:t>- обратную связь по результатам деятельности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416033" w:rsidRPr="00AE12A7" w:rsidRDefault="00416033" w:rsidP="00416033">
      <w:pPr>
        <w:autoSpaceDE w:val="0"/>
        <w:autoSpaceDN w:val="0"/>
        <w:adjustRightInd w:val="0"/>
        <w:ind w:firstLine="709"/>
        <w:jc w:val="both"/>
        <w:rPr>
          <w:color w:val="000000"/>
        </w:rPr>
      </w:pPr>
      <w:r w:rsidRPr="00AE12A7">
        <w:rPr>
          <w:color w:val="000000"/>
        </w:rPr>
        <w:t>- основу принятия решений о совершенствовании определения опасностей и ограничения рисков, а также самой системы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36. Методы периодической оценки соответствия состояния охраны труда действующему законодательству, государственным нормативным требованиям охраны труда, требованиям СУОТ периодически оцениваются на актуальность и при необходимости корректируются.</w:t>
      </w:r>
    </w:p>
    <w:p w:rsidR="00416033" w:rsidRPr="00AE12A7" w:rsidRDefault="00416033" w:rsidP="00416033">
      <w:pPr>
        <w:autoSpaceDE w:val="0"/>
        <w:autoSpaceDN w:val="0"/>
        <w:adjustRightInd w:val="0"/>
        <w:ind w:firstLine="709"/>
        <w:jc w:val="both"/>
        <w:rPr>
          <w:color w:val="000000"/>
        </w:rPr>
      </w:pPr>
      <w:r w:rsidRPr="00AE12A7">
        <w:rPr>
          <w:color w:val="000000"/>
        </w:rPr>
        <w:t>37. Наблюдение за состоянием здоровья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37.1.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416033" w:rsidRPr="00AE12A7" w:rsidRDefault="00416033" w:rsidP="00416033">
      <w:pPr>
        <w:autoSpaceDE w:val="0"/>
        <w:autoSpaceDN w:val="0"/>
        <w:adjustRightInd w:val="0"/>
        <w:ind w:firstLine="709"/>
        <w:jc w:val="both"/>
        <w:rPr>
          <w:color w:val="000000"/>
        </w:rPr>
      </w:pPr>
      <w:r w:rsidRPr="00AE12A7">
        <w:rPr>
          <w:color w:val="000000"/>
        </w:rPr>
        <w:t>37.2. Наблюдение за состоянием здоровья работников осуществляется в соответствии с требованиями Трудового кодекса РФ, а также в соответствии с порядком, утверждённым уполномоченным федеральным органом исполнительной власти.</w:t>
      </w:r>
    </w:p>
    <w:p w:rsidR="00416033" w:rsidRPr="00AE12A7" w:rsidRDefault="00416033" w:rsidP="00416033">
      <w:pPr>
        <w:autoSpaceDE w:val="0"/>
        <w:autoSpaceDN w:val="0"/>
        <w:adjustRightInd w:val="0"/>
        <w:ind w:firstLine="709"/>
        <w:jc w:val="both"/>
        <w:rPr>
          <w:color w:val="000000"/>
        </w:rPr>
      </w:pPr>
      <w:r w:rsidRPr="00AE12A7">
        <w:rPr>
          <w:color w:val="000000"/>
        </w:rPr>
        <w:t>37.3. Процедуры наблюдения за состоянием здоровья работников включают в себя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p>
    <w:p w:rsidR="00416033" w:rsidRPr="00AE12A7" w:rsidRDefault="00416033" w:rsidP="00416033">
      <w:pPr>
        <w:autoSpaceDE w:val="0"/>
        <w:autoSpaceDN w:val="0"/>
        <w:adjustRightInd w:val="0"/>
        <w:ind w:firstLine="709"/>
        <w:jc w:val="both"/>
        <w:rPr>
          <w:color w:val="000000"/>
        </w:rPr>
      </w:pPr>
      <w:r w:rsidRPr="00AE12A7">
        <w:rPr>
          <w:color w:val="000000"/>
        </w:rPr>
        <w:t>37.4.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(обследований).</w:t>
      </w:r>
    </w:p>
    <w:p w:rsidR="00416033" w:rsidRPr="00AE12A7" w:rsidRDefault="00416033" w:rsidP="00416033">
      <w:pPr>
        <w:autoSpaceDE w:val="0"/>
        <w:autoSpaceDN w:val="0"/>
        <w:adjustRightInd w:val="0"/>
        <w:ind w:firstLine="709"/>
        <w:jc w:val="both"/>
        <w:rPr>
          <w:color w:val="000000"/>
        </w:rPr>
      </w:pPr>
      <w:r w:rsidRPr="00AE12A7">
        <w:rPr>
          <w:color w:val="000000"/>
        </w:rPr>
        <w:t>38. Текущий контроль.</w:t>
      </w:r>
    </w:p>
    <w:p w:rsidR="00416033" w:rsidRPr="00AE12A7" w:rsidRDefault="00416033" w:rsidP="00416033">
      <w:pPr>
        <w:autoSpaceDE w:val="0"/>
        <w:autoSpaceDN w:val="0"/>
        <w:adjustRightInd w:val="0"/>
        <w:ind w:firstLine="709"/>
        <w:jc w:val="both"/>
        <w:rPr>
          <w:color w:val="000000"/>
        </w:rPr>
      </w:pPr>
      <w:r w:rsidRPr="00AE12A7">
        <w:rPr>
          <w:color w:val="000000"/>
        </w:rPr>
        <w:t>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39. Постоянный контроль состояния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Постоянный контроль состояния условий труда предусматривает измерение (определение) и оценку опасных и вредных факторов производственной среды и трудового процесса на рабочем месте.</w:t>
      </w:r>
    </w:p>
    <w:p w:rsidR="00416033" w:rsidRPr="00AE12A7" w:rsidRDefault="00416033" w:rsidP="00416033">
      <w:pPr>
        <w:autoSpaceDE w:val="0"/>
        <w:autoSpaceDN w:val="0"/>
        <w:adjustRightInd w:val="0"/>
        <w:ind w:firstLine="709"/>
        <w:jc w:val="both"/>
        <w:rPr>
          <w:color w:val="000000"/>
        </w:rPr>
      </w:pPr>
      <w:r w:rsidRPr="00AE12A7">
        <w:rPr>
          <w:color w:val="000000"/>
        </w:rPr>
        <w:t>Постоянный контроль включает в себя специальную оценку условий труда, определение опасностей и оценку рисков, опрос или анализ данных о состоянии здоровья работников, анкетирование и т.п.</w:t>
      </w:r>
    </w:p>
    <w:p w:rsidR="00416033" w:rsidRPr="00AE12A7" w:rsidRDefault="00416033" w:rsidP="00416033">
      <w:pPr>
        <w:autoSpaceDE w:val="0"/>
        <w:autoSpaceDN w:val="0"/>
        <w:adjustRightInd w:val="0"/>
        <w:ind w:firstLine="709"/>
        <w:jc w:val="both"/>
        <w:rPr>
          <w:color w:val="000000"/>
        </w:rPr>
      </w:pPr>
      <w:r w:rsidRPr="00AE12A7">
        <w:rPr>
          <w:color w:val="000000"/>
        </w:rPr>
        <w:t>40. Многоступенчатый контроль состояния условий труда на рабочем месте (где применимо).</w:t>
      </w:r>
    </w:p>
    <w:p w:rsidR="00416033" w:rsidRPr="00AE12A7" w:rsidRDefault="00416033" w:rsidP="00416033">
      <w:pPr>
        <w:autoSpaceDE w:val="0"/>
        <w:autoSpaceDN w:val="0"/>
        <w:adjustRightInd w:val="0"/>
        <w:ind w:firstLine="709"/>
        <w:jc w:val="both"/>
        <w:rPr>
          <w:color w:val="000000"/>
        </w:rPr>
      </w:pPr>
      <w:r w:rsidRPr="00AE12A7">
        <w:rPr>
          <w:color w:val="000000"/>
        </w:rPr>
        <w:t>Текущий административно-общественный контроль состояния условий труда на рабочих местах осуществляется с помощью многоступенчатого механизма контроля.</w:t>
      </w:r>
    </w:p>
    <w:p w:rsidR="00416033" w:rsidRPr="00AE12A7" w:rsidRDefault="00416033" w:rsidP="00416033">
      <w:pPr>
        <w:autoSpaceDE w:val="0"/>
        <w:autoSpaceDN w:val="0"/>
        <w:adjustRightInd w:val="0"/>
        <w:ind w:firstLine="709"/>
        <w:jc w:val="both"/>
        <w:rPr>
          <w:color w:val="000000"/>
        </w:rPr>
      </w:pPr>
      <w:r w:rsidRPr="00AE12A7">
        <w:rPr>
          <w:color w:val="000000"/>
        </w:rPr>
        <w:t>Порядок организации и проведения многоступенчатого контроля осуществляется в соответствии с государственными нормативными требованиями охраны труда, как отраслевыми, так и межотраслевыми.</w:t>
      </w:r>
    </w:p>
    <w:p w:rsidR="00416033" w:rsidRPr="00AE12A7" w:rsidRDefault="00416033" w:rsidP="00416033">
      <w:pPr>
        <w:autoSpaceDE w:val="0"/>
        <w:autoSpaceDN w:val="0"/>
        <w:adjustRightInd w:val="0"/>
        <w:ind w:firstLine="709"/>
        <w:jc w:val="both"/>
        <w:rPr>
          <w:color w:val="000000"/>
        </w:rPr>
      </w:pPr>
      <w:r w:rsidRPr="00AE12A7">
        <w:rPr>
          <w:color w:val="000000"/>
        </w:rPr>
        <w:t>41. Аудит функционирования СУОТ.</w:t>
      </w:r>
    </w:p>
    <w:p w:rsidR="00416033" w:rsidRPr="00AE12A7" w:rsidRDefault="00416033" w:rsidP="00416033">
      <w:pPr>
        <w:autoSpaceDE w:val="0"/>
        <w:autoSpaceDN w:val="0"/>
        <w:adjustRightInd w:val="0"/>
        <w:ind w:firstLine="709"/>
        <w:jc w:val="both"/>
        <w:rPr>
          <w:color w:val="000000"/>
        </w:rPr>
      </w:pPr>
      <w:r w:rsidRPr="00AE12A7">
        <w:rPr>
          <w:color w:val="000000"/>
        </w:rPr>
        <w:t>В организации своевременно корректируется план проверок системы управления охраной труда в соответствии с действующими нормативными требованиями.</w:t>
      </w:r>
    </w:p>
    <w:p w:rsidR="00416033" w:rsidRPr="00AE12A7" w:rsidRDefault="00416033" w:rsidP="00416033">
      <w:pPr>
        <w:autoSpaceDE w:val="0"/>
        <w:autoSpaceDN w:val="0"/>
        <w:adjustRightInd w:val="0"/>
        <w:ind w:firstLine="709"/>
        <w:jc w:val="both"/>
        <w:rPr>
          <w:color w:val="000000"/>
        </w:rPr>
      </w:pPr>
      <w:r w:rsidRPr="00AE12A7">
        <w:rPr>
          <w:color w:val="000000"/>
        </w:rPr>
        <w:t>42. Реагирующий контроль.</w:t>
      </w:r>
    </w:p>
    <w:p w:rsidR="00416033" w:rsidRPr="00AE12A7" w:rsidRDefault="00416033" w:rsidP="00416033">
      <w:pPr>
        <w:autoSpaceDE w:val="0"/>
        <w:autoSpaceDN w:val="0"/>
        <w:adjustRightInd w:val="0"/>
        <w:ind w:firstLine="709"/>
        <w:jc w:val="both"/>
        <w:rPr>
          <w:color w:val="000000"/>
        </w:rPr>
      </w:pPr>
      <w:r w:rsidRPr="00AE12A7">
        <w:rPr>
          <w:color w:val="000000"/>
        </w:rPr>
        <w:t>Реагирующий контроль необходим в момент проявления инцидентов, аварий, несчастных случаев, а также при изменении внешней и внутренней документации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Реагирующий контроль также осуществляется при расследовании и учёте несчастных случаев, профессиональных заболеваний.</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IX</w:t>
      </w:r>
      <w:r w:rsidRPr="00AE12A7">
        <w:rPr>
          <w:b/>
          <w:bCs/>
          <w:color w:val="000001"/>
        </w:rPr>
        <w:t>. НЕСООТВЕТСТВИЯ, КОРРЕКТИРУЮЩИЕ И</w:t>
      </w:r>
    </w:p>
    <w:p w:rsidR="00416033" w:rsidRPr="00AE12A7" w:rsidRDefault="00416033" w:rsidP="00416033">
      <w:pPr>
        <w:autoSpaceDE w:val="0"/>
        <w:autoSpaceDN w:val="0"/>
        <w:adjustRightInd w:val="0"/>
        <w:jc w:val="center"/>
        <w:rPr>
          <w:b/>
          <w:bCs/>
          <w:color w:val="000001"/>
        </w:rPr>
      </w:pPr>
      <w:r w:rsidRPr="00AE12A7">
        <w:rPr>
          <w:b/>
          <w:bCs/>
          <w:color w:val="000001"/>
        </w:rPr>
        <w:t>ПРЕДУПРЕДИТЕЛЬНЫЕ ДЕЙСТВИЯ</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43.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установлены и своевременно корректируются методы выявления и анализа несоответствий, принятия мер для смягчения последствий их проявления, а также по инициированию и выполнению корректирующих и предупреждающих действий.</w:t>
      </w:r>
    </w:p>
    <w:p w:rsidR="00416033" w:rsidRPr="00AE12A7" w:rsidRDefault="00416033" w:rsidP="00416033">
      <w:pPr>
        <w:autoSpaceDE w:val="0"/>
        <w:autoSpaceDN w:val="0"/>
        <w:adjustRightInd w:val="0"/>
        <w:ind w:firstLine="709"/>
        <w:jc w:val="both"/>
        <w:rPr>
          <w:color w:val="000000"/>
        </w:rPr>
      </w:pPr>
      <w:r w:rsidRPr="00AE12A7">
        <w:rPr>
          <w:color w:val="000000"/>
        </w:rPr>
        <w:t>Любое корректирующее или предупреждающее действие, предпринятое для устранения причин действительного или потенциального несоответствия, оценивается на соразмерность выявленному уровню воздействия на условия и охрану труда.</w:t>
      </w:r>
    </w:p>
    <w:p w:rsidR="00416033" w:rsidRPr="00AE12A7" w:rsidRDefault="00416033" w:rsidP="00416033">
      <w:pPr>
        <w:autoSpaceDE w:val="0"/>
        <w:autoSpaceDN w:val="0"/>
        <w:adjustRightInd w:val="0"/>
        <w:ind w:firstLine="709"/>
        <w:jc w:val="both"/>
        <w:rPr>
          <w:b/>
          <w:bCs/>
          <w:color w:val="000000"/>
        </w:rPr>
      </w:pPr>
      <w:r w:rsidRPr="00AE12A7">
        <w:rPr>
          <w:color w:val="000000"/>
        </w:rPr>
        <w:t>44. Корректирующие действия</w:t>
      </w:r>
      <w:r w:rsidRPr="00AE12A7">
        <w:rPr>
          <w:b/>
          <w:bCs/>
          <w:color w:val="000000"/>
        </w:rPr>
        <w:t>.</w:t>
      </w:r>
    </w:p>
    <w:p w:rsidR="00416033" w:rsidRPr="00AE12A7" w:rsidRDefault="00416033" w:rsidP="00416033">
      <w:pPr>
        <w:autoSpaceDE w:val="0"/>
        <w:autoSpaceDN w:val="0"/>
        <w:adjustRightInd w:val="0"/>
        <w:ind w:firstLine="709"/>
        <w:jc w:val="both"/>
        <w:rPr>
          <w:color w:val="000000"/>
        </w:rPr>
      </w:pPr>
      <w:r w:rsidRPr="00AE12A7">
        <w:rPr>
          <w:color w:val="000000"/>
        </w:rPr>
        <w:t>Корректирующие действия заключаются в выявлении и устранении причин выявленных (проявившихся) несоответствий.</w:t>
      </w:r>
    </w:p>
    <w:p w:rsidR="00416033" w:rsidRPr="00AE12A7" w:rsidRDefault="00416033" w:rsidP="00416033">
      <w:pPr>
        <w:autoSpaceDE w:val="0"/>
        <w:autoSpaceDN w:val="0"/>
        <w:adjustRightInd w:val="0"/>
        <w:ind w:firstLine="709"/>
        <w:jc w:val="both"/>
        <w:rPr>
          <w:color w:val="000000"/>
        </w:rPr>
      </w:pPr>
      <w:r w:rsidRPr="00AE12A7">
        <w:rPr>
          <w:color w:val="000000"/>
        </w:rPr>
        <w:t>Предписания государственных органов по надзору (контролю), таких как государственные инспекции труда, органы Роспотребнадзора и др., рассматриваются и принимаются к исполнению в том же порядке, что и результаты внутренних расследований.</w:t>
      </w:r>
    </w:p>
    <w:p w:rsidR="00416033" w:rsidRPr="00AE12A7" w:rsidRDefault="00416033" w:rsidP="00416033">
      <w:pPr>
        <w:autoSpaceDE w:val="0"/>
        <w:autoSpaceDN w:val="0"/>
        <w:adjustRightInd w:val="0"/>
        <w:ind w:firstLine="709"/>
        <w:jc w:val="both"/>
        <w:rPr>
          <w:color w:val="000000"/>
        </w:rPr>
      </w:pPr>
      <w:r w:rsidRPr="00AE12A7">
        <w:rPr>
          <w:color w:val="000000"/>
        </w:rPr>
        <w:t>45. Предупреждающие действия.</w:t>
      </w:r>
    </w:p>
    <w:p w:rsidR="00416033" w:rsidRPr="00AE12A7" w:rsidRDefault="00416033" w:rsidP="00416033">
      <w:pPr>
        <w:autoSpaceDE w:val="0"/>
        <w:autoSpaceDN w:val="0"/>
        <w:adjustRightInd w:val="0"/>
        <w:ind w:firstLine="709"/>
        <w:jc w:val="both"/>
        <w:rPr>
          <w:color w:val="000000"/>
        </w:rPr>
      </w:pPr>
      <w:r w:rsidRPr="00AE12A7">
        <w:rPr>
          <w:color w:val="000000"/>
        </w:rPr>
        <w:t>Предупреждающие действия направлены на профилактику производственного травматизма и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Предупреждающие действия включают в себя ознакомление работников с результатами расследования случаев производственного травматизма, а также реализацию мероприятий, утверждённых уполномоченным федеральным органом исполнительной власти, за счёт средств Фонда социального страхования.</w:t>
      </w:r>
    </w:p>
    <w:p w:rsidR="00416033" w:rsidRPr="00AE12A7" w:rsidRDefault="00416033" w:rsidP="00416033">
      <w:pPr>
        <w:autoSpaceDE w:val="0"/>
        <w:autoSpaceDN w:val="0"/>
        <w:adjustRightInd w:val="0"/>
        <w:ind w:firstLine="709"/>
        <w:jc w:val="both"/>
        <w:rPr>
          <w:color w:val="000000"/>
        </w:rPr>
      </w:pPr>
      <w:r w:rsidRPr="00AE12A7">
        <w:rPr>
          <w:color w:val="000000"/>
        </w:rPr>
        <w:t>46</w:t>
      </w:r>
      <w:r w:rsidRPr="00AE12A7">
        <w:rPr>
          <w:b/>
          <w:bCs/>
          <w:color w:val="000000"/>
        </w:rPr>
        <w:t xml:space="preserve">. </w:t>
      </w:r>
      <w:r w:rsidRPr="00AE12A7">
        <w:rPr>
          <w:color w:val="000000"/>
        </w:rPr>
        <w:t>Корректирующие и предупреждающие действия осуществляются в следующем порядке приоритетности:</w:t>
      </w:r>
    </w:p>
    <w:p w:rsidR="00416033" w:rsidRPr="00AE12A7" w:rsidRDefault="00416033" w:rsidP="00416033">
      <w:pPr>
        <w:autoSpaceDE w:val="0"/>
        <w:autoSpaceDN w:val="0"/>
        <w:adjustRightInd w:val="0"/>
        <w:ind w:firstLine="709"/>
        <w:jc w:val="both"/>
        <w:rPr>
          <w:color w:val="000000"/>
        </w:rPr>
      </w:pPr>
      <w:r w:rsidRPr="00AE12A7">
        <w:rPr>
          <w:color w:val="000000"/>
        </w:rPr>
        <w:t>- устранение опасности и (или) риска в их источнике;</w:t>
      </w:r>
    </w:p>
    <w:p w:rsidR="00416033" w:rsidRPr="00AE12A7" w:rsidRDefault="00416033" w:rsidP="00416033">
      <w:pPr>
        <w:autoSpaceDE w:val="0"/>
        <w:autoSpaceDN w:val="0"/>
        <w:adjustRightInd w:val="0"/>
        <w:ind w:firstLine="709"/>
        <w:jc w:val="both"/>
        <w:rPr>
          <w:color w:val="000000"/>
        </w:rPr>
      </w:pPr>
      <w:r w:rsidRPr="00AE12A7">
        <w:rPr>
          <w:color w:val="000000"/>
        </w:rPr>
        <w:t>- ограничение опасности и (или) рисков в их источнике путём использования технических средств коллективной защиты или организационных мер;</w:t>
      </w:r>
    </w:p>
    <w:p w:rsidR="00416033" w:rsidRPr="00AE12A7" w:rsidRDefault="00416033" w:rsidP="00416033">
      <w:pPr>
        <w:autoSpaceDE w:val="0"/>
        <w:autoSpaceDN w:val="0"/>
        <w:adjustRightInd w:val="0"/>
        <w:ind w:firstLine="709"/>
        <w:jc w:val="both"/>
        <w:rPr>
          <w:color w:val="000000"/>
        </w:rPr>
      </w:pPr>
      <w:r w:rsidRPr="00AE12A7">
        <w:rPr>
          <w:color w:val="000000"/>
        </w:rPr>
        <w:t>- минимизация опасности и (или) риска путём применения безопасных производственных систем, а также меры административного ограничения суммарного времени контакта с вредными и опасными производственными факторами;</w:t>
      </w:r>
    </w:p>
    <w:p w:rsidR="00416033" w:rsidRPr="00AE12A7" w:rsidRDefault="00416033" w:rsidP="00416033">
      <w:pPr>
        <w:autoSpaceDE w:val="0"/>
        <w:autoSpaceDN w:val="0"/>
        <w:adjustRightInd w:val="0"/>
        <w:ind w:firstLine="709"/>
        <w:jc w:val="both"/>
        <w:rPr>
          <w:color w:val="000000"/>
        </w:rPr>
      </w:pPr>
      <w:r w:rsidRPr="00AE12A7">
        <w:rPr>
          <w:color w:val="000000"/>
        </w:rPr>
        <w:t>- в случае невозможности ограничения опасностей и (или) рисков средствами коллективной защиты или организационными мерами - предоставление соответствующих средств индивидуальной защиты и принятие мер по обеспечению их применения и обязательному техническому обслуживанию.</w:t>
      </w:r>
    </w:p>
    <w:p w:rsidR="00416033" w:rsidRPr="00AE12A7" w:rsidRDefault="00416033" w:rsidP="00416033">
      <w:pPr>
        <w:autoSpaceDE w:val="0"/>
        <w:autoSpaceDN w:val="0"/>
        <w:adjustRightInd w:val="0"/>
        <w:ind w:firstLine="709"/>
        <w:jc w:val="both"/>
        <w:rPr>
          <w:color w:val="000000"/>
        </w:rPr>
      </w:pPr>
      <w:r w:rsidRPr="00AE12A7">
        <w:rPr>
          <w:color w:val="000000"/>
        </w:rPr>
        <w:t xml:space="preserve">47. Контроль за выполнением мероприятий по охране труда коллективного договора за текущий год осуществляется главой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специалистом по охране труда (ответственным за охрану труда) и профсоюзным комитетом.</w:t>
      </w:r>
    </w:p>
    <w:p w:rsidR="00416033" w:rsidRPr="00AE12A7" w:rsidRDefault="00416033" w:rsidP="00416033">
      <w:pPr>
        <w:autoSpaceDE w:val="0"/>
        <w:autoSpaceDN w:val="0"/>
        <w:adjustRightInd w:val="0"/>
        <w:ind w:firstLine="709"/>
        <w:jc w:val="both"/>
        <w:rPr>
          <w:color w:val="000000"/>
        </w:rPr>
      </w:pPr>
      <w:r w:rsidRPr="00AE12A7">
        <w:rPr>
          <w:color w:val="000000"/>
        </w:rPr>
        <w:t xml:space="preserve">48. Специалист (ответственный) по охране труда один раз в квартал проводит анализ хода выполнения мероприятий по охране труда коллективного договора, сообщает о его результатах главе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и при необходимости организует совещание по этому вопросу.</w:t>
      </w:r>
    </w:p>
    <w:p w:rsidR="00416033" w:rsidRPr="00AE12A7" w:rsidRDefault="00416033" w:rsidP="00416033">
      <w:pPr>
        <w:autoSpaceDE w:val="0"/>
        <w:autoSpaceDN w:val="0"/>
        <w:adjustRightInd w:val="0"/>
        <w:ind w:firstLine="709"/>
        <w:jc w:val="both"/>
        <w:rPr>
          <w:color w:val="000000"/>
        </w:rPr>
      </w:pPr>
      <w:r w:rsidRPr="00AE12A7">
        <w:rPr>
          <w:color w:val="000000"/>
        </w:rPr>
        <w:t>49. Ведомственный контроль и надзор за состоянием охраны труда, пожарной безопасности и промышленной безопасности осуществляют техническая инспекция, Ростехнадзор, службы пожарного и санитарного надзора.</w:t>
      </w:r>
    </w:p>
    <w:p w:rsidR="00416033" w:rsidRPr="00AE12A7" w:rsidRDefault="00416033" w:rsidP="00416033">
      <w:pPr>
        <w:autoSpaceDE w:val="0"/>
        <w:autoSpaceDN w:val="0"/>
        <w:adjustRightInd w:val="0"/>
        <w:ind w:firstLine="709"/>
        <w:jc w:val="both"/>
        <w:rPr>
          <w:color w:val="000000"/>
        </w:rPr>
      </w:pPr>
      <w:r w:rsidRPr="00AE12A7">
        <w:rPr>
          <w:color w:val="000000"/>
        </w:rPr>
        <w:t>50. Надзор за выполнением трудового законодательства по охране труда, соблюдением норм и правил охраны труда осуществляется прокуратурой РФ.</w:t>
      </w:r>
    </w:p>
    <w:p w:rsidR="00416033" w:rsidRPr="00AE12A7" w:rsidRDefault="00416033" w:rsidP="00416033">
      <w:pPr>
        <w:autoSpaceDE w:val="0"/>
        <w:autoSpaceDN w:val="0"/>
        <w:adjustRightInd w:val="0"/>
        <w:ind w:firstLine="709"/>
        <w:jc w:val="both"/>
        <w:rPr>
          <w:color w:val="000000"/>
        </w:rPr>
      </w:pPr>
      <w:r w:rsidRPr="00AE12A7">
        <w:rPr>
          <w:color w:val="000000"/>
        </w:rPr>
        <w:t>51. По результатам контроля работа с грубыми нарушениями может быть остановлена, виновные оштрафованы или привлечены к уголовной ответственности.</w:t>
      </w:r>
    </w:p>
    <w:p w:rsidR="00416033" w:rsidRPr="00AE12A7" w:rsidRDefault="00416033" w:rsidP="00416033">
      <w:pPr>
        <w:autoSpaceDE w:val="0"/>
        <w:autoSpaceDN w:val="0"/>
        <w:adjustRightInd w:val="0"/>
        <w:ind w:firstLine="709"/>
        <w:jc w:val="both"/>
        <w:rPr>
          <w:color w:val="000000"/>
        </w:rPr>
      </w:pPr>
      <w:r w:rsidRPr="00AE12A7">
        <w:rPr>
          <w:color w:val="000000"/>
        </w:rPr>
        <w:t>52. Расследование несчастных случаев, возникновения профессиональных заболеваний и инцидентов на производстве.</w:t>
      </w:r>
    </w:p>
    <w:p w:rsidR="00416033" w:rsidRPr="00AE12A7" w:rsidRDefault="00416033" w:rsidP="00416033">
      <w:pPr>
        <w:autoSpaceDE w:val="0"/>
        <w:autoSpaceDN w:val="0"/>
        <w:adjustRightInd w:val="0"/>
        <w:ind w:firstLine="709"/>
        <w:jc w:val="both"/>
        <w:rPr>
          <w:color w:val="000000"/>
        </w:rPr>
      </w:pPr>
      <w:r w:rsidRPr="00AE12A7">
        <w:rPr>
          <w:color w:val="000000"/>
        </w:rPr>
        <w:t>Расследование 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 процесс расследования документально оформлен.</w:t>
      </w:r>
    </w:p>
    <w:p w:rsidR="00416033" w:rsidRPr="00AE12A7" w:rsidRDefault="00416033" w:rsidP="00416033">
      <w:pPr>
        <w:autoSpaceDE w:val="0"/>
        <w:autoSpaceDN w:val="0"/>
        <w:adjustRightInd w:val="0"/>
        <w:ind w:firstLine="709"/>
        <w:jc w:val="both"/>
        <w:rPr>
          <w:color w:val="000000"/>
        </w:rPr>
      </w:pPr>
      <w:r w:rsidRPr="00AE12A7">
        <w:rPr>
          <w:color w:val="000000"/>
        </w:rPr>
        <w:t>Порядок расследования несчастных случаев и профессиональных заболеваний организован в соответствии с требованиями статей 229-231 ТК РФ, а также постановления Минтруда России от 24 октября 2002 года № 73 «Об утверждении форм документов, необходимых для расследования и учёта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16033" w:rsidRPr="00AE12A7" w:rsidRDefault="00416033" w:rsidP="00416033">
      <w:pPr>
        <w:autoSpaceDE w:val="0"/>
        <w:autoSpaceDN w:val="0"/>
        <w:adjustRightInd w:val="0"/>
        <w:ind w:firstLine="709"/>
        <w:jc w:val="both"/>
        <w:rPr>
          <w:color w:val="000000"/>
        </w:rPr>
      </w:pPr>
      <w:r w:rsidRPr="00AE12A7">
        <w:rPr>
          <w:color w:val="000000"/>
        </w:rPr>
        <w:t>53. Устранение выявленных несоответствий планируется в процессе проверки эффективности СУОТ, контроля и оценки ее результативности, а также оценки результатов анализа руководством эффективности функционирования системы управления охраной труда. Для этого разрабатываются мероприятия по проведению предупреждающих и корректирующих действий.</w:t>
      </w:r>
    </w:p>
    <w:p w:rsidR="00416033" w:rsidRPr="00AE12A7" w:rsidRDefault="00416033" w:rsidP="00416033">
      <w:pPr>
        <w:autoSpaceDE w:val="0"/>
        <w:autoSpaceDN w:val="0"/>
        <w:adjustRightInd w:val="0"/>
        <w:ind w:firstLine="709"/>
        <w:jc w:val="both"/>
        <w:rPr>
          <w:color w:val="000000"/>
        </w:rPr>
      </w:pPr>
      <w:r w:rsidRPr="00AE12A7">
        <w:rPr>
          <w:color w:val="000000"/>
        </w:rPr>
        <w:t>Требуемые мероприятия включают в себя как минимум:</w:t>
      </w:r>
    </w:p>
    <w:p w:rsidR="00416033" w:rsidRPr="00AE12A7" w:rsidRDefault="00416033" w:rsidP="00416033">
      <w:pPr>
        <w:autoSpaceDE w:val="0"/>
        <w:autoSpaceDN w:val="0"/>
        <w:adjustRightInd w:val="0"/>
        <w:ind w:firstLine="709"/>
        <w:jc w:val="both"/>
        <w:rPr>
          <w:color w:val="000000"/>
        </w:rPr>
      </w:pPr>
      <w:r w:rsidRPr="00AE12A7">
        <w:rPr>
          <w:color w:val="000000"/>
        </w:rPr>
        <w:t>- определение и анализ первопричин любого несоблюдения правил по охране труда и (или) результативности мероприятия при функционировании СУОТ;</w:t>
      </w:r>
    </w:p>
    <w:p w:rsidR="00416033" w:rsidRPr="00AE12A7" w:rsidRDefault="00416033" w:rsidP="00416033">
      <w:pPr>
        <w:autoSpaceDE w:val="0"/>
        <w:autoSpaceDN w:val="0"/>
        <w:adjustRightInd w:val="0"/>
        <w:ind w:firstLine="709"/>
        <w:jc w:val="both"/>
        <w:rPr>
          <w:color w:val="000000"/>
        </w:rPr>
      </w:pPr>
      <w:r w:rsidRPr="00AE12A7">
        <w:rPr>
          <w:color w:val="000000"/>
        </w:rPr>
        <w:t>- планирование, реализацию, проверку эффективности и документального оформления корректирующих и предупреждающих действий;</w:t>
      </w:r>
    </w:p>
    <w:p w:rsidR="00416033" w:rsidRPr="00AE12A7" w:rsidRDefault="00416033" w:rsidP="00416033">
      <w:pPr>
        <w:autoSpaceDE w:val="0"/>
        <w:autoSpaceDN w:val="0"/>
        <w:adjustRightInd w:val="0"/>
        <w:ind w:firstLine="709"/>
        <w:jc w:val="both"/>
        <w:rPr>
          <w:color w:val="000000"/>
        </w:rPr>
      </w:pPr>
      <w:r w:rsidRPr="00AE12A7">
        <w:rPr>
          <w:color w:val="000000"/>
        </w:rPr>
        <w:t>- мероприятия по внесению изменений в систему управления охраной труда.</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w:t>
      </w:r>
      <w:r w:rsidRPr="00AE12A7">
        <w:rPr>
          <w:b/>
          <w:bCs/>
          <w:color w:val="000001"/>
        </w:rPr>
        <w:t>. АНАЛИЗ ЭФФЕКТИВНОСТИ СУОТ ГЛАВОЙ АДМИНИСТРАЦИИ</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54. Анализ эффективности СУОТ главой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заключается в оценке целей и задач организации в области охраны труда на актуальность, эффективности мероприятий по улучшению условий труда, корректирующих действий, а также эффективности использования и достаточности выделенных на функционирование СУОТ ресурсов.</w:t>
      </w:r>
    </w:p>
    <w:p w:rsidR="00416033" w:rsidRPr="00AE12A7" w:rsidRDefault="00416033" w:rsidP="00416033">
      <w:pPr>
        <w:autoSpaceDE w:val="0"/>
        <w:autoSpaceDN w:val="0"/>
        <w:adjustRightInd w:val="0"/>
        <w:ind w:firstLine="709"/>
        <w:jc w:val="both"/>
        <w:rPr>
          <w:color w:val="000000"/>
        </w:rPr>
      </w:pPr>
      <w:r w:rsidRPr="00AE12A7">
        <w:rPr>
          <w:color w:val="000000"/>
        </w:rPr>
        <w:t>Частота 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Анализ эффективности СУОТ проводится в конце финансового года с тем, чтобы предусмотреть на следующий финансовый год необходимые для функционирования СУОТ ресурсы с учётом результатов проведенного анализа.</w:t>
      </w:r>
    </w:p>
    <w:p w:rsidR="00416033" w:rsidRPr="00AE12A7" w:rsidRDefault="00416033" w:rsidP="00416033">
      <w:pPr>
        <w:autoSpaceDE w:val="0"/>
        <w:autoSpaceDN w:val="0"/>
        <w:adjustRightInd w:val="0"/>
        <w:ind w:firstLine="709"/>
        <w:jc w:val="both"/>
        <w:rPr>
          <w:color w:val="000000"/>
        </w:rPr>
      </w:pPr>
      <w:r w:rsidRPr="00AE12A7">
        <w:rPr>
          <w:color w:val="000000"/>
        </w:rPr>
        <w:t>55. Входные данные для анализа со стороны руководства включают в себя как минимум:</w:t>
      </w:r>
    </w:p>
    <w:p w:rsidR="00416033" w:rsidRPr="00AE12A7" w:rsidRDefault="00416033" w:rsidP="00416033">
      <w:pPr>
        <w:autoSpaceDE w:val="0"/>
        <w:autoSpaceDN w:val="0"/>
        <w:adjustRightInd w:val="0"/>
        <w:ind w:firstLine="709"/>
        <w:jc w:val="both"/>
        <w:rPr>
          <w:color w:val="000000"/>
        </w:rPr>
      </w:pPr>
      <w:r w:rsidRPr="00AE12A7">
        <w:rPr>
          <w:color w:val="000000"/>
        </w:rPr>
        <w:t>- результаты аудитов (проверок) и оценки соответствия законодательным требованиям и иным требованиям, которые организация обязалась выполнять;</w:t>
      </w:r>
    </w:p>
    <w:p w:rsidR="00416033" w:rsidRPr="00AE12A7" w:rsidRDefault="00416033" w:rsidP="00416033">
      <w:pPr>
        <w:autoSpaceDE w:val="0"/>
        <w:autoSpaceDN w:val="0"/>
        <w:adjustRightInd w:val="0"/>
        <w:ind w:firstLine="709"/>
        <w:jc w:val="both"/>
        <w:rPr>
          <w:color w:val="000000"/>
        </w:rPr>
      </w:pPr>
      <w:r w:rsidRPr="00AE12A7">
        <w:rPr>
          <w:color w:val="000000"/>
        </w:rPr>
        <w:t>- соответствующие сообщения от внешних заинтересованных сторон, включая жалобы;</w:t>
      </w:r>
    </w:p>
    <w:p w:rsidR="00416033" w:rsidRPr="00AE12A7" w:rsidRDefault="00416033" w:rsidP="00416033">
      <w:pPr>
        <w:autoSpaceDE w:val="0"/>
        <w:autoSpaceDN w:val="0"/>
        <w:adjustRightInd w:val="0"/>
        <w:ind w:firstLine="709"/>
        <w:jc w:val="both"/>
        <w:rPr>
          <w:color w:val="000000"/>
        </w:rPr>
      </w:pPr>
      <w:r w:rsidRPr="00AE12A7">
        <w:rPr>
          <w:color w:val="000000"/>
        </w:rPr>
        <w:t>- показатели работы организации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результаты расследований инцидентов, корректирующих и предупреждающих действий;</w:t>
      </w:r>
    </w:p>
    <w:p w:rsidR="00416033" w:rsidRPr="00AE12A7" w:rsidRDefault="00416033" w:rsidP="00416033">
      <w:pPr>
        <w:autoSpaceDE w:val="0"/>
        <w:autoSpaceDN w:val="0"/>
        <w:adjustRightInd w:val="0"/>
        <w:ind w:firstLine="709"/>
        <w:jc w:val="both"/>
        <w:rPr>
          <w:color w:val="000000"/>
        </w:rPr>
      </w:pPr>
      <w:r w:rsidRPr="00AE12A7">
        <w:rPr>
          <w:color w:val="000000"/>
        </w:rPr>
        <w:t>- результаты предыдущих анализов со стороны руководства;</w:t>
      </w:r>
    </w:p>
    <w:p w:rsidR="00416033" w:rsidRPr="00AE12A7" w:rsidRDefault="00416033" w:rsidP="00416033">
      <w:pPr>
        <w:autoSpaceDE w:val="0"/>
        <w:autoSpaceDN w:val="0"/>
        <w:adjustRightInd w:val="0"/>
        <w:ind w:firstLine="709"/>
        <w:jc w:val="both"/>
        <w:rPr>
          <w:color w:val="000000"/>
        </w:rPr>
      </w:pPr>
      <w:r w:rsidRPr="00AE12A7">
        <w:rPr>
          <w:color w:val="000000"/>
        </w:rPr>
        <w:t>- меняющиеся обстоятельства, включая расширение законодательных и иных требований, касающихся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рекомендации по улучшению.</w:t>
      </w:r>
    </w:p>
    <w:p w:rsidR="00416033" w:rsidRPr="00AE12A7" w:rsidRDefault="00416033" w:rsidP="00416033">
      <w:pPr>
        <w:autoSpaceDE w:val="0"/>
        <w:autoSpaceDN w:val="0"/>
        <w:adjustRightInd w:val="0"/>
        <w:ind w:firstLine="709"/>
        <w:jc w:val="both"/>
        <w:rPr>
          <w:color w:val="000000"/>
        </w:rPr>
      </w:pPr>
      <w:r w:rsidRPr="00AE12A7">
        <w:rPr>
          <w:color w:val="000000"/>
        </w:rPr>
        <w:t xml:space="preserve">56. При анализе эффективности СУОТ глава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оценивает:</w:t>
      </w:r>
    </w:p>
    <w:p w:rsidR="00416033" w:rsidRPr="00AE12A7" w:rsidRDefault="00416033" w:rsidP="00416033">
      <w:pPr>
        <w:autoSpaceDE w:val="0"/>
        <w:autoSpaceDN w:val="0"/>
        <w:adjustRightInd w:val="0"/>
        <w:ind w:firstLine="709"/>
        <w:jc w:val="both"/>
        <w:rPr>
          <w:color w:val="000000"/>
        </w:rPr>
      </w:pPr>
      <w:r w:rsidRPr="00AE12A7">
        <w:rPr>
          <w:color w:val="000000"/>
        </w:rPr>
        <w:t>- способность системы управления охраной труда удовлетворять общим потребностям организации и её заинтересованных сторон, включая работников и органы управления, надзора и контроля;</w:t>
      </w:r>
    </w:p>
    <w:p w:rsidR="00416033" w:rsidRPr="00AE12A7" w:rsidRDefault="00416033" w:rsidP="00416033">
      <w:pPr>
        <w:autoSpaceDE w:val="0"/>
        <w:autoSpaceDN w:val="0"/>
        <w:adjustRightInd w:val="0"/>
        <w:ind w:firstLine="709"/>
        <w:jc w:val="both"/>
        <w:rPr>
          <w:color w:val="000000"/>
        </w:rPr>
      </w:pPr>
      <w:r w:rsidRPr="00AE12A7">
        <w:rPr>
          <w:color w:val="000000"/>
        </w:rPr>
        <w:t>- необходимость изменения системы управления охраной труда, включая цели и задачи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необходимые действия для своевременного устранения несоответствий в области охраны труда, включая изменение критериев оценки эффективности системы и других сторон управленческой структуры организации;</w:t>
      </w:r>
    </w:p>
    <w:p w:rsidR="00416033" w:rsidRPr="00AE12A7" w:rsidRDefault="00416033" w:rsidP="00416033">
      <w:pPr>
        <w:autoSpaceDE w:val="0"/>
        <w:autoSpaceDN w:val="0"/>
        <w:adjustRightInd w:val="0"/>
        <w:ind w:firstLine="709"/>
        <w:jc w:val="both"/>
        <w:rPr>
          <w:color w:val="000000"/>
        </w:rPr>
      </w:pPr>
      <w:r w:rsidRPr="00AE12A7">
        <w:rPr>
          <w:color w:val="000000"/>
        </w:rPr>
        <w:t>- степень достижения целей организации по охране труда и своевременность применения корректирующих действий;</w:t>
      </w:r>
    </w:p>
    <w:p w:rsidR="00416033" w:rsidRPr="00AE12A7" w:rsidRDefault="00416033" w:rsidP="00416033">
      <w:pPr>
        <w:autoSpaceDE w:val="0"/>
        <w:autoSpaceDN w:val="0"/>
        <w:adjustRightInd w:val="0"/>
        <w:ind w:firstLine="709"/>
        <w:jc w:val="both"/>
        <w:rPr>
          <w:color w:val="000000"/>
        </w:rPr>
      </w:pPr>
      <w:r w:rsidRPr="00AE12A7">
        <w:rPr>
          <w:color w:val="000000"/>
        </w:rPr>
        <w:t>- эффективность действий, намеченных руководством по результатам предыдущих анализов результативности системы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57. Результаты анализа со стороны руководства включают решения и действия, связанные с возможными изменениями в целях, ресурсах и других элементах системы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Результаты анализа эффективности СУОТ документально оформляются в виде распоряжения.</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XI</w:t>
      </w:r>
      <w:r w:rsidRPr="00AE12A7">
        <w:rPr>
          <w:b/>
          <w:bCs/>
          <w:color w:val="000001"/>
        </w:rPr>
        <w:t>. ОБЯЗАННОСТИ РУКОВОДИТЕЛЯ ОРГАНИЗАЦИИ ПО ОХРАНЕ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58. Глава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обязан обеспечить:</w:t>
      </w:r>
    </w:p>
    <w:p w:rsidR="00416033" w:rsidRPr="00AE12A7" w:rsidRDefault="00416033" w:rsidP="00416033">
      <w:pPr>
        <w:autoSpaceDE w:val="0"/>
        <w:autoSpaceDN w:val="0"/>
        <w:adjustRightInd w:val="0"/>
        <w:ind w:firstLine="709"/>
        <w:jc w:val="both"/>
        <w:rPr>
          <w:color w:val="000000"/>
        </w:rPr>
      </w:pPr>
      <w:r w:rsidRPr="00AE12A7">
        <w:rPr>
          <w:color w:val="000000"/>
        </w:rPr>
        <w:t>а) Безопасность работников при выполнении работ.</w:t>
      </w:r>
    </w:p>
    <w:p w:rsidR="00416033" w:rsidRPr="00AE12A7" w:rsidRDefault="00416033" w:rsidP="00416033">
      <w:pPr>
        <w:autoSpaceDE w:val="0"/>
        <w:autoSpaceDN w:val="0"/>
        <w:adjustRightInd w:val="0"/>
        <w:ind w:firstLine="709"/>
        <w:jc w:val="both"/>
        <w:rPr>
          <w:color w:val="000000"/>
        </w:rPr>
      </w:pPr>
      <w:r w:rsidRPr="00AE12A7">
        <w:rPr>
          <w:color w:val="000000"/>
        </w:rPr>
        <w:t>б) Создание и функционирование системы управления охраной труда.</w:t>
      </w:r>
    </w:p>
    <w:p w:rsidR="00416033" w:rsidRPr="00AE12A7" w:rsidRDefault="00416033" w:rsidP="00416033">
      <w:pPr>
        <w:autoSpaceDE w:val="0"/>
        <w:autoSpaceDN w:val="0"/>
        <w:adjustRightInd w:val="0"/>
        <w:ind w:firstLine="709"/>
        <w:jc w:val="both"/>
        <w:rPr>
          <w:color w:val="000000"/>
        </w:rPr>
      </w:pPr>
      <w:r w:rsidRPr="00AE12A7">
        <w:rPr>
          <w:color w:val="000000"/>
        </w:rPr>
        <w:t>в) Применение сертифицированных (декларированных) средств индивидуальной и коллективной защиты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г) Соответствующие требованиям охраны труда условия труда на каждом рабочем месте.</w:t>
      </w:r>
    </w:p>
    <w:p w:rsidR="00416033" w:rsidRPr="00AE12A7" w:rsidRDefault="00416033" w:rsidP="00416033">
      <w:pPr>
        <w:autoSpaceDE w:val="0"/>
        <w:autoSpaceDN w:val="0"/>
        <w:adjustRightInd w:val="0"/>
        <w:ind w:firstLine="709"/>
        <w:jc w:val="both"/>
        <w:rPr>
          <w:color w:val="000000"/>
        </w:rPr>
      </w:pPr>
      <w:r w:rsidRPr="00AE12A7">
        <w:rPr>
          <w:color w:val="000000"/>
        </w:rPr>
        <w:t>д)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16033" w:rsidRPr="00AE12A7" w:rsidRDefault="00416033" w:rsidP="00416033">
      <w:pPr>
        <w:autoSpaceDE w:val="0"/>
        <w:autoSpaceDN w:val="0"/>
        <w:adjustRightInd w:val="0"/>
        <w:ind w:firstLine="709"/>
        <w:jc w:val="both"/>
        <w:rPr>
          <w:color w:val="000000"/>
        </w:rPr>
      </w:pPr>
      <w:r w:rsidRPr="00AE12A7">
        <w:rPr>
          <w:color w:val="000000"/>
        </w:rPr>
        <w:t>е) Обучение безопасным методам и приёмам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ж)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з)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16033" w:rsidRPr="00AE12A7" w:rsidRDefault="00416033" w:rsidP="00416033">
      <w:pPr>
        <w:autoSpaceDE w:val="0"/>
        <w:autoSpaceDN w:val="0"/>
        <w:adjustRightInd w:val="0"/>
        <w:ind w:firstLine="709"/>
        <w:jc w:val="both"/>
        <w:rPr>
          <w:color w:val="000000"/>
        </w:rPr>
      </w:pPr>
      <w:r w:rsidRPr="00AE12A7">
        <w:rPr>
          <w:color w:val="000000"/>
        </w:rPr>
        <w:t>и) Проведение специальной оценки условий труда в соответствии с законодательством о специальной оценке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к) Проведение предварительных (при поступлении на работу) и периодических медицинских осмотров, других обязательных медицинских осмотров.</w:t>
      </w:r>
    </w:p>
    <w:p w:rsidR="00416033" w:rsidRPr="00AE12A7" w:rsidRDefault="00416033" w:rsidP="00416033">
      <w:pPr>
        <w:autoSpaceDE w:val="0"/>
        <w:autoSpaceDN w:val="0"/>
        <w:adjustRightInd w:val="0"/>
        <w:ind w:firstLine="709"/>
        <w:jc w:val="both"/>
        <w:rPr>
          <w:color w:val="000000"/>
        </w:rPr>
      </w:pPr>
      <w:r w:rsidRPr="00AE12A7">
        <w:rPr>
          <w:color w:val="000000"/>
        </w:rPr>
        <w:t>л) Недопущение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416033" w:rsidRPr="00AE12A7" w:rsidRDefault="00416033" w:rsidP="00416033">
      <w:pPr>
        <w:autoSpaceDE w:val="0"/>
        <w:autoSpaceDN w:val="0"/>
        <w:adjustRightInd w:val="0"/>
        <w:ind w:firstLine="709"/>
        <w:jc w:val="both"/>
        <w:rPr>
          <w:color w:val="000000"/>
        </w:rPr>
      </w:pPr>
      <w:r w:rsidRPr="00AE12A7">
        <w:rPr>
          <w:color w:val="000000"/>
        </w:rPr>
        <w:t>м) Информирование работников об условиях и охране труда на рабочих местах, о риске повреждения здоровья, предоставляемых им гарантиях и компенсациях.</w:t>
      </w:r>
    </w:p>
    <w:p w:rsidR="00416033" w:rsidRPr="00AE12A7" w:rsidRDefault="00416033" w:rsidP="00416033">
      <w:pPr>
        <w:autoSpaceDE w:val="0"/>
        <w:autoSpaceDN w:val="0"/>
        <w:adjustRightInd w:val="0"/>
        <w:ind w:firstLine="709"/>
        <w:jc w:val="both"/>
        <w:rPr>
          <w:color w:val="000000"/>
        </w:rPr>
      </w:pPr>
      <w:r w:rsidRPr="00AE12A7">
        <w:rPr>
          <w:color w:val="000000"/>
        </w:rPr>
        <w:t>н) Принятие мер по предотвращению аварийных ситуаций, сохранению жизни и здоровья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о) Расследование и учёт несчастных случаев на производстве и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п) Санитарно-бытовое обслуживание и медицинское обеспечение работников в соответствии с требованиями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р)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с) 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w:t>
      </w:r>
    </w:p>
    <w:p w:rsidR="00416033" w:rsidRPr="00AE12A7" w:rsidRDefault="00416033" w:rsidP="00416033">
      <w:pPr>
        <w:autoSpaceDE w:val="0"/>
        <w:autoSpaceDN w:val="0"/>
        <w:adjustRightInd w:val="0"/>
        <w:ind w:firstLine="709"/>
        <w:jc w:val="both"/>
        <w:rPr>
          <w:color w:val="000000"/>
        </w:rPr>
      </w:pPr>
      <w:r w:rsidRPr="00AE12A7">
        <w:rPr>
          <w:color w:val="000000"/>
        </w:rPr>
        <w:t>т) Ознакомление работников с требованиями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у) Разработку и утверждение правил и инструкций по охране труда для работников.</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XII</w:t>
      </w:r>
      <w:r w:rsidRPr="00AE12A7">
        <w:rPr>
          <w:b/>
          <w:bCs/>
          <w:color w:val="000001"/>
        </w:rPr>
        <w:t>. ОБЯЗАННОСТИ ДОЛЖНОСТНЫХ ЛИЦ ПО ОХРАНЕ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59. Специалист (ответственный) за охрану труда:</w:t>
      </w:r>
    </w:p>
    <w:p w:rsidR="00416033" w:rsidRPr="00AE12A7" w:rsidRDefault="00416033" w:rsidP="00416033">
      <w:pPr>
        <w:autoSpaceDE w:val="0"/>
        <w:autoSpaceDN w:val="0"/>
        <w:adjustRightInd w:val="0"/>
        <w:ind w:firstLine="709"/>
        <w:jc w:val="both"/>
        <w:rPr>
          <w:color w:val="000000"/>
        </w:rPr>
      </w:pPr>
      <w:r w:rsidRPr="00AE12A7">
        <w:rPr>
          <w:color w:val="000000"/>
        </w:rPr>
        <w:t>59.1. Производит инструктирование и обучение специалистов администрации безопасным методам и приёмам работы, следит за соблюдением ими правил и инструктажей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59.2. Обеспечивает правильную и безопасную организацию рабочих мест, не допускает захламлённость и загромождения рабочих мест, проходов и проездов.</w:t>
      </w:r>
    </w:p>
    <w:p w:rsidR="00416033" w:rsidRPr="00AE12A7" w:rsidRDefault="00416033" w:rsidP="00416033">
      <w:pPr>
        <w:autoSpaceDE w:val="0"/>
        <w:autoSpaceDN w:val="0"/>
        <w:adjustRightInd w:val="0"/>
        <w:ind w:firstLine="709"/>
        <w:jc w:val="both"/>
        <w:rPr>
          <w:color w:val="000000"/>
        </w:rPr>
      </w:pPr>
      <w:r w:rsidRPr="00AE12A7">
        <w:rPr>
          <w:color w:val="000000"/>
        </w:rPr>
        <w:t>59.3. Обеспечивает строгое выполнение установленных технологических регламентов, требований правил безопасности в части допуска к управлению машин и оборудования повышенной опасности специально обученного персонала.</w:t>
      </w:r>
    </w:p>
    <w:p w:rsidR="00416033" w:rsidRPr="00AE12A7" w:rsidRDefault="00416033" w:rsidP="00416033">
      <w:pPr>
        <w:autoSpaceDE w:val="0"/>
        <w:autoSpaceDN w:val="0"/>
        <w:adjustRightInd w:val="0"/>
        <w:ind w:firstLine="709"/>
        <w:jc w:val="both"/>
        <w:rPr>
          <w:color w:val="000000"/>
        </w:rPr>
      </w:pPr>
      <w:r w:rsidRPr="00AE12A7">
        <w:rPr>
          <w:color w:val="000000"/>
        </w:rPr>
        <w:t>59.4. Не допускает нарушений работающими правил, инструкций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59.5. Следит за наличием и сохранностью инструкций, плакатов, предупредительных знаков по охране труда на своём участке работ.</w:t>
      </w:r>
    </w:p>
    <w:p w:rsidR="00416033" w:rsidRPr="00AE12A7" w:rsidRDefault="00416033" w:rsidP="00416033">
      <w:pPr>
        <w:autoSpaceDE w:val="0"/>
        <w:autoSpaceDN w:val="0"/>
        <w:adjustRightInd w:val="0"/>
        <w:ind w:firstLine="709"/>
        <w:jc w:val="both"/>
        <w:rPr>
          <w:color w:val="000000"/>
        </w:rPr>
      </w:pPr>
      <w:r w:rsidRPr="00AE12A7">
        <w:rPr>
          <w:color w:val="000000"/>
        </w:rPr>
        <w:t>59.6. Участвует в расследовании причин производственного травматизма.</w:t>
      </w:r>
    </w:p>
    <w:p w:rsidR="00416033" w:rsidRPr="00AE12A7" w:rsidRDefault="00416033" w:rsidP="00416033">
      <w:pPr>
        <w:autoSpaceDE w:val="0"/>
        <w:autoSpaceDN w:val="0"/>
        <w:adjustRightInd w:val="0"/>
        <w:ind w:firstLine="709"/>
        <w:jc w:val="both"/>
        <w:rPr>
          <w:color w:val="000000"/>
        </w:rPr>
      </w:pPr>
      <w:r w:rsidRPr="00AE12A7">
        <w:rPr>
          <w:color w:val="000000"/>
        </w:rPr>
        <w:t>59.7. Контролирует соблюдение работниками правил охраны труда, принимает меры воздействия к нарушителям согласно коллективному договору.</w:t>
      </w:r>
    </w:p>
    <w:p w:rsidR="00416033" w:rsidRPr="00AE12A7" w:rsidRDefault="00416033" w:rsidP="00416033">
      <w:pPr>
        <w:autoSpaceDE w:val="0"/>
        <w:autoSpaceDN w:val="0"/>
        <w:adjustRightInd w:val="0"/>
        <w:ind w:firstLine="709"/>
        <w:jc w:val="both"/>
        <w:rPr>
          <w:color w:val="000000"/>
        </w:rPr>
      </w:pPr>
      <w:r w:rsidRPr="00AE12A7">
        <w:rPr>
          <w:color w:val="000000"/>
        </w:rPr>
        <w:t>59.8. Несёт ответственность за соблюдением требований охраны труда в подчинённом ему подразделении.</w:t>
      </w:r>
    </w:p>
    <w:p w:rsidR="00416033" w:rsidRPr="00AE12A7" w:rsidRDefault="00416033" w:rsidP="00416033">
      <w:pPr>
        <w:autoSpaceDE w:val="0"/>
        <w:autoSpaceDN w:val="0"/>
        <w:adjustRightInd w:val="0"/>
        <w:ind w:firstLine="709"/>
        <w:jc w:val="both"/>
        <w:rPr>
          <w:color w:val="000000"/>
        </w:rPr>
      </w:pPr>
      <w:r w:rsidRPr="00AE12A7">
        <w:rPr>
          <w:color w:val="000000"/>
        </w:rPr>
        <w:t xml:space="preserve">59.9. Организует и контролирует выполнение работ по охране труда в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в соответствии с рекомендациями Минтруда РФ, Трудового кодекса РФ и настоящего Положения.</w:t>
      </w:r>
    </w:p>
    <w:p w:rsidR="00416033" w:rsidRPr="00AE12A7" w:rsidRDefault="00416033" w:rsidP="00416033">
      <w:pPr>
        <w:autoSpaceDE w:val="0"/>
        <w:autoSpaceDN w:val="0"/>
        <w:adjustRightInd w:val="0"/>
        <w:ind w:firstLine="709"/>
        <w:jc w:val="both"/>
        <w:rPr>
          <w:color w:val="000000"/>
        </w:rPr>
      </w:pPr>
      <w:r w:rsidRPr="00AE12A7">
        <w:rPr>
          <w:color w:val="000000"/>
        </w:rPr>
        <w:t>59.10.Осуществляет контроль за своевременным и качественным проведением инструктажа на рабочем месте (при необходимости, проводит инструктаж на рабочем месте) и обучением безопасным методам работы.</w:t>
      </w:r>
    </w:p>
    <w:p w:rsidR="00416033" w:rsidRPr="00AE12A7" w:rsidRDefault="00416033" w:rsidP="00416033">
      <w:pPr>
        <w:autoSpaceDE w:val="0"/>
        <w:autoSpaceDN w:val="0"/>
        <w:adjustRightInd w:val="0"/>
        <w:ind w:firstLine="709"/>
        <w:jc w:val="both"/>
        <w:rPr>
          <w:color w:val="000000"/>
        </w:rPr>
      </w:pPr>
      <w:r w:rsidRPr="00AE12A7">
        <w:rPr>
          <w:color w:val="000000"/>
        </w:rPr>
        <w:t xml:space="preserve">59.11. Консультирует специалистов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по вопросам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59.12. Вносит главе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предложения о приостановлении работ, осуществляемых с нарушением требований охраны труда, создающих угрозу жизни и здоровью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59.13. Производит учёт и анализ состояния и причин производственного травматизма,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59.14. Участвует в работе комиссии по расследованию несчастных случаев на производстве, в подготовке документов для назначения выплат по страхованию в связи с несчастными случаями на производстве и профессиональными заболеваниями.</w:t>
      </w:r>
    </w:p>
    <w:p w:rsidR="00416033" w:rsidRPr="00AE12A7" w:rsidRDefault="00416033" w:rsidP="00416033">
      <w:pPr>
        <w:autoSpaceDE w:val="0"/>
        <w:autoSpaceDN w:val="0"/>
        <w:adjustRightInd w:val="0"/>
        <w:ind w:firstLine="709"/>
        <w:jc w:val="both"/>
        <w:rPr>
          <w:color w:val="000000"/>
        </w:rPr>
      </w:pPr>
      <w:r w:rsidRPr="00AE12A7">
        <w:rPr>
          <w:color w:val="000000"/>
        </w:rPr>
        <w:t>59.15. Составляет отчётность по охране и условиям труда по формам, установленным Росстатом.</w:t>
      </w:r>
    </w:p>
    <w:p w:rsidR="00416033" w:rsidRPr="00AE12A7" w:rsidRDefault="00416033" w:rsidP="00416033">
      <w:pPr>
        <w:autoSpaceDE w:val="0"/>
        <w:autoSpaceDN w:val="0"/>
        <w:adjustRightInd w:val="0"/>
        <w:ind w:firstLine="709"/>
        <w:jc w:val="both"/>
        <w:rPr>
          <w:color w:val="000000"/>
        </w:rPr>
      </w:pPr>
      <w:r w:rsidRPr="00AE12A7">
        <w:rPr>
          <w:color w:val="000000"/>
        </w:rPr>
        <w:t>59.16. Оказывает методическую помощь руководителям подразделений в разработке и пересмотре инструкций по охране труда, программ первичного инструктажа на рабочем месте, программ обучения по охране труда и стандартов организации ССБТ.</w:t>
      </w:r>
    </w:p>
    <w:p w:rsidR="00416033" w:rsidRPr="00AE12A7" w:rsidRDefault="00416033" w:rsidP="00416033">
      <w:pPr>
        <w:autoSpaceDE w:val="0"/>
        <w:autoSpaceDN w:val="0"/>
        <w:adjustRightInd w:val="0"/>
        <w:ind w:firstLine="709"/>
        <w:jc w:val="both"/>
        <w:rPr>
          <w:color w:val="000000"/>
        </w:rPr>
      </w:pPr>
      <w:r w:rsidRPr="00AE12A7">
        <w:rPr>
          <w:color w:val="000000"/>
        </w:rPr>
        <w:t>59.17. Организует своевременное обучение по охране труда работников администрации; участвует в работе комиссий по проверке знаний по охране труда работников администрации.</w:t>
      </w:r>
    </w:p>
    <w:p w:rsidR="00416033" w:rsidRPr="00AE12A7" w:rsidRDefault="00416033" w:rsidP="00416033">
      <w:pPr>
        <w:autoSpaceDE w:val="0"/>
        <w:autoSpaceDN w:val="0"/>
        <w:adjustRightInd w:val="0"/>
        <w:ind w:firstLine="709"/>
        <w:jc w:val="both"/>
        <w:rPr>
          <w:color w:val="000000"/>
        </w:rPr>
      </w:pPr>
      <w:r w:rsidRPr="00AE12A7">
        <w:rPr>
          <w:color w:val="000000"/>
        </w:rPr>
        <w:t>59.18. Совместно со специалистами отделов составляет перечни профессий и видов работ, на которые должны быть разработаны инструкции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59.19. Обеспечивает специалистов отделов локальными нормативными правовыми актами (правилами, нормами, инструкциями по охране труда), наглядными пособиями и учебными материалами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59.20. Организует методическое руководство специальной оценкой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59.21. Разрабатывает совместно со специалистами планы, мероприятия и программы по улучшению условий и охраны труда, предупреждению производственного травматизма, профессиональных заболеваний, оказывает организационно-методическую помощь по выполнению запланированных мероприятий.</w:t>
      </w:r>
    </w:p>
    <w:p w:rsidR="00416033" w:rsidRPr="00AE12A7" w:rsidRDefault="00416033" w:rsidP="00416033">
      <w:pPr>
        <w:autoSpaceDE w:val="0"/>
        <w:autoSpaceDN w:val="0"/>
        <w:adjustRightInd w:val="0"/>
        <w:ind w:firstLine="709"/>
        <w:jc w:val="both"/>
        <w:rPr>
          <w:color w:val="000000"/>
        </w:rPr>
      </w:pPr>
      <w:r w:rsidRPr="00AE12A7">
        <w:rPr>
          <w:color w:val="000000"/>
        </w:rPr>
        <w:t>59.22. Предъявляет специалистам обязательные для исполнения предписания об устранении выявленных при проверках нарушений требований охраны труда и контролирует их выполнение.</w:t>
      </w:r>
    </w:p>
    <w:p w:rsidR="00416033" w:rsidRPr="00AE12A7" w:rsidRDefault="00416033" w:rsidP="00416033">
      <w:pPr>
        <w:autoSpaceDE w:val="0"/>
        <w:autoSpaceDN w:val="0"/>
        <w:adjustRightInd w:val="0"/>
        <w:ind w:firstLine="709"/>
        <w:jc w:val="both"/>
        <w:rPr>
          <w:color w:val="000000"/>
        </w:rPr>
      </w:pPr>
      <w:r w:rsidRPr="00AE12A7">
        <w:rPr>
          <w:color w:val="000000"/>
        </w:rPr>
        <w:t>59.23. Осуществляет контроль за:</w:t>
      </w:r>
    </w:p>
    <w:p w:rsidR="00416033" w:rsidRPr="00AE12A7" w:rsidRDefault="00416033" w:rsidP="00416033">
      <w:pPr>
        <w:autoSpaceDE w:val="0"/>
        <w:autoSpaceDN w:val="0"/>
        <w:adjustRightInd w:val="0"/>
        <w:ind w:firstLine="709"/>
        <w:jc w:val="both"/>
        <w:rPr>
          <w:color w:val="000000"/>
        </w:rPr>
      </w:pPr>
      <w:r w:rsidRPr="00AE12A7">
        <w:rPr>
          <w:color w:val="000000"/>
        </w:rPr>
        <w:t>а) соблюдением требований законодательства и других нормативных правовых актов по охране труда руководителями, специалистами, рабочими и инженерно-техническими работниками предприятия;</w:t>
      </w:r>
    </w:p>
    <w:p w:rsidR="00416033" w:rsidRPr="00AE12A7" w:rsidRDefault="00416033" w:rsidP="00416033">
      <w:pPr>
        <w:autoSpaceDE w:val="0"/>
        <w:autoSpaceDN w:val="0"/>
        <w:adjustRightInd w:val="0"/>
        <w:ind w:firstLine="709"/>
        <w:jc w:val="both"/>
        <w:rPr>
          <w:color w:val="000000"/>
        </w:rPr>
      </w:pPr>
      <w:r w:rsidRPr="00AE12A7">
        <w:rPr>
          <w:color w:val="000000"/>
        </w:rPr>
        <w:t>б) выполнением мероприятий по охране труда, предписаний органов государственного контроля и надзора, указаний органов местного самоуправления по созданию здоровых и безопасных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в) наличием в отделах инструкций по охране труда, программ первичного инструктажа на рабочем месте, программ по обучению работников по охране труда и т.д.;</w:t>
      </w:r>
    </w:p>
    <w:p w:rsidR="00416033" w:rsidRPr="00AE12A7" w:rsidRDefault="00416033" w:rsidP="00416033">
      <w:pPr>
        <w:autoSpaceDE w:val="0"/>
        <w:autoSpaceDN w:val="0"/>
        <w:adjustRightInd w:val="0"/>
        <w:ind w:firstLine="709"/>
        <w:jc w:val="both"/>
        <w:rPr>
          <w:color w:val="000000"/>
        </w:rPr>
      </w:pPr>
      <w:r w:rsidRPr="00AE12A7">
        <w:rPr>
          <w:color w:val="000000"/>
        </w:rPr>
        <w:t>г) своевременным инструктированием, обучением и проверкой знаний требований охраны труда руководителей и специалистов и рабочих в целом по администрации.</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XIII</w:t>
      </w:r>
      <w:r w:rsidRPr="00AE12A7">
        <w:rPr>
          <w:b/>
          <w:bCs/>
          <w:color w:val="000001"/>
        </w:rPr>
        <w:t>. ОБЯЗАННОСТИ РАБОТНИКОВ ПО ВОПРОСАМ ОХРАНЫ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60. Работники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обязаны:</w:t>
      </w:r>
    </w:p>
    <w:p w:rsidR="00416033" w:rsidRPr="00AE12A7" w:rsidRDefault="00416033" w:rsidP="00416033">
      <w:pPr>
        <w:autoSpaceDE w:val="0"/>
        <w:autoSpaceDN w:val="0"/>
        <w:adjustRightInd w:val="0"/>
        <w:ind w:firstLine="709"/>
        <w:jc w:val="both"/>
        <w:rPr>
          <w:color w:val="000000"/>
        </w:rPr>
      </w:pPr>
      <w:r w:rsidRPr="00AE12A7">
        <w:rPr>
          <w:color w:val="000000"/>
        </w:rPr>
        <w:t>а) Соблюдать нормы, правила и инструкции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б) Выполнять только порученную работу с соблюдением требований инструкций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в)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ситуации, которая создает угрозу жизни и здоровью людей.</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XIV</w:t>
      </w:r>
      <w:r w:rsidRPr="00AE12A7">
        <w:rPr>
          <w:b/>
          <w:bCs/>
          <w:color w:val="000001"/>
        </w:rPr>
        <w:t>. ПОРЯДОК ИНСТРУКТАЖА, ОБУЧЕНИЯ И АТТЕСТАЦИИ,</w:t>
      </w:r>
    </w:p>
    <w:p w:rsidR="00416033" w:rsidRPr="00AE12A7" w:rsidRDefault="00416033" w:rsidP="00416033">
      <w:pPr>
        <w:autoSpaceDE w:val="0"/>
        <w:autoSpaceDN w:val="0"/>
        <w:adjustRightInd w:val="0"/>
        <w:jc w:val="center"/>
        <w:rPr>
          <w:b/>
          <w:bCs/>
          <w:color w:val="000001"/>
        </w:rPr>
      </w:pPr>
      <w:r w:rsidRPr="00AE12A7">
        <w:rPr>
          <w:b/>
          <w:bCs/>
          <w:color w:val="000001"/>
        </w:rPr>
        <w:t>РУКОВОДИТЕЛЕЙ, СПЕЦИАЛИСТОВ И СЛУЖАЩИХ</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b/>
          <w:bCs/>
          <w:color w:val="000000"/>
        </w:rPr>
      </w:pPr>
      <w:r w:rsidRPr="00AE12A7">
        <w:rPr>
          <w:color w:val="000000"/>
        </w:rPr>
        <w:t>61. Проведение инструктажа по охране тру</w:t>
      </w:r>
      <w:r w:rsidRPr="00AE12A7">
        <w:rPr>
          <w:bCs/>
          <w:color w:val="000000"/>
        </w:rPr>
        <w:t>да</w:t>
      </w:r>
    </w:p>
    <w:p w:rsidR="00416033" w:rsidRPr="00AE12A7" w:rsidRDefault="00416033" w:rsidP="00416033">
      <w:pPr>
        <w:autoSpaceDE w:val="0"/>
        <w:autoSpaceDN w:val="0"/>
        <w:adjustRightInd w:val="0"/>
        <w:ind w:firstLine="709"/>
        <w:jc w:val="both"/>
        <w:rPr>
          <w:color w:val="000000"/>
        </w:rPr>
      </w:pPr>
      <w:r w:rsidRPr="00AE12A7">
        <w:rPr>
          <w:color w:val="000000"/>
        </w:rPr>
        <w:t>61.1. Все принимаемые на работу лица, а также командированные работники и работники сторонних организаций, выполняющие работы на выделенном участке, и другие лица, участвующие в производственной деятельности, проходят в установленном порядке вводный инструктаж, который проводит назначенный приказом руководителя специалист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учётом специфики деятельности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и утверждённой в установленном порядке главой администрации.</w:t>
      </w:r>
    </w:p>
    <w:p w:rsidR="00416033" w:rsidRPr="00AE12A7" w:rsidRDefault="00416033" w:rsidP="00416033">
      <w:pPr>
        <w:autoSpaceDE w:val="0"/>
        <w:autoSpaceDN w:val="0"/>
        <w:adjustRightInd w:val="0"/>
        <w:ind w:firstLine="709"/>
        <w:jc w:val="both"/>
        <w:rPr>
          <w:color w:val="000000"/>
        </w:rPr>
      </w:pPr>
      <w:r w:rsidRPr="00AE12A7">
        <w:rPr>
          <w:color w:val="000000"/>
        </w:rPr>
        <w:t>61.2. Кроме вводного инструктажа по охране труда, проводится первичный инструктаж на рабочем месте, повторный, внеплановый и целевой инструктажи.</w:t>
      </w:r>
    </w:p>
    <w:p w:rsidR="00416033" w:rsidRPr="00AE12A7" w:rsidRDefault="00416033" w:rsidP="00416033">
      <w:pPr>
        <w:autoSpaceDE w:val="0"/>
        <w:autoSpaceDN w:val="0"/>
        <w:adjustRightInd w:val="0"/>
        <w:ind w:firstLine="709"/>
        <w:jc w:val="both"/>
        <w:rPr>
          <w:color w:val="000000"/>
        </w:rPr>
      </w:pPr>
      <w:r w:rsidRPr="00AE12A7">
        <w:rPr>
          <w:color w:val="000000"/>
        </w:rPr>
        <w:t>Первичный инструктаж на рабочем месте, повторный, внеплановый и целевой инструктажи проводит специалист по охране труда, прошедший в установленном порядке обучение по охране труда и проверку знаний требований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администрации, инструкциях по охране труда, технической, эксплуатационной документации, а также применение безопасных методов и приёмов выполнения работ.</w:t>
      </w:r>
    </w:p>
    <w:p w:rsidR="00416033" w:rsidRPr="00AE12A7" w:rsidRDefault="00416033" w:rsidP="00416033">
      <w:pPr>
        <w:autoSpaceDE w:val="0"/>
        <w:autoSpaceDN w:val="0"/>
        <w:adjustRightInd w:val="0"/>
        <w:ind w:firstLine="709"/>
        <w:jc w:val="both"/>
        <w:rPr>
          <w:color w:val="000000"/>
        </w:rPr>
      </w:pPr>
      <w:r w:rsidRPr="00AE12A7">
        <w:rPr>
          <w:color w:val="000000"/>
        </w:rPr>
        <w:t>Инструктаж по охране труда завершается устной проверкой приобретённых работником знаний и навыков безопасных приёмов работы лицом, проводившим инструктаж.</w:t>
      </w:r>
    </w:p>
    <w:p w:rsidR="00416033" w:rsidRPr="00AE12A7" w:rsidRDefault="00416033" w:rsidP="00416033">
      <w:pPr>
        <w:autoSpaceDE w:val="0"/>
        <w:autoSpaceDN w:val="0"/>
        <w:adjustRightInd w:val="0"/>
        <w:ind w:firstLine="709"/>
        <w:jc w:val="both"/>
        <w:rPr>
          <w:color w:val="000000"/>
        </w:rPr>
      </w:pPr>
      <w:r w:rsidRPr="00AE12A7">
        <w:rPr>
          <w:color w:val="000000"/>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416033" w:rsidRPr="00AE12A7" w:rsidRDefault="00416033" w:rsidP="00416033">
      <w:pPr>
        <w:autoSpaceDE w:val="0"/>
        <w:autoSpaceDN w:val="0"/>
        <w:adjustRightInd w:val="0"/>
        <w:ind w:firstLine="709"/>
        <w:jc w:val="both"/>
        <w:rPr>
          <w:color w:val="000000"/>
        </w:rPr>
      </w:pPr>
      <w:r w:rsidRPr="00AE12A7">
        <w:rPr>
          <w:color w:val="000000"/>
        </w:rPr>
        <w:t>61.3. Первичный инструктаж на рабочем месте проводится до начала самостоятельной работы:</w:t>
      </w:r>
    </w:p>
    <w:p w:rsidR="00416033" w:rsidRPr="00AE12A7" w:rsidRDefault="00416033" w:rsidP="00416033">
      <w:pPr>
        <w:autoSpaceDE w:val="0"/>
        <w:autoSpaceDN w:val="0"/>
        <w:adjustRightInd w:val="0"/>
        <w:ind w:firstLine="709"/>
        <w:jc w:val="both"/>
        <w:rPr>
          <w:color w:val="000000"/>
        </w:rPr>
      </w:pPr>
      <w:r w:rsidRPr="00AE12A7">
        <w:rPr>
          <w:color w:val="000000"/>
        </w:rPr>
        <w:t>- со всеми вновь принятыми в организацию работниками, включая работников, выполняющих работу на условиях трудового договора, заключённого на срок до двух месяцев или на период выполнения сезонных работ, в свободное от основной работы время (совместители), а также на дому с использованием материалов, инструментов и механизмов;</w:t>
      </w:r>
    </w:p>
    <w:p w:rsidR="00416033" w:rsidRPr="00AE12A7" w:rsidRDefault="00416033" w:rsidP="00416033">
      <w:pPr>
        <w:autoSpaceDE w:val="0"/>
        <w:autoSpaceDN w:val="0"/>
        <w:adjustRightInd w:val="0"/>
        <w:ind w:firstLine="709"/>
        <w:jc w:val="both"/>
        <w:rPr>
          <w:color w:val="000000"/>
        </w:rPr>
      </w:pPr>
      <w:r w:rsidRPr="00AE12A7">
        <w:rPr>
          <w:color w:val="000000"/>
        </w:rPr>
        <w:t>- с работниками, переведёнными в установленном порядке из другого структурного подразделения, либо работниками, которым поручается выполнение новой для них работы;</w:t>
      </w:r>
    </w:p>
    <w:p w:rsidR="00416033" w:rsidRPr="00AE12A7" w:rsidRDefault="00416033" w:rsidP="00416033">
      <w:pPr>
        <w:autoSpaceDE w:val="0"/>
        <w:autoSpaceDN w:val="0"/>
        <w:adjustRightInd w:val="0"/>
        <w:ind w:firstLine="709"/>
        <w:jc w:val="both"/>
        <w:rPr>
          <w:color w:val="000000"/>
        </w:rPr>
      </w:pPr>
      <w:r w:rsidRPr="00AE12A7">
        <w:rPr>
          <w:color w:val="000000"/>
        </w:rPr>
        <w:t xml:space="preserve">-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 (практические занятия) и другими лицами, участвующими в производственной деятельности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w:t>
      </w:r>
    </w:p>
    <w:p w:rsidR="00416033" w:rsidRPr="00AE12A7" w:rsidRDefault="00416033" w:rsidP="00416033">
      <w:pPr>
        <w:autoSpaceDE w:val="0"/>
        <w:autoSpaceDN w:val="0"/>
        <w:adjustRightInd w:val="0"/>
        <w:ind w:firstLine="709"/>
        <w:jc w:val="both"/>
        <w:rPr>
          <w:color w:val="000000"/>
        </w:rPr>
      </w:pPr>
      <w:r w:rsidRPr="00AE12A7">
        <w:rPr>
          <w:color w:val="000000"/>
        </w:rPr>
        <w:t>Первичный инструктаж на рабочем месте проводится специалистом по охране труда по программам, разработанным и утверждённым в установленном порядке в соответствии с требованиями законодательных и иных нормативных правовых актов по охране труда, технической и эксплуатационной документации.</w:t>
      </w:r>
    </w:p>
    <w:p w:rsidR="00416033" w:rsidRPr="00AE12A7" w:rsidRDefault="00416033" w:rsidP="00416033">
      <w:pPr>
        <w:autoSpaceDE w:val="0"/>
        <w:autoSpaceDN w:val="0"/>
        <w:adjustRightInd w:val="0"/>
        <w:ind w:firstLine="709"/>
        <w:jc w:val="both"/>
        <w:rPr>
          <w:color w:val="000000"/>
        </w:rPr>
      </w:pPr>
      <w:r w:rsidRPr="00AE12A7">
        <w:rPr>
          <w:color w:val="000000"/>
        </w:rPr>
        <w:t>61.4. Повторный инструктаж проходят все работники, не реже одного раза в шесть месяцев по программам, разработанным для проведения первичного инструктажа на рабочем месте.</w:t>
      </w:r>
    </w:p>
    <w:p w:rsidR="00416033" w:rsidRPr="00AE12A7" w:rsidRDefault="00416033" w:rsidP="00416033">
      <w:pPr>
        <w:autoSpaceDE w:val="0"/>
        <w:autoSpaceDN w:val="0"/>
        <w:adjustRightInd w:val="0"/>
        <w:ind w:firstLine="709"/>
        <w:jc w:val="both"/>
        <w:rPr>
          <w:color w:val="000000"/>
        </w:rPr>
      </w:pPr>
      <w:r w:rsidRPr="00AE12A7">
        <w:rPr>
          <w:color w:val="000000"/>
        </w:rPr>
        <w:t>61.5. Внеплановый инструктаж проводится:</w:t>
      </w:r>
    </w:p>
    <w:p w:rsidR="00416033" w:rsidRPr="00AE12A7" w:rsidRDefault="00416033" w:rsidP="00416033">
      <w:pPr>
        <w:autoSpaceDE w:val="0"/>
        <w:autoSpaceDN w:val="0"/>
        <w:adjustRightInd w:val="0"/>
        <w:ind w:firstLine="709"/>
        <w:jc w:val="both"/>
        <w:rPr>
          <w:color w:val="000000"/>
        </w:rPr>
      </w:pPr>
      <w:r w:rsidRPr="00AE12A7">
        <w:rPr>
          <w:color w:val="000000"/>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416033" w:rsidRPr="00AE12A7" w:rsidRDefault="00416033" w:rsidP="00416033">
      <w:pPr>
        <w:autoSpaceDE w:val="0"/>
        <w:autoSpaceDN w:val="0"/>
        <w:adjustRightInd w:val="0"/>
        <w:ind w:firstLine="709"/>
        <w:jc w:val="both"/>
        <w:rPr>
          <w:color w:val="000000"/>
        </w:rPr>
      </w:pPr>
      <w:r w:rsidRPr="00AE12A7">
        <w:rPr>
          <w:color w:val="000000"/>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416033" w:rsidRPr="00AE12A7" w:rsidRDefault="00416033" w:rsidP="00416033">
      <w:pPr>
        <w:autoSpaceDE w:val="0"/>
        <w:autoSpaceDN w:val="0"/>
        <w:adjustRightInd w:val="0"/>
        <w:ind w:firstLine="709"/>
        <w:jc w:val="both"/>
        <w:rPr>
          <w:color w:val="000000"/>
        </w:rPr>
      </w:pPr>
      <w:r w:rsidRPr="00AE12A7">
        <w:rPr>
          <w:color w:val="000000"/>
        </w:rPr>
        <w:t>- по требованию должностных лиц органов государственного надзора и контроля;</w:t>
      </w:r>
    </w:p>
    <w:p w:rsidR="00416033" w:rsidRPr="00AE12A7" w:rsidRDefault="00416033" w:rsidP="00416033">
      <w:pPr>
        <w:autoSpaceDE w:val="0"/>
        <w:autoSpaceDN w:val="0"/>
        <w:adjustRightInd w:val="0"/>
        <w:ind w:firstLine="709"/>
        <w:jc w:val="both"/>
        <w:rPr>
          <w:color w:val="000000"/>
        </w:rPr>
      </w:pPr>
      <w:r w:rsidRPr="00AE12A7">
        <w:rPr>
          <w:color w:val="000000"/>
        </w:rPr>
        <w:t>- 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w:t>
      </w:r>
    </w:p>
    <w:p w:rsidR="00416033" w:rsidRPr="00AE12A7" w:rsidRDefault="00416033" w:rsidP="00416033">
      <w:pPr>
        <w:autoSpaceDE w:val="0"/>
        <w:autoSpaceDN w:val="0"/>
        <w:adjustRightInd w:val="0"/>
        <w:ind w:firstLine="709"/>
        <w:jc w:val="both"/>
        <w:rPr>
          <w:color w:val="000000"/>
        </w:rPr>
      </w:pPr>
      <w:r w:rsidRPr="00AE12A7">
        <w:rPr>
          <w:color w:val="000000"/>
        </w:rPr>
        <w:t>- по решению руководителя организации или лица, замещающего его на период отсутствия и назначенного приказом по предприятию.</w:t>
      </w:r>
    </w:p>
    <w:p w:rsidR="00416033" w:rsidRPr="00AE12A7" w:rsidRDefault="00416033" w:rsidP="00416033">
      <w:pPr>
        <w:autoSpaceDE w:val="0"/>
        <w:autoSpaceDN w:val="0"/>
        <w:adjustRightInd w:val="0"/>
        <w:ind w:firstLine="709"/>
        <w:jc w:val="both"/>
        <w:rPr>
          <w:color w:val="000000"/>
        </w:rPr>
      </w:pPr>
      <w:r w:rsidRPr="00AE12A7">
        <w:rPr>
          <w:color w:val="000000"/>
        </w:rPr>
        <w:t>61.6.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w:t>
      </w:r>
    </w:p>
    <w:p w:rsidR="00416033" w:rsidRPr="00AE12A7" w:rsidRDefault="00416033" w:rsidP="00416033">
      <w:pPr>
        <w:autoSpaceDE w:val="0"/>
        <w:autoSpaceDN w:val="0"/>
        <w:adjustRightInd w:val="0"/>
        <w:ind w:firstLine="709"/>
        <w:jc w:val="both"/>
        <w:rPr>
          <w:color w:val="000000"/>
        </w:rPr>
      </w:pPr>
      <w:r w:rsidRPr="00AE12A7">
        <w:rPr>
          <w:color w:val="000000"/>
        </w:rPr>
        <w:t>62. Проведение инструктажей, аттестации проверки знаний руководителей и специалистов.</w:t>
      </w:r>
    </w:p>
    <w:p w:rsidR="00416033" w:rsidRPr="00AE12A7" w:rsidRDefault="00416033" w:rsidP="00416033">
      <w:pPr>
        <w:autoSpaceDE w:val="0"/>
        <w:autoSpaceDN w:val="0"/>
        <w:adjustRightInd w:val="0"/>
        <w:ind w:firstLine="709"/>
        <w:jc w:val="both"/>
        <w:rPr>
          <w:color w:val="000000"/>
        </w:rPr>
      </w:pPr>
      <w:r w:rsidRPr="00AE12A7">
        <w:rPr>
          <w:color w:val="000000"/>
        </w:rPr>
        <w:t>62.1. Аттестация руководителей и специалистов в области охраны труда проводится периодически в сроки, установленные правилами безопасности, но не реже, чем один раз в три года.</w:t>
      </w:r>
    </w:p>
    <w:p w:rsidR="00416033" w:rsidRPr="00AE12A7" w:rsidRDefault="00416033" w:rsidP="00416033">
      <w:pPr>
        <w:autoSpaceDE w:val="0"/>
        <w:autoSpaceDN w:val="0"/>
        <w:adjustRightInd w:val="0"/>
        <w:ind w:firstLine="709"/>
        <w:jc w:val="both"/>
        <w:rPr>
          <w:color w:val="000000"/>
        </w:rPr>
      </w:pPr>
      <w:r w:rsidRPr="00AE12A7">
        <w:rPr>
          <w:color w:val="000000"/>
        </w:rPr>
        <w:t>Аттестация проводится не позднее одного месяца:</w:t>
      </w:r>
    </w:p>
    <w:p w:rsidR="00416033" w:rsidRPr="00AE12A7" w:rsidRDefault="00416033" w:rsidP="00416033">
      <w:pPr>
        <w:autoSpaceDE w:val="0"/>
        <w:autoSpaceDN w:val="0"/>
        <w:adjustRightInd w:val="0"/>
        <w:ind w:firstLine="709"/>
        <w:jc w:val="both"/>
        <w:rPr>
          <w:color w:val="000000"/>
        </w:rPr>
      </w:pPr>
      <w:r w:rsidRPr="00AE12A7">
        <w:rPr>
          <w:color w:val="000000"/>
        </w:rPr>
        <w:t>- при назначении на должность;</w:t>
      </w:r>
    </w:p>
    <w:p w:rsidR="00416033" w:rsidRPr="00AE12A7" w:rsidRDefault="00416033" w:rsidP="00416033">
      <w:pPr>
        <w:autoSpaceDE w:val="0"/>
        <w:autoSpaceDN w:val="0"/>
        <w:adjustRightInd w:val="0"/>
        <w:ind w:firstLine="709"/>
        <w:jc w:val="both"/>
        <w:rPr>
          <w:color w:val="000000"/>
        </w:rPr>
      </w:pPr>
      <w:r w:rsidRPr="00AE12A7">
        <w:rPr>
          <w:color w:val="000000"/>
        </w:rPr>
        <w:t>- при переходе на другую работу, отличающуюся от предыдущей по условиям и характеру требований нормативных документов;</w:t>
      </w:r>
    </w:p>
    <w:p w:rsidR="00416033" w:rsidRPr="00AE12A7" w:rsidRDefault="00416033" w:rsidP="00416033">
      <w:pPr>
        <w:autoSpaceDE w:val="0"/>
        <w:autoSpaceDN w:val="0"/>
        <w:adjustRightInd w:val="0"/>
        <w:ind w:firstLine="709"/>
        <w:jc w:val="both"/>
        <w:rPr>
          <w:color w:val="000000"/>
        </w:rPr>
      </w:pPr>
      <w:r w:rsidRPr="00AE12A7">
        <w:rPr>
          <w:color w:val="000000"/>
        </w:rPr>
        <w:t>- при переходе с одного предприятия на другое;</w:t>
      </w:r>
    </w:p>
    <w:p w:rsidR="00416033" w:rsidRPr="00AE12A7" w:rsidRDefault="00416033" w:rsidP="00416033">
      <w:pPr>
        <w:autoSpaceDE w:val="0"/>
        <w:autoSpaceDN w:val="0"/>
        <w:adjustRightInd w:val="0"/>
        <w:ind w:firstLine="709"/>
        <w:jc w:val="both"/>
        <w:rPr>
          <w:color w:val="000000"/>
        </w:rPr>
      </w:pPr>
      <w:r w:rsidRPr="00AE12A7">
        <w:rPr>
          <w:color w:val="000000"/>
        </w:rPr>
        <w:t>- при перерыве в работе более одного года.</w:t>
      </w:r>
    </w:p>
    <w:p w:rsidR="00416033" w:rsidRPr="00AE12A7" w:rsidRDefault="00416033" w:rsidP="00416033">
      <w:pPr>
        <w:autoSpaceDE w:val="0"/>
        <w:autoSpaceDN w:val="0"/>
        <w:adjustRightInd w:val="0"/>
        <w:ind w:firstLine="709"/>
        <w:jc w:val="both"/>
        <w:rPr>
          <w:color w:val="000000"/>
        </w:rPr>
      </w:pPr>
      <w:r w:rsidRPr="00AE12A7">
        <w:rPr>
          <w:color w:val="000000"/>
        </w:rPr>
        <w:t>62.2. Внеочередная проверка знаний проводится:</w:t>
      </w:r>
    </w:p>
    <w:p w:rsidR="00416033" w:rsidRPr="00AE12A7" w:rsidRDefault="00416033" w:rsidP="00416033">
      <w:pPr>
        <w:autoSpaceDE w:val="0"/>
        <w:autoSpaceDN w:val="0"/>
        <w:adjustRightInd w:val="0"/>
        <w:ind w:firstLine="709"/>
        <w:jc w:val="both"/>
        <w:rPr>
          <w:color w:val="000000"/>
        </w:rPr>
      </w:pPr>
      <w:r w:rsidRPr="00AE12A7">
        <w:rPr>
          <w:color w:val="000000"/>
        </w:rPr>
        <w:t>- при вводе в действие новых или переработанных нормативных правовых актов и нормативно-технических документов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при внедрении новых видов технических устройств и новых технологий;</w:t>
      </w:r>
    </w:p>
    <w:p w:rsidR="00416033" w:rsidRPr="00AE12A7" w:rsidRDefault="00416033" w:rsidP="00416033">
      <w:pPr>
        <w:autoSpaceDE w:val="0"/>
        <w:autoSpaceDN w:val="0"/>
        <w:adjustRightInd w:val="0"/>
        <w:ind w:firstLine="709"/>
        <w:jc w:val="both"/>
        <w:rPr>
          <w:color w:val="000000"/>
        </w:rPr>
      </w:pPr>
      <w:r w:rsidRPr="00AE12A7">
        <w:rPr>
          <w:color w:val="000000"/>
        </w:rPr>
        <w:t>- при выявлении нарушений требований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Внеочередная проверка знаний не заменяет аттестацию.</w:t>
      </w:r>
    </w:p>
    <w:p w:rsidR="00416033" w:rsidRPr="00AE12A7" w:rsidRDefault="00416033" w:rsidP="00416033">
      <w:pPr>
        <w:autoSpaceDE w:val="0"/>
        <w:autoSpaceDN w:val="0"/>
        <w:adjustRightInd w:val="0"/>
        <w:ind w:firstLine="709"/>
        <w:jc w:val="both"/>
        <w:rPr>
          <w:color w:val="000000"/>
        </w:rPr>
      </w:pPr>
      <w:r w:rsidRPr="00AE12A7">
        <w:rPr>
          <w:color w:val="000000"/>
        </w:rPr>
        <w:t>62.3. Для аттестации руководителей и специалистов распоряжением по администрации создается постоянно действующая аттестационная комиссия.</w:t>
      </w:r>
    </w:p>
    <w:p w:rsidR="00416033" w:rsidRPr="00AE12A7" w:rsidRDefault="00416033" w:rsidP="00416033">
      <w:pPr>
        <w:autoSpaceDE w:val="0"/>
        <w:autoSpaceDN w:val="0"/>
        <w:adjustRightInd w:val="0"/>
        <w:ind w:firstLine="709"/>
        <w:jc w:val="both"/>
        <w:rPr>
          <w:color w:val="000000"/>
        </w:rPr>
      </w:pPr>
      <w:r w:rsidRPr="00AE12A7">
        <w:rPr>
          <w:color w:val="000000"/>
        </w:rPr>
        <w:t>62.4. Для оценки знаний в ходе аттестации работников могут быть использованы средства вычислительной техники.</w:t>
      </w:r>
    </w:p>
    <w:p w:rsidR="00416033" w:rsidRPr="00AE12A7" w:rsidRDefault="00416033" w:rsidP="00416033">
      <w:pPr>
        <w:autoSpaceDE w:val="0"/>
        <w:autoSpaceDN w:val="0"/>
        <w:adjustRightInd w:val="0"/>
        <w:ind w:firstLine="709"/>
        <w:jc w:val="both"/>
        <w:rPr>
          <w:color w:val="000000"/>
        </w:rPr>
      </w:pPr>
      <w:r w:rsidRPr="00AE12A7">
        <w:rPr>
          <w:color w:val="000000"/>
        </w:rPr>
        <w:t>62.5. Перед аттестацией (проверкой знаний) руководителей и специалистов организуется краткосрочные семинары, беседы, консультации.</w:t>
      </w:r>
    </w:p>
    <w:p w:rsidR="00416033" w:rsidRPr="00AE12A7" w:rsidRDefault="00416033" w:rsidP="00416033">
      <w:pPr>
        <w:autoSpaceDE w:val="0"/>
        <w:autoSpaceDN w:val="0"/>
        <w:adjustRightInd w:val="0"/>
        <w:ind w:firstLine="709"/>
        <w:jc w:val="both"/>
        <w:rPr>
          <w:color w:val="000000"/>
        </w:rPr>
      </w:pPr>
      <w:r w:rsidRPr="00AE12A7">
        <w:rPr>
          <w:color w:val="000000"/>
        </w:rPr>
        <w:t>62.6. Результаты проверки знаний руководителей и специалистов оформляются протоколом.</w:t>
      </w:r>
    </w:p>
    <w:p w:rsidR="00416033" w:rsidRPr="00AE12A7" w:rsidRDefault="00416033" w:rsidP="00416033">
      <w:pPr>
        <w:autoSpaceDE w:val="0"/>
        <w:autoSpaceDN w:val="0"/>
        <w:adjustRightInd w:val="0"/>
        <w:ind w:firstLine="709"/>
        <w:jc w:val="both"/>
        <w:rPr>
          <w:color w:val="000000"/>
        </w:rPr>
      </w:pPr>
      <w:r w:rsidRPr="00AE12A7">
        <w:rPr>
          <w:color w:val="000000"/>
        </w:rPr>
        <w:t>62.7. Работники, получившие неудовлетворительную оценку, в срок не более одного месяца должны повторно пройти проверку знаний в комиссии. В случае неудовлетворительной оценки знаний, при повторной проверке руководство должно решить вопрос о дальнейшей работе специалистов в соответствии с действующим законодательством РФ.</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XV</w:t>
      </w:r>
      <w:r w:rsidRPr="00AE12A7">
        <w:rPr>
          <w:b/>
          <w:bCs/>
          <w:color w:val="000001"/>
        </w:rPr>
        <w:t>. СПЕЦИАЛЬНАЯ ОЦЕНКА УСЛОВИЙ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63. 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 426-ФЗ «О специальной оценке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64. Специальной оценке условий труда подлежат все имеющиеся в администрации рабочие места (за исключением надомников, дистанционных работников; работников, вступивших в трудовые отношения с работодателями - физическими лицами, не являющимися индивидуальными предпринимателями).</w:t>
      </w:r>
    </w:p>
    <w:p w:rsidR="00416033" w:rsidRPr="00AE12A7" w:rsidRDefault="00416033" w:rsidP="00416033">
      <w:pPr>
        <w:autoSpaceDE w:val="0"/>
        <w:autoSpaceDN w:val="0"/>
        <w:adjustRightInd w:val="0"/>
        <w:ind w:firstLine="709"/>
        <w:jc w:val="both"/>
        <w:rPr>
          <w:color w:val="000000"/>
        </w:rPr>
      </w:pPr>
      <w:r w:rsidRPr="00AE12A7">
        <w:rPr>
          <w:color w:val="000000"/>
        </w:rPr>
        <w:t>65. Нормативной основой проведения специальной оценки условий труда являются:</w:t>
      </w:r>
    </w:p>
    <w:p w:rsidR="00416033" w:rsidRPr="00AE12A7" w:rsidRDefault="00416033" w:rsidP="00416033">
      <w:pPr>
        <w:autoSpaceDE w:val="0"/>
        <w:autoSpaceDN w:val="0"/>
        <w:adjustRightInd w:val="0"/>
        <w:ind w:firstLine="709"/>
        <w:jc w:val="both"/>
        <w:rPr>
          <w:color w:val="000000"/>
        </w:rPr>
      </w:pPr>
      <w:r w:rsidRPr="00AE12A7">
        <w:rPr>
          <w:color w:val="000000"/>
        </w:rPr>
        <w:t>- Трудовой кодекс РФ;</w:t>
      </w:r>
    </w:p>
    <w:p w:rsidR="00416033" w:rsidRPr="00AE12A7" w:rsidRDefault="00416033" w:rsidP="00416033">
      <w:pPr>
        <w:autoSpaceDE w:val="0"/>
        <w:autoSpaceDN w:val="0"/>
        <w:adjustRightInd w:val="0"/>
        <w:ind w:firstLine="709"/>
        <w:jc w:val="both"/>
        <w:rPr>
          <w:color w:val="000000"/>
        </w:rPr>
      </w:pPr>
      <w:r w:rsidRPr="00AE12A7">
        <w:rPr>
          <w:color w:val="000000"/>
        </w:rPr>
        <w:t>- Федеральный закон от 28.12.2013 № 426-ФЗ «О специальной оценке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 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её заполнению»;</w:t>
      </w:r>
    </w:p>
    <w:p w:rsidR="00416033" w:rsidRPr="00AE12A7" w:rsidRDefault="00416033" w:rsidP="00416033">
      <w:pPr>
        <w:autoSpaceDE w:val="0"/>
        <w:autoSpaceDN w:val="0"/>
        <w:adjustRightInd w:val="0"/>
        <w:ind w:firstLine="709"/>
        <w:jc w:val="both"/>
        <w:rPr>
          <w:color w:val="000000"/>
        </w:rPr>
      </w:pPr>
      <w:r w:rsidRPr="00AE12A7">
        <w:rPr>
          <w:color w:val="000000"/>
        </w:rPr>
        <w:t>- система стандартов безопасности труда (ССБТ), санитарные правила, нормы и гигиенические нормативы, типовые отраслевые нормы бесплатной выдачи рабочим и служащим спецодежды, спецобуви и других средств индивидуальной защиты;</w:t>
      </w:r>
    </w:p>
    <w:p w:rsidR="00416033" w:rsidRPr="00AE12A7" w:rsidRDefault="00416033" w:rsidP="00416033">
      <w:pPr>
        <w:autoSpaceDE w:val="0"/>
        <w:autoSpaceDN w:val="0"/>
        <w:adjustRightInd w:val="0"/>
        <w:ind w:firstLine="709"/>
        <w:jc w:val="both"/>
        <w:rPr>
          <w:color w:val="000000"/>
        </w:rPr>
      </w:pPr>
      <w:r w:rsidRPr="00AE12A7">
        <w:rPr>
          <w:color w:val="000000"/>
        </w:rPr>
        <w:t>66. Результаты специальной оценки условий труда используются в целях:</w:t>
      </w:r>
    </w:p>
    <w:p w:rsidR="00416033" w:rsidRPr="00AE12A7" w:rsidRDefault="00416033" w:rsidP="00416033">
      <w:pPr>
        <w:autoSpaceDE w:val="0"/>
        <w:autoSpaceDN w:val="0"/>
        <w:adjustRightInd w:val="0"/>
        <w:ind w:firstLine="709"/>
        <w:jc w:val="both"/>
        <w:rPr>
          <w:color w:val="000000"/>
        </w:rPr>
      </w:pPr>
      <w:r w:rsidRPr="00AE12A7">
        <w:rPr>
          <w:color w:val="000000"/>
        </w:rPr>
        <w:t>1) разработки и реализации мероприятий, направленных на улучшение условий труда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16033" w:rsidRPr="00AE12A7" w:rsidRDefault="00416033" w:rsidP="00416033">
      <w:pPr>
        <w:autoSpaceDE w:val="0"/>
        <w:autoSpaceDN w:val="0"/>
        <w:adjustRightInd w:val="0"/>
        <w:ind w:firstLine="709"/>
        <w:jc w:val="both"/>
        <w:rPr>
          <w:color w:val="000000"/>
        </w:rPr>
      </w:pPr>
      <w:r w:rsidRPr="00AE12A7">
        <w:rPr>
          <w:color w:val="000000"/>
        </w:rPr>
        <w:t>3) осуществления контроля за состоянием условий труда на рабочих местах;</w:t>
      </w:r>
    </w:p>
    <w:p w:rsidR="00416033" w:rsidRPr="00AE12A7" w:rsidRDefault="00416033" w:rsidP="00416033">
      <w:pPr>
        <w:autoSpaceDE w:val="0"/>
        <w:autoSpaceDN w:val="0"/>
        <w:adjustRightInd w:val="0"/>
        <w:ind w:firstLine="709"/>
        <w:jc w:val="both"/>
        <w:rPr>
          <w:color w:val="000000"/>
        </w:rPr>
      </w:pPr>
      <w:r w:rsidRPr="00AE12A7">
        <w:rPr>
          <w:color w:val="000000"/>
        </w:rPr>
        <w:t>4)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5) установления работникам предусмотренных Трудовым кодексом РФ гарантий и компенсаций;</w:t>
      </w:r>
    </w:p>
    <w:p w:rsidR="00416033" w:rsidRPr="00AE12A7" w:rsidRDefault="00416033" w:rsidP="00416033">
      <w:pPr>
        <w:autoSpaceDE w:val="0"/>
        <w:autoSpaceDN w:val="0"/>
        <w:adjustRightInd w:val="0"/>
        <w:ind w:firstLine="709"/>
        <w:jc w:val="both"/>
        <w:rPr>
          <w:color w:val="000000"/>
        </w:rPr>
      </w:pPr>
      <w:r w:rsidRPr="00AE12A7">
        <w:rPr>
          <w:color w:val="000000"/>
        </w:rPr>
        <w:t>6) установления дополнительного тарифа страховых взносов в Пенсионный фонд Российской Федерации с учётом класса (подкласса) условий труда на рабочем месте;</w:t>
      </w:r>
    </w:p>
    <w:p w:rsidR="00416033" w:rsidRPr="00AE12A7" w:rsidRDefault="00416033" w:rsidP="00416033">
      <w:pPr>
        <w:autoSpaceDE w:val="0"/>
        <w:autoSpaceDN w:val="0"/>
        <w:adjustRightInd w:val="0"/>
        <w:ind w:firstLine="709"/>
        <w:jc w:val="both"/>
        <w:rPr>
          <w:color w:val="000000"/>
        </w:rPr>
      </w:pPr>
      <w:r w:rsidRPr="00AE12A7">
        <w:rPr>
          <w:color w:val="000000"/>
        </w:rPr>
        <w:t>7) расчёта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8) обоснования финансирования мероприятий по улучшению условий и охраны труда, в том числе за счёт средств на осуществление обязательного социального страхования от несчастных случаев на производстве и профессиональных заболеваний;</w:t>
      </w:r>
    </w:p>
    <w:p w:rsidR="00416033" w:rsidRPr="00AE12A7" w:rsidRDefault="00416033" w:rsidP="00416033">
      <w:pPr>
        <w:autoSpaceDE w:val="0"/>
        <w:autoSpaceDN w:val="0"/>
        <w:adjustRightInd w:val="0"/>
        <w:ind w:firstLine="709"/>
        <w:jc w:val="both"/>
        <w:rPr>
          <w:color w:val="000000"/>
        </w:rPr>
      </w:pPr>
      <w:r w:rsidRPr="00AE12A7">
        <w:rPr>
          <w:color w:val="000000"/>
        </w:rPr>
        <w:t>9) подготовки статистической отчётности об условиях труда;</w:t>
      </w:r>
    </w:p>
    <w:p w:rsidR="00416033" w:rsidRPr="00AE12A7" w:rsidRDefault="00416033" w:rsidP="00416033">
      <w:pPr>
        <w:autoSpaceDE w:val="0"/>
        <w:autoSpaceDN w:val="0"/>
        <w:adjustRightInd w:val="0"/>
        <w:ind w:firstLine="709"/>
        <w:jc w:val="both"/>
        <w:rPr>
          <w:color w:val="000000"/>
        </w:rPr>
      </w:pPr>
      <w:r w:rsidRPr="00AE12A7">
        <w:rPr>
          <w:color w:val="000000"/>
        </w:rPr>
        <w:t>10) расследования несчастных случаев на производстве;</w:t>
      </w:r>
    </w:p>
    <w:p w:rsidR="00416033" w:rsidRPr="00AE12A7" w:rsidRDefault="00416033" w:rsidP="00416033">
      <w:pPr>
        <w:autoSpaceDE w:val="0"/>
        <w:autoSpaceDN w:val="0"/>
        <w:adjustRightInd w:val="0"/>
        <w:ind w:firstLine="709"/>
        <w:jc w:val="both"/>
        <w:rPr>
          <w:color w:val="000000"/>
        </w:rPr>
      </w:pPr>
      <w:r w:rsidRPr="00AE12A7">
        <w:rPr>
          <w:color w:val="000000"/>
        </w:rPr>
        <w:t>11)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16033" w:rsidRPr="00AE12A7" w:rsidRDefault="00416033" w:rsidP="00416033">
      <w:pPr>
        <w:autoSpaceDE w:val="0"/>
        <w:autoSpaceDN w:val="0"/>
        <w:adjustRightInd w:val="0"/>
        <w:ind w:firstLine="709"/>
        <w:jc w:val="both"/>
        <w:rPr>
          <w:color w:val="000000"/>
        </w:rPr>
      </w:pPr>
      <w:r w:rsidRPr="00AE12A7">
        <w:rPr>
          <w:color w:val="000000"/>
        </w:rPr>
        <w:t>12) определения в случаях, установленных федеральными законами и иными нормативными правовыми актами Российской Федерации, и с учётом государственных нормативных требований охраны труда видов санитарно-бытового обслуживания и медицинского обеспечения работников, их объёма и условий их предоставления;</w:t>
      </w:r>
    </w:p>
    <w:p w:rsidR="00416033" w:rsidRPr="00AE12A7" w:rsidRDefault="00416033" w:rsidP="00416033">
      <w:pPr>
        <w:autoSpaceDE w:val="0"/>
        <w:autoSpaceDN w:val="0"/>
        <w:adjustRightInd w:val="0"/>
        <w:ind w:firstLine="709"/>
        <w:jc w:val="both"/>
        <w:rPr>
          <w:color w:val="000000"/>
        </w:rPr>
      </w:pPr>
      <w:r w:rsidRPr="00AE12A7">
        <w:rPr>
          <w:color w:val="000000"/>
        </w:rPr>
        <w:t>13) принятия решения об установлении предусмотренных трудовым законодательством ограничений для отдельных категорий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14) оценки уровней профессиональных рисков.</w:t>
      </w:r>
    </w:p>
    <w:p w:rsidR="00416033" w:rsidRPr="00AE12A7" w:rsidRDefault="00416033" w:rsidP="00416033">
      <w:pPr>
        <w:autoSpaceDE w:val="0"/>
        <w:autoSpaceDN w:val="0"/>
        <w:adjustRightInd w:val="0"/>
        <w:ind w:firstLine="709"/>
        <w:jc w:val="both"/>
        <w:rPr>
          <w:color w:val="000000"/>
        </w:rPr>
      </w:pPr>
      <w:r w:rsidRPr="00AE12A7">
        <w:rPr>
          <w:color w:val="000000"/>
        </w:rPr>
        <w:t>67. Сроки проведения специальной оценки условий труда устанавливаются организацией исходя из изменения условий и характера труда, но не реже одного раза в 5 лет с момента проведения последних измерений.</w:t>
      </w:r>
    </w:p>
    <w:p w:rsidR="00416033" w:rsidRPr="00AE12A7" w:rsidRDefault="00416033" w:rsidP="00416033">
      <w:pPr>
        <w:autoSpaceDE w:val="0"/>
        <w:autoSpaceDN w:val="0"/>
        <w:adjustRightInd w:val="0"/>
        <w:ind w:firstLine="709"/>
        <w:jc w:val="both"/>
        <w:rPr>
          <w:color w:val="000000"/>
        </w:rPr>
      </w:pPr>
      <w:r w:rsidRPr="00AE12A7">
        <w:rPr>
          <w:color w:val="000000"/>
        </w:rPr>
        <w:t>68. Внеплановой спецоценке подлежат рабочие места в следующих случаях:</w:t>
      </w:r>
    </w:p>
    <w:p w:rsidR="00416033" w:rsidRPr="00AE12A7" w:rsidRDefault="00416033" w:rsidP="00416033">
      <w:pPr>
        <w:autoSpaceDE w:val="0"/>
        <w:autoSpaceDN w:val="0"/>
        <w:adjustRightInd w:val="0"/>
        <w:ind w:firstLine="709"/>
        <w:jc w:val="both"/>
        <w:rPr>
          <w:color w:val="000000"/>
        </w:rPr>
      </w:pPr>
      <w:r w:rsidRPr="00AE12A7">
        <w:rPr>
          <w:color w:val="000000"/>
        </w:rPr>
        <w:t>1) ввод в эксплуатацию вновь организованных рабочих мест;</w:t>
      </w:r>
    </w:p>
    <w:p w:rsidR="00416033" w:rsidRPr="00AE12A7" w:rsidRDefault="00416033" w:rsidP="00416033">
      <w:pPr>
        <w:autoSpaceDE w:val="0"/>
        <w:autoSpaceDN w:val="0"/>
        <w:adjustRightInd w:val="0"/>
        <w:ind w:firstLine="709"/>
        <w:jc w:val="both"/>
        <w:rPr>
          <w:color w:val="000000"/>
        </w:rPr>
      </w:pPr>
      <w:r w:rsidRPr="00AE12A7">
        <w:rPr>
          <w:color w:val="000000"/>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Закона № 426-ФЗ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16033" w:rsidRPr="00AE12A7" w:rsidRDefault="00416033" w:rsidP="00416033">
      <w:pPr>
        <w:autoSpaceDE w:val="0"/>
        <w:autoSpaceDN w:val="0"/>
        <w:adjustRightInd w:val="0"/>
        <w:ind w:firstLine="709"/>
        <w:jc w:val="both"/>
        <w:rPr>
          <w:color w:val="000000"/>
        </w:rPr>
      </w:pPr>
      <w:r w:rsidRPr="00AE12A7">
        <w:rPr>
          <w:color w:val="000000"/>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16033" w:rsidRPr="00AE12A7" w:rsidRDefault="00416033" w:rsidP="00416033">
      <w:pPr>
        <w:autoSpaceDE w:val="0"/>
        <w:autoSpaceDN w:val="0"/>
        <w:adjustRightInd w:val="0"/>
        <w:ind w:firstLine="709"/>
        <w:jc w:val="both"/>
        <w:rPr>
          <w:color w:val="000000"/>
        </w:rPr>
      </w:pPr>
      <w:r w:rsidRPr="00AE12A7">
        <w:rPr>
          <w:color w:val="000000"/>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69. Для измерения параметров опасных и вредных производственных факторов, определения показателей тяжести и напряженности трудового процесса привлекаются центры государственного санитарно-эпидемиологического надзора, лаборатории органов государственной экспертизы условий труда РФ и другие лаборатории, аккредитованные (аттестованные) на право проведения указанных измерений.</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XVI</w:t>
      </w:r>
      <w:r w:rsidRPr="00AE12A7">
        <w:rPr>
          <w:b/>
          <w:bCs/>
          <w:color w:val="000001"/>
        </w:rPr>
        <w:t>. ПРАВА СПЕЦИАЛИСТА ПО ОХРАНЕ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70. Беспрепятственно посещать и осматривать производственные, служебные и бытовые помещения, занимаемыми структурными подразделениями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знакомиться в пределах своей компетенции с документами по вопросам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71. Предъявлять специалистам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rsidR="00416033" w:rsidRPr="00AE12A7" w:rsidRDefault="00416033" w:rsidP="00416033">
      <w:pPr>
        <w:autoSpaceDE w:val="0"/>
        <w:autoSpaceDN w:val="0"/>
        <w:adjustRightInd w:val="0"/>
        <w:ind w:firstLine="709"/>
        <w:jc w:val="both"/>
        <w:rPr>
          <w:color w:val="000000"/>
        </w:rPr>
      </w:pPr>
      <w:r w:rsidRPr="00AE12A7">
        <w:rPr>
          <w:color w:val="000000"/>
        </w:rPr>
        <w:t>72. Требовать от главы администрации МО Д</w:t>
      </w:r>
      <w:r w:rsidRPr="00AE12A7">
        <w:t>ружногорское городское поселение Гатчинского муниципального района Ленинградской области</w:t>
      </w:r>
      <w:r w:rsidRPr="00AE12A7">
        <w:rPr>
          <w:color w:val="000000"/>
        </w:rPr>
        <w:t xml:space="preserve">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обучения и инструктажа и стажировки по охране труда, не использующих в своей работе предоставленных им средств индивидуальной защиты, а также нарушающих требования законодательства об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73. Направлять главе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предложения о привлечении к дисциплинарной ответственности должностных лиц, не выполняющих свои должностные обязанности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74. Запрашивать и получать от специалистов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необходимые сведения, информацию, документы по вопросам охраны труда, требовать письменные объяснения от лиц, допустивших нарушения законодательства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xml:space="preserve">75. Представлять главе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 xml:space="preserve"> предложения о поощрении работников за активную работу по улучшению условий 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76. Представительствовать по поручению руководства в государственных и общественных организациях при обсуждении вопросов охраны труда.</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XVII</w:t>
      </w:r>
      <w:r w:rsidRPr="00AE12A7">
        <w:rPr>
          <w:b/>
          <w:bCs/>
          <w:color w:val="000001"/>
        </w:rPr>
        <w:t>. ДЕЙСТВИЯ ПО СОВЕРШЕНСТВОВАНИЮ СИСТЕМЫ УПРАВЛЕНИЯ</w:t>
      </w:r>
    </w:p>
    <w:p w:rsidR="00416033" w:rsidRPr="00AE12A7" w:rsidRDefault="00416033" w:rsidP="00416033">
      <w:pPr>
        <w:autoSpaceDE w:val="0"/>
        <w:autoSpaceDN w:val="0"/>
        <w:adjustRightInd w:val="0"/>
        <w:jc w:val="center"/>
        <w:rPr>
          <w:b/>
          <w:bCs/>
          <w:color w:val="000001"/>
        </w:rPr>
      </w:pPr>
      <w:r w:rsidRPr="00AE12A7">
        <w:rPr>
          <w:b/>
          <w:bCs/>
          <w:color w:val="000001"/>
        </w:rPr>
        <w:t>ОХРАНОЙ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77. Обеспечение непрерывного совершенствования системы управления охраной труда в целом и её элементов достигается разработкой и реализацией мероприятий по совершенствованию СУОТ.</w:t>
      </w:r>
    </w:p>
    <w:p w:rsidR="00416033" w:rsidRPr="00AE12A7" w:rsidRDefault="00416033" w:rsidP="00416033">
      <w:pPr>
        <w:autoSpaceDE w:val="0"/>
        <w:autoSpaceDN w:val="0"/>
        <w:adjustRightInd w:val="0"/>
        <w:ind w:firstLine="709"/>
        <w:jc w:val="both"/>
        <w:rPr>
          <w:color w:val="000000"/>
        </w:rPr>
      </w:pPr>
      <w:r w:rsidRPr="00AE12A7">
        <w:rPr>
          <w:color w:val="000000"/>
        </w:rPr>
        <w:t>78. Эти мероприятия разработаны по результатам анализа СУОТ со стороны руководства, предложений работников организации, анализа передового опыта других организаций, а также в соответствии с требованиями российских и международных стандартов и программ.</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XVIII</w:t>
      </w:r>
      <w:r w:rsidRPr="00AE12A7">
        <w:rPr>
          <w:b/>
          <w:bCs/>
          <w:color w:val="000001"/>
        </w:rPr>
        <w:t>. ФИНАНСИРОВАНИЕ МЕРОПРИЯТИЙ ПО ОХРАНЕ ТРУДА</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79. Финансирование мероприятий по улучшению условий и охраны труда осуществляется за счёт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16033" w:rsidRPr="00AE12A7" w:rsidRDefault="00416033" w:rsidP="00416033">
      <w:pPr>
        <w:autoSpaceDE w:val="0"/>
        <w:autoSpaceDN w:val="0"/>
        <w:adjustRightInd w:val="0"/>
        <w:ind w:firstLine="709"/>
        <w:jc w:val="both"/>
        <w:rPr>
          <w:color w:val="000000"/>
        </w:rPr>
      </w:pPr>
      <w:r w:rsidRPr="00AE12A7">
        <w:rPr>
          <w:color w:val="000000"/>
        </w:rPr>
        <w:t>80. Финансирование мероприятий по улучшению условий и охраны труда может осуществляться также за счёт добровольных взносов организаций и физических лиц.</w:t>
      </w:r>
    </w:p>
    <w:p w:rsidR="00416033" w:rsidRPr="00AE12A7" w:rsidRDefault="00416033" w:rsidP="00416033">
      <w:pPr>
        <w:autoSpaceDE w:val="0"/>
        <w:autoSpaceDN w:val="0"/>
        <w:adjustRightInd w:val="0"/>
        <w:ind w:firstLine="709"/>
        <w:jc w:val="both"/>
        <w:rPr>
          <w:color w:val="000000"/>
        </w:rPr>
      </w:pPr>
      <w:r w:rsidRPr="00AE12A7">
        <w:rPr>
          <w:color w:val="000000"/>
        </w:rPr>
        <w:t>81.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416033" w:rsidRPr="00AE12A7" w:rsidRDefault="00416033" w:rsidP="00416033">
      <w:pPr>
        <w:autoSpaceDE w:val="0"/>
        <w:autoSpaceDN w:val="0"/>
        <w:adjustRightInd w:val="0"/>
        <w:ind w:firstLine="709"/>
        <w:jc w:val="both"/>
        <w:rPr>
          <w:color w:val="000000"/>
        </w:rPr>
      </w:pPr>
      <w:r w:rsidRPr="00AE12A7">
        <w:rPr>
          <w:color w:val="000000"/>
        </w:rPr>
        <w:t>Работник не несёт расходов на финансирование мероприятий по улучшению условий и охраны труда.</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lang w:val="en-US"/>
        </w:rPr>
        <w:t>XIX</w:t>
      </w:r>
      <w:r w:rsidRPr="00AE12A7">
        <w:rPr>
          <w:b/>
          <w:bCs/>
          <w:color w:val="000001"/>
        </w:rPr>
        <w:t>. КОНТРОЛЬ И ОТВЕТСТВЕННОСТЬ</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 xml:space="preserve">82. Контроль за исполнением настоящего Положения осуществляет глава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w:t>
      </w:r>
    </w:p>
    <w:p w:rsidR="00416033" w:rsidRPr="00AE12A7" w:rsidRDefault="00416033" w:rsidP="00416033">
      <w:pPr>
        <w:autoSpaceDE w:val="0"/>
        <w:autoSpaceDN w:val="0"/>
        <w:adjustRightInd w:val="0"/>
        <w:ind w:firstLine="709"/>
        <w:jc w:val="both"/>
        <w:rPr>
          <w:color w:val="000000"/>
        </w:rPr>
      </w:pPr>
      <w:r w:rsidRPr="00AE12A7">
        <w:rPr>
          <w:color w:val="000000"/>
        </w:rPr>
        <w:t xml:space="preserve">83. Ответственность за выполнение возложенных настоящим Положением задач и функций несёт глава администрации МО </w:t>
      </w:r>
      <w:r w:rsidRPr="00AE12A7">
        <w:t>Дружногорское городское поселение Гатчинского муниципального района Ленинградской области</w:t>
      </w:r>
      <w:r w:rsidRPr="00AE12A7">
        <w:rPr>
          <w:color w:val="000000"/>
        </w:rPr>
        <w:t>.</w:t>
      </w:r>
    </w:p>
    <w:p w:rsidR="00416033" w:rsidRPr="00AE12A7" w:rsidRDefault="00416033" w:rsidP="00416033">
      <w:pPr>
        <w:autoSpaceDE w:val="0"/>
        <w:autoSpaceDN w:val="0"/>
        <w:adjustRightInd w:val="0"/>
        <w:ind w:firstLine="709"/>
        <w:jc w:val="both"/>
        <w:rPr>
          <w:color w:val="000000"/>
        </w:rPr>
        <w:sectPr w:rsidR="00416033" w:rsidRPr="00AE12A7" w:rsidSect="00416033">
          <w:type w:val="continuous"/>
          <w:pgSz w:w="11906" w:h="16838"/>
          <w:pgMar w:top="568"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16033" w:rsidRPr="00AE12A7" w:rsidRDefault="00416033" w:rsidP="00416033">
      <w:pPr>
        <w:autoSpaceDE w:val="0"/>
        <w:autoSpaceDN w:val="0"/>
        <w:adjustRightInd w:val="0"/>
        <w:ind w:left="3969"/>
        <w:jc w:val="both"/>
      </w:pPr>
      <w:r w:rsidRPr="00AE12A7">
        <w:rPr>
          <w:color w:val="000000"/>
        </w:rPr>
        <w:t xml:space="preserve">Приложение № 1 к </w:t>
      </w:r>
      <w:r w:rsidRPr="00AE12A7">
        <w:t>положению о системе управления охраной труда в администрации муниципального образования Дружногорское городское поселение Гатчинского муниципального района Ленинградской области</w:t>
      </w:r>
    </w:p>
    <w:p w:rsidR="00416033" w:rsidRPr="00AE12A7" w:rsidRDefault="00416033" w:rsidP="00416033">
      <w:pPr>
        <w:autoSpaceDE w:val="0"/>
        <w:autoSpaceDN w:val="0"/>
        <w:adjustRightInd w:val="0"/>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rPr>
        <w:t>Примерный перечень документации СУОТ</w:t>
      </w:r>
    </w:p>
    <w:p w:rsidR="00416033" w:rsidRPr="00AE12A7" w:rsidRDefault="00416033" w:rsidP="00416033">
      <w:pPr>
        <w:autoSpaceDE w:val="0"/>
        <w:autoSpaceDN w:val="0"/>
        <w:adjustRightInd w:val="0"/>
        <w:jc w:val="center"/>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1. Цели и задачи организации в области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2. Действующие в организации программы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3. План мероприятий по улучшению и оздоровлению условий и охраны труда.</w:t>
      </w:r>
    </w:p>
    <w:p w:rsidR="00416033" w:rsidRPr="00AE12A7" w:rsidRDefault="00416033" w:rsidP="00416033">
      <w:pPr>
        <w:autoSpaceDE w:val="0"/>
        <w:autoSpaceDN w:val="0"/>
        <w:adjustRightInd w:val="0"/>
        <w:ind w:firstLine="709"/>
        <w:jc w:val="both"/>
        <w:rPr>
          <w:color w:val="000000"/>
        </w:rPr>
      </w:pPr>
      <w:r w:rsidRPr="00AE12A7">
        <w:rPr>
          <w:color w:val="000000"/>
        </w:rPr>
        <w:t>4. Распределение ключевых обязанностей по охране труда и по обеспечению функционирования СУОТ.</w:t>
      </w:r>
    </w:p>
    <w:p w:rsidR="00416033" w:rsidRPr="00AE12A7" w:rsidRDefault="00416033" w:rsidP="00416033">
      <w:pPr>
        <w:autoSpaceDE w:val="0"/>
        <w:autoSpaceDN w:val="0"/>
        <w:adjustRightInd w:val="0"/>
        <w:ind w:firstLine="709"/>
        <w:jc w:val="both"/>
        <w:rPr>
          <w:color w:val="000000"/>
        </w:rPr>
      </w:pPr>
      <w:r w:rsidRPr="00AE12A7">
        <w:rPr>
          <w:color w:val="000000"/>
        </w:rPr>
        <w:t>5. Перечень основных опасностей и рисков, вытекающих из деятельности организации, мероприятия по их предотвращению, снижению и уменьшению.</w:t>
      </w:r>
    </w:p>
    <w:p w:rsidR="00416033" w:rsidRPr="00AE12A7" w:rsidRDefault="00416033" w:rsidP="00416033">
      <w:pPr>
        <w:autoSpaceDE w:val="0"/>
        <w:autoSpaceDN w:val="0"/>
        <w:adjustRightInd w:val="0"/>
        <w:ind w:firstLine="709"/>
        <w:jc w:val="both"/>
        <w:rPr>
          <w:color w:val="000000"/>
        </w:rPr>
      </w:pPr>
      <w:r w:rsidRPr="00AE12A7">
        <w:rPr>
          <w:color w:val="000000"/>
        </w:rPr>
        <w:t>6. Положения, процедуры, программы обучения и инструктажей, методики, инструкции по охране труда и другие внутренние документы, используемые в рамках СУОТ.</w:t>
      </w:r>
    </w:p>
    <w:p w:rsidR="00416033" w:rsidRPr="00AE12A7" w:rsidRDefault="00416033" w:rsidP="00416033">
      <w:pPr>
        <w:autoSpaceDE w:val="0"/>
        <w:autoSpaceDN w:val="0"/>
        <w:adjustRightInd w:val="0"/>
        <w:ind w:firstLine="709"/>
        <w:jc w:val="both"/>
        <w:rPr>
          <w:color w:val="000000"/>
        </w:rPr>
      </w:pPr>
      <w:r w:rsidRPr="00AE12A7">
        <w:rPr>
          <w:color w:val="000000"/>
        </w:rPr>
        <w:t>7. Организационно-распорядительные документы организации за подписью руководителя, касающиеся разработки, внедрения и функционирования СУОТ (приказы и распоряжения по внедрению СУОТ, результатам анализа СУОТ со стороны руководства, проведению внутренних аудитов и т.п.).</w:t>
      </w:r>
    </w:p>
    <w:p w:rsidR="00416033" w:rsidRPr="00AE12A7" w:rsidRDefault="00416033" w:rsidP="00416033">
      <w:pPr>
        <w:autoSpaceDE w:val="0"/>
        <w:autoSpaceDN w:val="0"/>
        <w:adjustRightInd w:val="0"/>
        <w:ind w:firstLine="709"/>
        <w:jc w:val="both"/>
        <w:rPr>
          <w:color w:val="000000"/>
        </w:rPr>
        <w:sectPr w:rsidR="00416033" w:rsidRPr="00AE12A7" w:rsidSect="00AE12A7">
          <w:pgSz w:w="11906" w:h="16838"/>
          <w:pgMar w:top="568"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16033" w:rsidRPr="00AE12A7" w:rsidRDefault="00416033" w:rsidP="00416033">
      <w:pPr>
        <w:autoSpaceDE w:val="0"/>
        <w:autoSpaceDN w:val="0"/>
        <w:adjustRightInd w:val="0"/>
        <w:ind w:left="3969"/>
        <w:jc w:val="both"/>
        <w:rPr>
          <w:color w:val="000000"/>
        </w:rPr>
      </w:pPr>
      <w:r w:rsidRPr="00AE12A7">
        <w:rPr>
          <w:color w:val="000000"/>
        </w:rPr>
        <w:t xml:space="preserve">Приложение № 2 к </w:t>
      </w:r>
      <w:r w:rsidRPr="00AE12A7">
        <w:t>положению о системе управления охраной труда в администрации муниципального образования Дружногорское городское поселение Гатчинского муниципального района Ленинградской области</w:t>
      </w:r>
    </w:p>
    <w:p w:rsidR="00416033" w:rsidRPr="00AE12A7" w:rsidRDefault="00416033" w:rsidP="00416033">
      <w:pPr>
        <w:autoSpaceDE w:val="0"/>
        <w:autoSpaceDN w:val="0"/>
        <w:adjustRightInd w:val="0"/>
        <w:ind w:firstLine="709"/>
        <w:jc w:val="both"/>
        <w:rPr>
          <w:color w:val="000000"/>
        </w:rPr>
      </w:pPr>
    </w:p>
    <w:p w:rsidR="00416033" w:rsidRPr="00AE12A7" w:rsidRDefault="00416033" w:rsidP="00416033">
      <w:pPr>
        <w:autoSpaceDE w:val="0"/>
        <w:autoSpaceDN w:val="0"/>
        <w:adjustRightInd w:val="0"/>
        <w:jc w:val="center"/>
        <w:rPr>
          <w:b/>
          <w:bCs/>
          <w:color w:val="000001"/>
        </w:rPr>
      </w:pPr>
      <w:r w:rsidRPr="00AE12A7">
        <w:rPr>
          <w:b/>
          <w:bCs/>
          <w:color w:val="000001"/>
        </w:rPr>
        <w:t>Примерный перечень записей СУОТ</w:t>
      </w:r>
    </w:p>
    <w:p w:rsidR="00416033" w:rsidRPr="00AE12A7" w:rsidRDefault="00416033" w:rsidP="00416033">
      <w:pPr>
        <w:autoSpaceDE w:val="0"/>
        <w:autoSpaceDN w:val="0"/>
        <w:adjustRightInd w:val="0"/>
        <w:ind w:firstLine="709"/>
        <w:jc w:val="both"/>
        <w:rPr>
          <w:b/>
          <w:bCs/>
          <w:color w:val="000001"/>
        </w:rPr>
      </w:pPr>
    </w:p>
    <w:p w:rsidR="00416033" w:rsidRPr="00AE12A7" w:rsidRDefault="00416033" w:rsidP="00416033">
      <w:pPr>
        <w:autoSpaceDE w:val="0"/>
        <w:autoSpaceDN w:val="0"/>
        <w:adjustRightInd w:val="0"/>
        <w:ind w:firstLine="709"/>
        <w:jc w:val="both"/>
        <w:rPr>
          <w:color w:val="000000"/>
        </w:rPr>
      </w:pPr>
      <w:r w:rsidRPr="00AE12A7">
        <w:rPr>
          <w:color w:val="000000"/>
        </w:rPr>
        <w:t>1. Протоколы заседаний комиссии по проверке знаний требований охраны труда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2. Журналы, в которых ведутся:</w:t>
      </w:r>
    </w:p>
    <w:p w:rsidR="00416033" w:rsidRPr="00AE12A7" w:rsidRDefault="00416033" w:rsidP="00416033">
      <w:pPr>
        <w:autoSpaceDE w:val="0"/>
        <w:autoSpaceDN w:val="0"/>
        <w:adjustRightInd w:val="0"/>
        <w:ind w:firstLine="709"/>
        <w:jc w:val="both"/>
        <w:rPr>
          <w:color w:val="000000"/>
        </w:rPr>
      </w:pPr>
      <w:r w:rsidRPr="00AE12A7">
        <w:rPr>
          <w:color w:val="000000"/>
        </w:rPr>
        <w:t>- регистрация вводных инструктажей по охране труда;</w:t>
      </w:r>
    </w:p>
    <w:p w:rsidR="00416033" w:rsidRPr="00AE12A7" w:rsidRDefault="00416033" w:rsidP="00416033">
      <w:pPr>
        <w:autoSpaceDE w:val="0"/>
        <w:autoSpaceDN w:val="0"/>
        <w:adjustRightInd w:val="0"/>
        <w:ind w:firstLine="709"/>
        <w:jc w:val="both"/>
        <w:rPr>
          <w:color w:val="000000"/>
        </w:rPr>
      </w:pPr>
      <w:r w:rsidRPr="00AE12A7">
        <w:rPr>
          <w:color w:val="000000"/>
        </w:rPr>
        <w:t>- регистрация первичных, периодических, целевых и внеплановых инструктажей на рабочем месте;</w:t>
      </w:r>
    </w:p>
    <w:p w:rsidR="00416033" w:rsidRPr="00AE12A7" w:rsidRDefault="00416033" w:rsidP="00416033">
      <w:pPr>
        <w:autoSpaceDE w:val="0"/>
        <w:autoSpaceDN w:val="0"/>
        <w:adjustRightInd w:val="0"/>
        <w:ind w:firstLine="709"/>
        <w:jc w:val="both"/>
        <w:rPr>
          <w:color w:val="000000"/>
        </w:rPr>
      </w:pPr>
      <w:r w:rsidRPr="00AE12A7">
        <w:rPr>
          <w:color w:val="000000"/>
        </w:rPr>
        <w:t>- регистрация инструктажей по охране труда для подрядных организаций и других лиц, находящихся на территории работодателя;</w:t>
      </w:r>
    </w:p>
    <w:p w:rsidR="00416033" w:rsidRPr="00AE12A7" w:rsidRDefault="00416033" w:rsidP="00416033">
      <w:pPr>
        <w:autoSpaceDE w:val="0"/>
        <w:autoSpaceDN w:val="0"/>
        <w:adjustRightInd w:val="0"/>
        <w:ind w:firstLine="709"/>
        <w:jc w:val="both"/>
        <w:rPr>
          <w:color w:val="000000"/>
        </w:rPr>
      </w:pPr>
      <w:r w:rsidRPr="00AE12A7">
        <w:rPr>
          <w:color w:val="000000"/>
        </w:rPr>
        <w:t>- учёт инструкций по охране труда для работников;</w:t>
      </w:r>
    </w:p>
    <w:p w:rsidR="00416033" w:rsidRPr="00AE12A7" w:rsidRDefault="00416033" w:rsidP="00416033">
      <w:pPr>
        <w:autoSpaceDE w:val="0"/>
        <w:autoSpaceDN w:val="0"/>
        <w:adjustRightInd w:val="0"/>
        <w:ind w:firstLine="709"/>
        <w:jc w:val="both"/>
        <w:rPr>
          <w:color w:val="000000"/>
        </w:rPr>
      </w:pPr>
      <w:r w:rsidRPr="00AE12A7">
        <w:rPr>
          <w:color w:val="000000"/>
        </w:rPr>
        <w:t>- учёт выдачи инструкций по охране труда работникам;</w:t>
      </w:r>
    </w:p>
    <w:p w:rsidR="00416033" w:rsidRPr="00AE12A7" w:rsidRDefault="00416033" w:rsidP="00416033">
      <w:pPr>
        <w:autoSpaceDE w:val="0"/>
        <w:autoSpaceDN w:val="0"/>
        <w:adjustRightInd w:val="0"/>
        <w:ind w:firstLine="709"/>
        <w:jc w:val="both"/>
        <w:rPr>
          <w:color w:val="000000"/>
        </w:rPr>
      </w:pPr>
      <w:r w:rsidRPr="00AE12A7">
        <w:rPr>
          <w:color w:val="000000"/>
        </w:rPr>
        <w:t>- регистрации несчастных случаев на производстве.</w:t>
      </w:r>
    </w:p>
    <w:p w:rsidR="00416033" w:rsidRPr="00AE12A7" w:rsidRDefault="00416033" w:rsidP="00416033">
      <w:pPr>
        <w:autoSpaceDE w:val="0"/>
        <w:autoSpaceDN w:val="0"/>
        <w:adjustRightInd w:val="0"/>
        <w:ind w:firstLine="709"/>
        <w:jc w:val="both"/>
        <w:rPr>
          <w:color w:val="000000"/>
        </w:rPr>
      </w:pPr>
      <w:r w:rsidRPr="00AE12A7">
        <w:rPr>
          <w:color w:val="000000"/>
        </w:rPr>
        <w:t>3. Заключения о прохождении работниками предварительных, периодических и других медицинских осмотров (обследований).</w:t>
      </w:r>
    </w:p>
    <w:p w:rsidR="00416033" w:rsidRPr="00AE12A7" w:rsidRDefault="00416033" w:rsidP="00416033">
      <w:pPr>
        <w:autoSpaceDE w:val="0"/>
        <w:autoSpaceDN w:val="0"/>
        <w:adjustRightInd w:val="0"/>
        <w:ind w:firstLine="709"/>
        <w:jc w:val="both"/>
        <w:rPr>
          <w:color w:val="000000"/>
        </w:rPr>
      </w:pPr>
      <w:r w:rsidRPr="00AE12A7">
        <w:rPr>
          <w:color w:val="000000"/>
        </w:rPr>
        <w:t>4. Результаты специальной оценки условий труда.</w:t>
      </w:r>
    </w:p>
    <w:p w:rsidR="00416033" w:rsidRPr="00AE12A7" w:rsidRDefault="00416033" w:rsidP="00416033">
      <w:pPr>
        <w:autoSpaceDE w:val="0"/>
        <w:autoSpaceDN w:val="0"/>
        <w:adjustRightInd w:val="0"/>
        <w:ind w:firstLine="709"/>
        <w:jc w:val="both"/>
        <w:rPr>
          <w:color w:val="000000"/>
        </w:rPr>
      </w:pPr>
      <w:r w:rsidRPr="00AE12A7">
        <w:rPr>
          <w:color w:val="000000"/>
        </w:rPr>
        <w:t>5. Результаты текущего, реагирующего контроля.</w:t>
      </w:r>
    </w:p>
    <w:p w:rsidR="00416033" w:rsidRPr="00AE12A7" w:rsidRDefault="00416033" w:rsidP="00416033">
      <w:pPr>
        <w:autoSpaceDE w:val="0"/>
        <w:autoSpaceDN w:val="0"/>
        <w:adjustRightInd w:val="0"/>
        <w:ind w:firstLine="709"/>
        <w:jc w:val="both"/>
        <w:rPr>
          <w:color w:val="000000"/>
        </w:rPr>
      </w:pPr>
      <w:r w:rsidRPr="00AE12A7">
        <w:rPr>
          <w:color w:val="000000"/>
        </w:rPr>
        <w:t>6. Результаты аудита СУОТ.</w:t>
      </w:r>
    </w:p>
    <w:p w:rsidR="00416033" w:rsidRPr="00AE12A7" w:rsidRDefault="00416033" w:rsidP="00416033">
      <w:pPr>
        <w:autoSpaceDE w:val="0"/>
        <w:autoSpaceDN w:val="0"/>
        <w:adjustRightInd w:val="0"/>
        <w:ind w:firstLine="709"/>
        <w:jc w:val="both"/>
      </w:pPr>
      <w:r w:rsidRPr="00AE12A7">
        <w:rPr>
          <w:color w:val="000000"/>
        </w:rPr>
        <w:t>7. Результаты анализа функционирования системы управления охраной труда высшим руководством.</w:t>
      </w:r>
    </w:p>
    <w:p w:rsidR="00416033" w:rsidRPr="00AE12A7" w:rsidRDefault="00416033" w:rsidP="00416033"/>
    <w:p w:rsidR="00416033" w:rsidRDefault="00416033" w:rsidP="006C067D">
      <w:pPr>
        <w:jc w:val="center"/>
      </w:pPr>
    </w:p>
    <w:sectPr w:rsidR="00416033" w:rsidSect="00E36972">
      <w:headerReference w:type="default" r:id="rId11"/>
      <w:footerReference w:type="default" r:id="rId12"/>
      <w:type w:val="continuous"/>
      <w:pgSz w:w="11906" w:h="16838"/>
      <w:pgMar w:top="1418" w:right="851" w:bottom="851"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2F" w:rsidRDefault="003A7F2F" w:rsidP="002A1CFB">
      <w:r>
        <w:separator/>
      </w:r>
    </w:p>
  </w:endnote>
  <w:endnote w:type="continuationSeparator" w:id="0">
    <w:p w:rsidR="003A7F2F" w:rsidRDefault="003A7F2F"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D3" w:rsidRDefault="00FC2ED3" w:rsidP="002A1CFB">
    <w:pPr>
      <w:pStyle w:val="ab"/>
    </w:pPr>
  </w:p>
  <w:p w:rsidR="00FC2ED3" w:rsidRDefault="00FC2ED3"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FC2ED3" w:rsidRDefault="00022244">
        <w:pPr>
          <w:pStyle w:val="ab"/>
          <w:jc w:val="right"/>
        </w:pPr>
        <w:fldSimple w:instr=" PAGE   \* MERGEFORMAT ">
          <w:r w:rsidR="003A7F2F">
            <w:rPr>
              <w:noProof/>
            </w:rPr>
            <w:t>1</w:t>
          </w:r>
        </w:fldSimple>
      </w:p>
    </w:sdtContent>
  </w:sdt>
  <w:p w:rsidR="00FC2ED3" w:rsidRDefault="00FC2ED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8"/>
      <w:docPartObj>
        <w:docPartGallery w:val="Page Numbers (Bottom of Page)"/>
        <w:docPartUnique/>
      </w:docPartObj>
    </w:sdtPr>
    <w:sdtContent>
      <w:p w:rsidR="00FC2ED3" w:rsidRDefault="00022244">
        <w:pPr>
          <w:pStyle w:val="ab"/>
          <w:jc w:val="right"/>
        </w:pPr>
        <w:fldSimple w:instr=" PAGE   \* MERGEFORMAT ">
          <w:r w:rsidR="00416033">
            <w:rPr>
              <w:noProof/>
            </w:rPr>
            <w:t>11</w:t>
          </w:r>
        </w:fldSimple>
      </w:p>
    </w:sdtContent>
  </w:sdt>
  <w:p w:rsidR="00FC2ED3" w:rsidRDefault="00FC2E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2F" w:rsidRDefault="003A7F2F" w:rsidP="002A1CFB">
      <w:r>
        <w:separator/>
      </w:r>
    </w:p>
  </w:footnote>
  <w:footnote w:type="continuationSeparator" w:id="0">
    <w:p w:rsidR="003A7F2F" w:rsidRDefault="003A7F2F"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D3" w:rsidRPr="00A62A2E" w:rsidRDefault="00FC2ED3" w:rsidP="00251667">
    <w:pPr>
      <w:pStyle w:val="a9"/>
    </w:pPr>
    <w:r w:rsidRPr="00A62A2E">
      <w:t xml:space="preserve"> </w:t>
    </w:r>
    <w:bookmarkStart w:id="0" w:name="_MON_1525847775"/>
    <w:bookmarkEnd w:id="0"/>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655284105"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7319A8"/>
    <w:multiLevelType w:val="multilevel"/>
    <w:tmpl w:val="E732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85A89"/>
    <w:multiLevelType w:val="multilevel"/>
    <w:tmpl w:val="EDF46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B201F"/>
    <w:multiLevelType w:val="hybridMultilevel"/>
    <w:tmpl w:val="FB4C1E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A836FB8"/>
    <w:multiLevelType w:val="hybridMultilevel"/>
    <w:tmpl w:val="CB14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C7745"/>
    <w:multiLevelType w:val="hybridMultilevel"/>
    <w:tmpl w:val="628631BC"/>
    <w:lvl w:ilvl="0" w:tplc="6F5A6554">
      <w:start w:val="1"/>
      <w:numFmt w:val="decimal"/>
      <w:lvlText w:val="%1."/>
      <w:lvlJc w:val="left"/>
      <w:pPr>
        <w:ind w:left="7762" w:hanging="390"/>
      </w:pPr>
      <w:rPr>
        <w:rFonts w:ascii="Times New Roman" w:hAnsi="Times New Roman" w:cs="Times New Roman" w:hint="default"/>
        <w:color w:val="auto"/>
        <w:sz w:val="28"/>
        <w:szCs w:val="28"/>
      </w:rPr>
    </w:lvl>
    <w:lvl w:ilvl="1" w:tplc="04190019">
      <w:start w:val="1"/>
      <w:numFmt w:val="lowerLetter"/>
      <w:lvlText w:val="%2."/>
      <w:lvlJc w:val="left"/>
      <w:pPr>
        <w:ind w:left="8452" w:hanging="360"/>
      </w:pPr>
    </w:lvl>
    <w:lvl w:ilvl="2" w:tplc="0419001B">
      <w:start w:val="1"/>
      <w:numFmt w:val="decimal"/>
      <w:lvlText w:val="%3."/>
      <w:lvlJc w:val="left"/>
      <w:pPr>
        <w:tabs>
          <w:tab w:val="num" w:pos="8964"/>
        </w:tabs>
        <w:ind w:left="8964" w:hanging="360"/>
      </w:pPr>
    </w:lvl>
    <w:lvl w:ilvl="3" w:tplc="0419000F">
      <w:start w:val="1"/>
      <w:numFmt w:val="decimal"/>
      <w:lvlText w:val="%4."/>
      <w:lvlJc w:val="left"/>
      <w:pPr>
        <w:tabs>
          <w:tab w:val="num" w:pos="9684"/>
        </w:tabs>
        <w:ind w:left="9684" w:hanging="360"/>
      </w:pPr>
    </w:lvl>
    <w:lvl w:ilvl="4" w:tplc="04190019">
      <w:start w:val="1"/>
      <w:numFmt w:val="decimal"/>
      <w:lvlText w:val="%5."/>
      <w:lvlJc w:val="left"/>
      <w:pPr>
        <w:tabs>
          <w:tab w:val="num" w:pos="10404"/>
        </w:tabs>
        <w:ind w:left="10404" w:hanging="360"/>
      </w:pPr>
    </w:lvl>
    <w:lvl w:ilvl="5" w:tplc="0419001B">
      <w:start w:val="1"/>
      <w:numFmt w:val="decimal"/>
      <w:lvlText w:val="%6."/>
      <w:lvlJc w:val="left"/>
      <w:pPr>
        <w:tabs>
          <w:tab w:val="num" w:pos="11124"/>
        </w:tabs>
        <w:ind w:left="11124" w:hanging="360"/>
      </w:pPr>
    </w:lvl>
    <w:lvl w:ilvl="6" w:tplc="0419000F">
      <w:start w:val="1"/>
      <w:numFmt w:val="decimal"/>
      <w:lvlText w:val="%7."/>
      <w:lvlJc w:val="left"/>
      <w:pPr>
        <w:tabs>
          <w:tab w:val="num" w:pos="11844"/>
        </w:tabs>
        <w:ind w:left="11844" w:hanging="360"/>
      </w:pPr>
    </w:lvl>
    <w:lvl w:ilvl="7" w:tplc="04190019">
      <w:start w:val="1"/>
      <w:numFmt w:val="decimal"/>
      <w:lvlText w:val="%8."/>
      <w:lvlJc w:val="left"/>
      <w:pPr>
        <w:tabs>
          <w:tab w:val="num" w:pos="12564"/>
        </w:tabs>
        <w:ind w:left="12564" w:hanging="360"/>
      </w:pPr>
    </w:lvl>
    <w:lvl w:ilvl="8" w:tplc="0419001B">
      <w:start w:val="1"/>
      <w:numFmt w:val="decimal"/>
      <w:lvlText w:val="%9."/>
      <w:lvlJc w:val="left"/>
      <w:pPr>
        <w:tabs>
          <w:tab w:val="num" w:pos="13284"/>
        </w:tabs>
        <w:ind w:left="13284" w:hanging="360"/>
      </w:pPr>
    </w:lvl>
  </w:abstractNum>
  <w:abstractNum w:abstractNumId="7">
    <w:nsid w:val="0F097E21"/>
    <w:multiLevelType w:val="hybridMultilevel"/>
    <w:tmpl w:val="6C4E4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5A4E09"/>
    <w:multiLevelType w:val="multilevel"/>
    <w:tmpl w:val="E5660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7B467F2"/>
    <w:multiLevelType w:val="hybridMultilevel"/>
    <w:tmpl w:val="150CB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595756"/>
    <w:multiLevelType w:val="multilevel"/>
    <w:tmpl w:val="598E05F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45706C"/>
    <w:multiLevelType w:val="multilevel"/>
    <w:tmpl w:val="63843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D2C79"/>
    <w:multiLevelType w:val="hybridMultilevel"/>
    <w:tmpl w:val="CC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1703B"/>
    <w:multiLevelType w:val="multilevel"/>
    <w:tmpl w:val="ACF6D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EA02043"/>
    <w:multiLevelType w:val="hybridMultilevel"/>
    <w:tmpl w:val="7EAAA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856841"/>
    <w:multiLevelType w:val="multilevel"/>
    <w:tmpl w:val="93D27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D549BA"/>
    <w:multiLevelType w:val="multilevel"/>
    <w:tmpl w:val="AC20E0AC"/>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51D03C2"/>
    <w:multiLevelType w:val="hybridMultilevel"/>
    <w:tmpl w:val="C33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A289A"/>
    <w:multiLevelType w:val="hybridMultilevel"/>
    <w:tmpl w:val="30F0E132"/>
    <w:lvl w:ilvl="0" w:tplc="49B89106">
      <w:start w:val="1"/>
      <w:numFmt w:val="decimal"/>
      <w:lvlText w:val="%1."/>
      <w:lvlJc w:val="left"/>
      <w:pPr>
        <w:ind w:left="360" w:hanging="360"/>
      </w:pPr>
      <w:rPr>
        <w:rFonts w:hint="default"/>
      </w:rPr>
    </w:lvl>
    <w:lvl w:ilvl="1" w:tplc="04190019">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2">
    <w:nsid w:val="57582451"/>
    <w:multiLevelType w:val="multilevel"/>
    <w:tmpl w:val="D77A1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B00DC8"/>
    <w:multiLevelType w:val="hybridMultilevel"/>
    <w:tmpl w:val="E55E0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5E7FF4"/>
    <w:multiLevelType w:val="hybridMultilevel"/>
    <w:tmpl w:val="21924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D8B66DF"/>
    <w:multiLevelType w:val="hybridMultilevel"/>
    <w:tmpl w:val="55EA533A"/>
    <w:lvl w:ilvl="0" w:tplc="F23C6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997252"/>
    <w:multiLevelType w:val="hybridMultilevel"/>
    <w:tmpl w:val="76AC05EC"/>
    <w:lvl w:ilvl="0" w:tplc="D0FCCC4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E175C9"/>
    <w:multiLevelType w:val="hybridMultilevel"/>
    <w:tmpl w:val="718EF46E"/>
    <w:lvl w:ilvl="0" w:tplc="A7504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E366BD9"/>
    <w:multiLevelType w:val="multilevel"/>
    <w:tmpl w:val="7E42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D9503B"/>
    <w:multiLevelType w:val="multilevel"/>
    <w:tmpl w:val="722C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A01499"/>
    <w:multiLevelType w:val="hybridMultilevel"/>
    <w:tmpl w:val="BC500140"/>
    <w:lvl w:ilvl="0" w:tplc="551C8AB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4716BDC"/>
    <w:multiLevelType w:val="multilevel"/>
    <w:tmpl w:val="45F89AB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900" w:hanging="360"/>
      </w:pPr>
      <w:rPr>
        <w:rFonts w:ascii="Calibri" w:hAnsi="Calibri" w:cs="Times New Roman" w:hint="default"/>
      </w:rPr>
    </w:lvl>
    <w:lvl w:ilvl="2">
      <w:start w:val="1"/>
      <w:numFmt w:val="decimal"/>
      <w:lvlText w:val="%1.%2.%3."/>
      <w:lvlJc w:val="left"/>
      <w:pPr>
        <w:ind w:left="1800" w:hanging="720"/>
      </w:pPr>
      <w:rPr>
        <w:rFonts w:ascii="Calibri" w:hAnsi="Calibri" w:cs="Times New Roman" w:hint="default"/>
      </w:rPr>
    </w:lvl>
    <w:lvl w:ilvl="3">
      <w:start w:val="1"/>
      <w:numFmt w:val="decimal"/>
      <w:lvlText w:val="%1.%2.%3.%4."/>
      <w:lvlJc w:val="left"/>
      <w:pPr>
        <w:ind w:left="2340" w:hanging="720"/>
      </w:pPr>
      <w:rPr>
        <w:rFonts w:ascii="Calibri" w:hAnsi="Calibri" w:cs="Times New Roman" w:hint="default"/>
      </w:rPr>
    </w:lvl>
    <w:lvl w:ilvl="4">
      <w:start w:val="1"/>
      <w:numFmt w:val="decimal"/>
      <w:lvlText w:val="%1.%2.%3.%4.%5."/>
      <w:lvlJc w:val="left"/>
      <w:pPr>
        <w:ind w:left="3240" w:hanging="1080"/>
      </w:pPr>
      <w:rPr>
        <w:rFonts w:ascii="Calibri" w:hAnsi="Calibri" w:cs="Times New Roman" w:hint="default"/>
      </w:rPr>
    </w:lvl>
    <w:lvl w:ilvl="5">
      <w:start w:val="1"/>
      <w:numFmt w:val="decimal"/>
      <w:lvlText w:val="%1.%2.%3.%4.%5.%6."/>
      <w:lvlJc w:val="left"/>
      <w:pPr>
        <w:ind w:left="3780" w:hanging="1080"/>
      </w:pPr>
      <w:rPr>
        <w:rFonts w:ascii="Calibri" w:hAnsi="Calibri" w:cs="Times New Roman" w:hint="default"/>
      </w:rPr>
    </w:lvl>
    <w:lvl w:ilvl="6">
      <w:start w:val="1"/>
      <w:numFmt w:val="decimal"/>
      <w:lvlText w:val="%1.%2.%3.%4.%5.%6.%7."/>
      <w:lvlJc w:val="left"/>
      <w:pPr>
        <w:ind w:left="4680" w:hanging="1440"/>
      </w:pPr>
      <w:rPr>
        <w:rFonts w:ascii="Calibri" w:hAnsi="Calibri" w:cs="Times New Roman" w:hint="default"/>
      </w:rPr>
    </w:lvl>
    <w:lvl w:ilvl="7">
      <w:start w:val="1"/>
      <w:numFmt w:val="decimal"/>
      <w:lvlText w:val="%1.%2.%3.%4.%5.%6.%7.%8."/>
      <w:lvlJc w:val="left"/>
      <w:pPr>
        <w:ind w:left="5220" w:hanging="1440"/>
      </w:pPr>
      <w:rPr>
        <w:rFonts w:ascii="Calibri" w:hAnsi="Calibri" w:cs="Times New Roman" w:hint="default"/>
      </w:rPr>
    </w:lvl>
    <w:lvl w:ilvl="8">
      <w:start w:val="1"/>
      <w:numFmt w:val="decimal"/>
      <w:lvlText w:val="%1.%2.%3.%4.%5.%6.%7.%8.%9."/>
      <w:lvlJc w:val="left"/>
      <w:pPr>
        <w:ind w:left="6120" w:hanging="1800"/>
      </w:pPr>
      <w:rPr>
        <w:rFonts w:ascii="Calibri" w:hAnsi="Calibri" w:cs="Times New Roman" w:hint="default"/>
      </w:rPr>
    </w:lvl>
  </w:abstractNum>
  <w:abstractNum w:abstractNumId="34">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nsid w:val="772053B5"/>
    <w:multiLevelType w:val="multilevel"/>
    <w:tmpl w:val="3C805E4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C17F55"/>
    <w:multiLevelType w:val="multilevel"/>
    <w:tmpl w:val="63866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5"/>
  </w:num>
  <w:num w:numId="4">
    <w:abstractNumId w:val="25"/>
  </w:num>
  <w:num w:numId="5">
    <w:abstractNumId w:val="16"/>
  </w:num>
  <w:num w:numId="6">
    <w:abstractNumId w:val="28"/>
  </w:num>
  <w:num w:numId="7">
    <w:abstractNumId w:val="29"/>
  </w:num>
  <w:num w:numId="8">
    <w:abstractNumId w:val="21"/>
  </w:num>
  <w:num w:numId="9">
    <w:abstractNumId w:val="19"/>
  </w:num>
  <w:num w:numId="10">
    <w:abstractNumId w:val="23"/>
  </w:num>
  <w:num w:numId="11">
    <w:abstractNumId w:val="18"/>
  </w:num>
  <w:num w:numId="12">
    <w:abstractNumId w:val="9"/>
  </w:num>
  <w:num w:numId="13">
    <w:abstractNumId w:val="34"/>
  </w:num>
  <w:num w:numId="14">
    <w:abstractNumId w:val="7"/>
  </w:num>
  <w:num w:numId="15">
    <w:abstractNumId w:val="15"/>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20"/>
  </w:num>
  <w:num w:numId="21">
    <w:abstractNumId w:val="2"/>
  </w:num>
  <w:num w:numId="22">
    <w:abstractNumId w:val="31"/>
  </w:num>
  <w:num w:numId="23">
    <w:abstractNumId w:val="12"/>
  </w:num>
  <w:num w:numId="24">
    <w:abstractNumId w:val="8"/>
  </w:num>
  <w:num w:numId="25">
    <w:abstractNumId w:val="36"/>
  </w:num>
  <w:num w:numId="26">
    <w:abstractNumId w:val="17"/>
  </w:num>
  <w:num w:numId="27">
    <w:abstractNumId w:val="30"/>
  </w:num>
  <w:num w:numId="28">
    <w:abstractNumId w:val="22"/>
  </w:num>
  <w:num w:numId="29">
    <w:abstractNumId w:val="14"/>
  </w:num>
  <w:num w:numId="30">
    <w:abstractNumId w:val="3"/>
  </w:num>
  <w:num w:numId="31">
    <w:abstractNumId w:val="10"/>
  </w:num>
  <w:num w:numId="32">
    <w:abstractNumId w:val="24"/>
  </w:num>
  <w:num w:numId="33">
    <w:abstractNumId w:val="35"/>
  </w:num>
  <w:num w:numId="34">
    <w:abstractNumId w:val="4"/>
  </w:num>
  <w:num w:numId="35">
    <w:abstractNumId w:val="11"/>
  </w:num>
  <w:num w:numId="36">
    <w:abstractNumId w:val="33"/>
  </w:num>
  <w:num w:numId="37">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53602">
      <o:colormenu v:ext="edit" fillcolor="none"/>
    </o:shapedefaults>
  </w:hdrShapeDefaults>
  <w:footnotePr>
    <w:footnote w:id="-1"/>
    <w:footnote w:id="0"/>
  </w:footnotePr>
  <w:endnotePr>
    <w:endnote w:id="-1"/>
    <w:endnote w:id="0"/>
  </w:endnotePr>
  <w:compat/>
  <w:rsids>
    <w:rsidRoot w:val="00CB26CA"/>
    <w:rsid w:val="00005FBC"/>
    <w:rsid w:val="00022244"/>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9DA"/>
    <w:rsid w:val="00167C40"/>
    <w:rsid w:val="00181A9B"/>
    <w:rsid w:val="001B3AF8"/>
    <w:rsid w:val="001E06E4"/>
    <w:rsid w:val="001E2358"/>
    <w:rsid w:val="00205515"/>
    <w:rsid w:val="00211325"/>
    <w:rsid w:val="0021215B"/>
    <w:rsid w:val="0021441D"/>
    <w:rsid w:val="002355D4"/>
    <w:rsid w:val="0024017A"/>
    <w:rsid w:val="00242F5C"/>
    <w:rsid w:val="0025036E"/>
    <w:rsid w:val="00251667"/>
    <w:rsid w:val="0026532A"/>
    <w:rsid w:val="002671BA"/>
    <w:rsid w:val="0027334D"/>
    <w:rsid w:val="0027756D"/>
    <w:rsid w:val="002940F3"/>
    <w:rsid w:val="00295F47"/>
    <w:rsid w:val="002A1CFB"/>
    <w:rsid w:val="002A4635"/>
    <w:rsid w:val="002B1382"/>
    <w:rsid w:val="002B1F88"/>
    <w:rsid w:val="002C318B"/>
    <w:rsid w:val="002C6C18"/>
    <w:rsid w:val="0030224A"/>
    <w:rsid w:val="00304F80"/>
    <w:rsid w:val="00310128"/>
    <w:rsid w:val="00316705"/>
    <w:rsid w:val="0033458E"/>
    <w:rsid w:val="003375A1"/>
    <w:rsid w:val="00346C30"/>
    <w:rsid w:val="00356139"/>
    <w:rsid w:val="003757BC"/>
    <w:rsid w:val="0037627C"/>
    <w:rsid w:val="00377DE5"/>
    <w:rsid w:val="003A7F2F"/>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16033"/>
    <w:rsid w:val="00437231"/>
    <w:rsid w:val="00443023"/>
    <w:rsid w:val="00447CFB"/>
    <w:rsid w:val="004563BA"/>
    <w:rsid w:val="00461ACA"/>
    <w:rsid w:val="0046392F"/>
    <w:rsid w:val="00482247"/>
    <w:rsid w:val="0048246D"/>
    <w:rsid w:val="004874B5"/>
    <w:rsid w:val="00491B8C"/>
    <w:rsid w:val="004A3FD1"/>
    <w:rsid w:val="004C68B8"/>
    <w:rsid w:val="004E72A2"/>
    <w:rsid w:val="004F093B"/>
    <w:rsid w:val="00515647"/>
    <w:rsid w:val="00523094"/>
    <w:rsid w:val="005326B2"/>
    <w:rsid w:val="00543210"/>
    <w:rsid w:val="00544533"/>
    <w:rsid w:val="005461CA"/>
    <w:rsid w:val="005474F5"/>
    <w:rsid w:val="005503F7"/>
    <w:rsid w:val="005659CF"/>
    <w:rsid w:val="00573D89"/>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3315E"/>
    <w:rsid w:val="00633672"/>
    <w:rsid w:val="006350D1"/>
    <w:rsid w:val="0064212C"/>
    <w:rsid w:val="00666C56"/>
    <w:rsid w:val="0068510A"/>
    <w:rsid w:val="00687817"/>
    <w:rsid w:val="00691CF5"/>
    <w:rsid w:val="00695A0B"/>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F7"/>
    <w:rsid w:val="007A0E27"/>
    <w:rsid w:val="007A300A"/>
    <w:rsid w:val="007A3E36"/>
    <w:rsid w:val="007B3357"/>
    <w:rsid w:val="007B3774"/>
    <w:rsid w:val="007C0353"/>
    <w:rsid w:val="007C6FC9"/>
    <w:rsid w:val="007E00DF"/>
    <w:rsid w:val="00813BFA"/>
    <w:rsid w:val="00820138"/>
    <w:rsid w:val="00826E6F"/>
    <w:rsid w:val="0083629A"/>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53DCF"/>
    <w:rsid w:val="00957A85"/>
    <w:rsid w:val="00962880"/>
    <w:rsid w:val="00972C8A"/>
    <w:rsid w:val="00974C18"/>
    <w:rsid w:val="0098048D"/>
    <w:rsid w:val="009827B6"/>
    <w:rsid w:val="00991778"/>
    <w:rsid w:val="00997852"/>
    <w:rsid w:val="009A5774"/>
    <w:rsid w:val="009A6E8D"/>
    <w:rsid w:val="009B3A57"/>
    <w:rsid w:val="009B7ED0"/>
    <w:rsid w:val="009C01F1"/>
    <w:rsid w:val="009C32EA"/>
    <w:rsid w:val="009D1AF0"/>
    <w:rsid w:val="009D35BE"/>
    <w:rsid w:val="009D37FE"/>
    <w:rsid w:val="009E1D90"/>
    <w:rsid w:val="009E2E81"/>
    <w:rsid w:val="009E7974"/>
    <w:rsid w:val="009F697C"/>
    <w:rsid w:val="00A04A52"/>
    <w:rsid w:val="00A107F2"/>
    <w:rsid w:val="00A177A4"/>
    <w:rsid w:val="00A17902"/>
    <w:rsid w:val="00A40698"/>
    <w:rsid w:val="00A46AAC"/>
    <w:rsid w:val="00A52999"/>
    <w:rsid w:val="00A57A9D"/>
    <w:rsid w:val="00A62C33"/>
    <w:rsid w:val="00A7581A"/>
    <w:rsid w:val="00A82B3B"/>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623C8"/>
    <w:rsid w:val="00B7292B"/>
    <w:rsid w:val="00B73AF6"/>
    <w:rsid w:val="00B82BE1"/>
    <w:rsid w:val="00B92F14"/>
    <w:rsid w:val="00BB37F3"/>
    <w:rsid w:val="00BC1415"/>
    <w:rsid w:val="00BC39C1"/>
    <w:rsid w:val="00BF144B"/>
    <w:rsid w:val="00BF732F"/>
    <w:rsid w:val="00C015B2"/>
    <w:rsid w:val="00C045F4"/>
    <w:rsid w:val="00C1274D"/>
    <w:rsid w:val="00C14CFD"/>
    <w:rsid w:val="00C27EF1"/>
    <w:rsid w:val="00C35A16"/>
    <w:rsid w:val="00C36D99"/>
    <w:rsid w:val="00C4637D"/>
    <w:rsid w:val="00C472F4"/>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1051"/>
    <w:rsid w:val="00D82975"/>
    <w:rsid w:val="00DA387E"/>
    <w:rsid w:val="00DB495B"/>
    <w:rsid w:val="00DC47E7"/>
    <w:rsid w:val="00DC6B43"/>
    <w:rsid w:val="00DC78D9"/>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45722"/>
    <w:rsid w:val="00F500F5"/>
    <w:rsid w:val="00F60F1B"/>
    <w:rsid w:val="00F87DA4"/>
    <w:rsid w:val="00FB2164"/>
    <w:rsid w:val="00FB3995"/>
    <w:rsid w:val="00FC24DC"/>
    <w:rsid w:val="00FC2ED3"/>
    <w:rsid w:val="00FC3CB5"/>
    <w:rsid w:val="00FC748B"/>
    <w:rsid w:val="00FD0973"/>
    <w:rsid w:val="00FD1C1F"/>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rsid w:val="005474F5"/>
    <w:pPr>
      <w:autoSpaceDE w:val="0"/>
      <w:autoSpaceDN w:val="0"/>
    </w:pPr>
    <w:rPr>
      <w:sz w:val="20"/>
      <w:szCs w:val="20"/>
    </w:rPr>
  </w:style>
  <w:style w:type="character" w:customStyle="1" w:styleId="af6">
    <w:name w:val="Текст сноски Знак"/>
    <w:basedOn w:val="a0"/>
    <w:link w:val="af5"/>
    <w:rsid w:val="005474F5"/>
    <w:rPr>
      <w:rFonts w:ascii="Times New Roman" w:eastAsia="Times New Roman" w:hAnsi="Times New Roman" w:cs="Times New Roman"/>
      <w:sz w:val="20"/>
      <w:szCs w:val="20"/>
      <w:lang w:eastAsia="ru-RU"/>
    </w:rPr>
  </w:style>
  <w:style w:type="character" w:styleId="af7">
    <w:name w:val="footnote reference"/>
    <w:basedOn w:val="a0"/>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uiPriority w:val="99"/>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A81A7-8801-4906-8740-C6E7CEFA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15</Pages>
  <Words>10646</Words>
  <Characters>60687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71191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120</cp:revision>
  <cp:lastPrinted>2020-07-03T09:19:00Z</cp:lastPrinted>
  <dcterms:created xsi:type="dcterms:W3CDTF">2015-03-19T18:44:00Z</dcterms:created>
  <dcterms:modified xsi:type="dcterms:W3CDTF">2020-07-03T09:22:00Z</dcterms:modified>
</cp:coreProperties>
</file>