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D60F92" w:rsidRDefault="00050F2A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28"/>
          <w:lang w:eastAsia="en-US"/>
        </w:rPr>
      </w:pPr>
      <w:r w:rsidRPr="00050F2A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87.25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FC9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</w:t>
      </w:r>
      <w:r w:rsidR="006041D9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BB5047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21</w:t>
      </w:r>
      <w:r w:rsidR="00B9564F" w:rsidRPr="006041D9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февраля</w:t>
      </w:r>
      <w:r w:rsidR="00D80A0A" w:rsidRPr="006041D9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</w:t>
      </w:r>
      <w:r w:rsidR="008865FF" w:rsidRPr="006041D9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2023</w:t>
      </w:r>
      <w:r w:rsidR="00E36972" w:rsidRPr="006041D9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г</w:t>
      </w:r>
      <w:r w:rsidR="0027756D" w:rsidRPr="006041D9">
        <w:rPr>
          <w:rFonts w:ascii="Arial Narrow" w:eastAsiaTheme="minorHAnsi" w:hAnsi="Arial Narrow"/>
          <w:b/>
          <w:sz w:val="24"/>
          <w:szCs w:val="24"/>
          <w:lang w:eastAsia="en-US"/>
        </w:rPr>
        <w:t>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</w:t>
      </w:r>
      <w:r w:rsidR="006041D9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BB5047">
        <w:rPr>
          <w:rFonts w:ascii="Arial Narrow" w:eastAsiaTheme="minorHAnsi" w:hAnsi="Arial Narrow"/>
          <w:b/>
          <w:sz w:val="32"/>
          <w:szCs w:val="22"/>
          <w:lang w:eastAsia="en-US"/>
        </w:rPr>
        <w:t>3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 xml:space="preserve">Информационный </w:t>
      </w:r>
      <w:r w:rsidR="00B9564F">
        <w:rPr>
          <w:rFonts w:eastAsiaTheme="minorHAnsi"/>
          <w:b/>
          <w:i/>
          <w:sz w:val="22"/>
          <w:szCs w:val="20"/>
          <w:lang w:eastAsia="en-US"/>
        </w:rPr>
        <w:t xml:space="preserve">бюллетень___________________________________                                       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 xml:space="preserve">Учредитель: Совет депутатов Дружногорского городского поселения; Главный редактор: </w:t>
      </w:r>
      <w:r w:rsidR="00972C8A">
        <w:rPr>
          <w:rFonts w:eastAsiaTheme="minorHAnsi"/>
          <w:sz w:val="16"/>
          <w:szCs w:val="16"/>
          <w:lang w:eastAsia="en-US"/>
        </w:rPr>
        <w:t>Отс И.В.</w:t>
      </w:r>
    </w:p>
    <w:p w:rsidR="0027756D" w:rsidRPr="00AE4898" w:rsidRDefault="0027756D" w:rsidP="0027756D">
      <w:pPr>
        <w:ind w:right="260" w:firstLine="142"/>
        <w:jc w:val="right"/>
        <w:rPr>
          <w:rFonts w:eastAsiaTheme="minorHAnsi"/>
          <w:b/>
          <w:sz w:val="16"/>
          <w:szCs w:val="16"/>
          <w:lang w:eastAsia="en-US"/>
        </w:rPr>
      </w:pPr>
      <w:r w:rsidRPr="00AE4898">
        <w:rPr>
          <w:rFonts w:eastAsiaTheme="minorHAnsi"/>
          <w:b/>
          <w:sz w:val="16"/>
          <w:szCs w:val="16"/>
          <w:lang w:eastAsia="en-US"/>
        </w:rPr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BB5047" w:rsidRPr="00BB5047" w:rsidRDefault="00BB5047" w:rsidP="00BB5047">
      <w:pPr>
        <w:tabs>
          <w:tab w:val="left" w:pos="4408"/>
        </w:tabs>
        <w:jc w:val="center"/>
        <w:rPr>
          <w:b/>
        </w:rPr>
      </w:pPr>
      <w:r w:rsidRPr="00BB5047">
        <w:rPr>
          <w:b/>
        </w:rPr>
        <w:t>СОВЕТ ДЕПУТАТОВ</w:t>
      </w:r>
    </w:p>
    <w:p w:rsidR="00BB5047" w:rsidRPr="00BB5047" w:rsidRDefault="00BB5047" w:rsidP="00BB5047">
      <w:pPr>
        <w:pStyle w:val="1f"/>
        <w:shd w:val="clear" w:color="auto" w:fill="auto"/>
        <w:tabs>
          <w:tab w:val="left" w:leader="underscore" w:pos="8772"/>
        </w:tabs>
        <w:ind w:left="1060"/>
        <w:rPr>
          <w:sz w:val="18"/>
          <w:szCs w:val="18"/>
        </w:rPr>
      </w:pPr>
      <w:bookmarkStart w:id="0" w:name="bookmark1"/>
      <w:r w:rsidRPr="00BB5047">
        <w:rPr>
          <w:sz w:val="18"/>
          <w:szCs w:val="18"/>
        </w:rPr>
        <w:t>МУНИЦИПАЛЬНОГО ОБРАЗОВАНИЯ ДРУЖНОГОРСКОЕ ГОРОДСКОЕ ПОСЕЛЕНИЕ ГАТЧИНСКОГО МУНИЦИПАЛЬНОГО РАЙОНА ЛЕНИНГРАДСКОЙ ОБЛАСТИ</w:t>
      </w:r>
      <w:bookmarkEnd w:id="0"/>
    </w:p>
    <w:p w:rsidR="00BB5047" w:rsidRPr="00BB5047" w:rsidRDefault="00BB5047" w:rsidP="00BB5047">
      <w:pPr>
        <w:pStyle w:val="1f"/>
        <w:shd w:val="clear" w:color="auto" w:fill="auto"/>
        <w:tabs>
          <w:tab w:val="left" w:leader="underscore" w:pos="8772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BB5047">
        <w:rPr>
          <w:sz w:val="18"/>
          <w:szCs w:val="18"/>
        </w:rPr>
        <w:t>(ЧЕТВЕРТЫЙ СОЗЫВ)</w:t>
      </w:r>
    </w:p>
    <w:p w:rsidR="00BB5047" w:rsidRPr="00BB5047" w:rsidRDefault="00BB5047" w:rsidP="00BB5047">
      <w:pPr>
        <w:pStyle w:val="1f"/>
        <w:shd w:val="clear" w:color="auto" w:fill="auto"/>
        <w:tabs>
          <w:tab w:val="left" w:leader="underscore" w:pos="8772"/>
        </w:tabs>
        <w:ind w:left="1060"/>
        <w:jc w:val="both"/>
        <w:rPr>
          <w:sz w:val="18"/>
          <w:szCs w:val="18"/>
        </w:rPr>
      </w:pPr>
    </w:p>
    <w:p w:rsidR="00BB5047" w:rsidRPr="00BB5047" w:rsidRDefault="00BB5047" w:rsidP="00BB5047">
      <w:pPr>
        <w:pStyle w:val="1f"/>
        <w:shd w:val="clear" w:color="auto" w:fill="auto"/>
        <w:spacing w:after="280"/>
        <w:rPr>
          <w:sz w:val="18"/>
          <w:szCs w:val="18"/>
        </w:rPr>
      </w:pPr>
      <w:bookmarkStart w:id="1" w:name="bookmark2"/>
      <w:r w:rsidRPr="00BB5047">
        <w:rPr>
          <w:sz w:val="18"/>
          <w:szCs w:val="18"/>
        </w:rPr>
        <w:t>ЕШЕНИЕ</w:t>
      </w:r>
      <w:bookmarkEnd w:id="1"/>
    </w:p>
    <w:p w:rsidR="00BB5047" w:rsidRPr="00BB5047" w:rsidRDefault="00BB5047" w:rsidP="00BB5047">
      <w:pPr>
        <w:pStyle w:val="1f"/>
        <w:shd w:val="clear" w:color="auto" w:fill="auto"/>
        <w:tabs>
          <w:tab w:val="left" w:leader="underscore" w:pos="4877"/>
          <w:tab w:val="left" w:leader="underscore" w:pos="6965"/>
        </w:tabs>
        <w:spacing w:after="280"/>
        <w:jc w:val="both"/>
        <w:rPr>
          <w:sz w:val="18"/>
          <w:szCs w:val="18"/>
        </w:rPr>
      </w:pPr>
      <w:bookmarkStart w:id="2" w:name="bookmark3"/>
      <w:r w:rsidRPr="00BB5047">
        <w:rPr>
          <w:sz w:val="18"/>
          <w:szCs w:val="18"/>
        </w:rPr>
        <w:t xml:space="preserve">« 21 » февраля 2023 г.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BB5047">
        <w:rPr>
          <w:sz w:val="18"/>
          <w:szCs w:val="18"/>
        </w:rPr>
        <w:t xml:space="preserve"> № 6</w:t>
      </w:r>
    </w:p>
    <w:bookmarkEnd w:id="2"/>
    <w:p w:rsidR="00BB5047" w:rsidRPr="00BB5047" w:rsidRDefault="00BB5047" w:rsidP="00BB5047">
      <w:pPr>
        <w:pStyle w:val="2"/>
        <w:tabs>
          <w:tab w:val="clear" w:pos="576"/>
          <w:tab w:val="num" w:pos="0"/>
        </w:tabs>
        <w:ind w:firstLine="0"/>
        <w:rPr>
          <w:rFonts w:cs="Times New Roman"/>
          <w:color w:val="000000" w:themeColor="text1"/>
          <w:sz w:val="18"/>
          <w:szCs w:val="18"/>
        </w:rPr>
      </w:pPr>
      <w:r w:rsidRPr="00BB5047">
        <w:rPr>
          <w:rFonts w:cs="Times New Roman"/>
          <w:color w:val="000000" w:themeColor="text1"/>
          <w:sz w:val="18"/>
          <w:szCs w:val="18"/>
        </w:rPr>
        <w:t>Об утверждении Положения о случаях</w:t>
      </w:r>
    </w:p>
    <w:p w:rsidR="00BB5047" w:rsidRPr="00BB5047" w:rsidRDefault="00BB5047" w:rsidP="00BB5047">
      <w:pPr>
        <w:pStyle w:val="2"/>
        <w:tabs>
          <w:tab w:val="clear" w:pos="576"/>
          <w:tab w:val="num" w:pos="0"/>
        </w:tabs>
        <w:ind w:firstLine="0"/>
        <w:rPr>
          <w:rFonts w:cs="Times New Roman"/>
          <w:color w:val="000000" w:themeColor="text1"/>
          <w:sz w:val="18"/>
          <w:szCs w:val="18"/>
        </w:rPr>
      </w:pPr>
      <w:r w:rsidRPr="00BB5047">
        <w:rPr>
          <w:rFonts w:cs="Times New Roman"/>
          <w:color w:val="000000" w:themeColor="text1"/>
          <w:sz w:val="18"/>
          <w:szCs w:val="18"/>
        </w:rPr>
        <w:t>и порядке посещения субъектами общественного</w:t>
      </w:r>
    </w:p>
    <w:p w:rsidR="00BB5047" w:rsidRPr="00BB5047" w:rsidRDefault="00BB5047" w:rsidP="00BB5047">
      <w:pPr>
        <w:pStyle w:val="2"/>
        <w:tabs>
          <w:tab w:val="clear" w:pos="576"/>
          <w:tab w:val="num" w:pos="0"/>
        </w:tabs>
        <w:ind w:firstLine="0"/>
        <w:rPr>
          <w:rFonts w:cs="Times New Roman"/>
          <w:color w:val="000000" w:themeColor="text1"/>
          <w:sz w:val="18"/>
          <w:szCs w:val="18"/>
        </w:rPr>
      </w:pPr>
      <w:r w:rsidRPr="00BB5047">
        <w:rPr>
          <w:rFonts w:cs="Times New Roman"/>
          <w:color w:val="000000" w:themeColor="text1"/>
          <w:sz w:val="18"/>
          <w:szCs w:val="18"/>
        </w:rPr>
        <w:t>контроля органов местного самоуправления</w:t>
      </w:r>
    </w:p>
    <w:p w:rsidR="00BB5047" w:rsidRPr="00BB5047" w:rsidRDefault="00BB5047" w:rsidP="00BB5047">
      <w:pPr>
        <w:pStyle w:val="2"/>
        <w:tabs>
          <w:tab w:val="clear" w:pos="576"/>
          <w:tab w:val="num" w:pos="0"/>
        </w:tabs>
        <w:ind w:firstLine="0"/>
        <w:rPr>
          <w:rFonts w:cs="Times New Roman"/>
          <w:color w:val="000000" w:themeColor="text1"/>
          <w:sz w:val="18"/>
          <w:szCs w:val="18"/>
        </w:rPr>
      </w:pPr>
      <w:r w:rsidRPr="00BB5047">
        <w:rPr>
          <w:rFonts w:cs="Times New Roman"/>
          <w:color w:val="000000" w:themeColor="text1"/>
          <w:sz w:val="18"/>
          <w:szCs w:val="18"/>
        </w:rPr>
        <w:t>муниципального образования Дружногорское городское</w:t>
      </w:r>
    </w:p>
    <w:p w:rsidR="00BB5047" w:rsidRPr="00BB5047" w:rsidRDefault="00BB5047" w:rsidP="00BB5047">
      <w:pPr>
        <w:pStyle w:val="2"/>
        <w:tabs>
          <w:tab w:val="clear" w:pos="576"/>
          <w:tab w:val="num" w:pos="0"/>
        </w:tabs>
        <w:ind w:firstLine="0"/>
        <w:rPr>
          <w:rFonts w:cs="Times New Roman"/>
          <w:color w:val="000000" w:themeColor="text1"/>
          <w:sz w:val="18"/>
          <w:szCs w:val="18"/>
        </w:rPr>
      </w:pPr>
      <w:r w:rsidRPr="00BB5047">
        <w:rPr>
          <w:rFonts w:cs="Times New Roman"/>
          <w:color w:val="000000" w:themeColor="text1"/>
          <w:sz w:val="18"/>
          <w:szCs w:val="18"/>
        </w:rPr>
        <w:t>поселение Гатчинского муниципального района</w:t>
      </w:r>
    </w:p>
    <w:p w:rsidR="00BB5047" w:rsidRPr="00BB5047" w:rsidRDefault="00BB5047" w:rsidP="00BB5047">
      <w:pPr>
        <w:pStyle w:val="2"/>
        <w:tabs>
          <w:tab w:val="clear" w:pos="576"/>
          <w:tab w:val="num" w:pos="0"/>
        </w:tabs>
        <w:ind w:firstLine="0"/>
        <w:rPr>
          <w:rFonts w:cs="Times New Roman"/>
          <w:color w:val="000000" w:themeColor="text1"/>
          <w:sz w:val="18"/>
          <w:szCs w:val="18"/>
        </w:rPr>
      </w:pPr>
      <w:r w:rsidRPr="00BB5047">
        <w:rPr>
          <w:rFonts w:cs="Times New Roman"/>
          <w:color w:val="000000" w:themeColor="text1"/>
          <w:sz w:val="18"/>
          <w:szCs w:val="18"/>
        </w:rPr>
        <w:t>Ленинградской области</w:t>
      </w:r>
    </w:p>
    <w:p w:rsidR="00BB5047" w:rsidRDefault="00BB5047" w:rsidP="00BB5047">
      <w:pPr>
        <w:rPr>
          <w:lang w:eastAsia="ar-SA"/>
        </w:rPr>
      </w:pPr>
    </w:p>
    <w:p w:rsidR="00BB5047" w:rsidRPr="00BB5047" w:rsidRDefault="00BB5047" w:rsidP="00BB5047">
      <w:pPr>
        <w:pStyle w:val="1f0"/>
        <w:shd w:val="clear" w:color="auto" w:fill="auto"/>
        <w:ind w:left="284" w:right="237" w:firstLine="720"/>
        <w:rPr>
          <w:sz w:val="18"/>
          <w:szCs w:val="18"/>
        </w:rPr>
      </w:pPr>
      <w:r w:rsidRPr="00BB5047">
        <w:rPr>
          <w:sz w:val="18"/>
          <w:szCs w:val="18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Уставом муниципального образования Дружногорское городское поселение Гатчинского муниципального района Ленинградской области</w:t>
      </w:r>
      <w:r w:rsidRPr="00BB5047">
        <w:rPr>
          <w:i/>
          <w:iCs/>
          <w:sz w:val="18"/>
          <w:szCs w:val="18"/>
        </w:rPr>
        <w:t xml:space="preserve"> </w:t>
      </w:r>
      <w:r w:rsidRPr="00BB5047">
        <w:rPr>
          <w:iCs/>
          <w:sz w:val="18"/>
          <w:szCs w:val="18"/>
        </w:rPr>
        <w:t xml:space="preserve"> </w:t>
      </w:r>
      <w:r w:rsidRPr="00BB5047">
        <w:rPr>
          <w:sz w:val="18"/>
          <w:szCs w:val="18"/>
        </w:rPr>
        <w:t xml:space="preserve"> </w:t>
      </w:r>
    </w:p>
    <w:p w:rsidR="00BB5047" w:rsidRDefault="00BB5047" w:rsidP="00BB5047">
      <w:pPr>
        <w:ind w:firstLine="708"/>
        <w:rPr>
          <w:lang w:eastAsia="ar-SA"/>
        </w:rPr>
      </w:pPr>
    </w:p>
    <w:p w:rsidR="00BB5047" w:rsidRDefault="00BB5047" w:rsidP="00BB5047">
      <w:pPr>
        <w:ind w:firstLine="708"/>
        <w:jc w:val="center"/>
        <w:rPr>
          <w:lang w:eastAsia="ar-SA"/>
        </w:rPr>
      </w:pPr>
      <w:r>
        <w:rPr>
          <w:lang w:eastAsia="ar-SA"/>
        </w:rPr>
        <w:t>Р Е Ш И Л:</w:t>
      </w:r>
    </w:p>
    <w:p w:rsidR="00BB5047" w:rsidRDefault="00BB5047" w:rsidP="00BB5047">
      <w:pPr>
        <w:ind w:firstLine="708"/>
        <w:jc w:val="center"/>
        <w:rPr>
          <w:lang w:eastAsia="ar-SA"/>
        </w:rPr>
      </w:pPr>
    </w:p>
    <w:p w:rsidR="00BB5047" w:rsidRPr="00BB5047" w:rsidRDefault="00BB5047" w:rsidP="00BB5047">
      <w:pPr>
        <w:pStyle w:val="1f0"/>
        <w:numPr>
          <w:ilvl w:val="0"/>
          <w:numId w:val="17"/>
        </w:numPr>
        <w:shd w:val="clear" w:color="auto" w:fill="auto"/>
        <w:tabs>
          <w:tab w:val="left" w:pos="1422"/>
        </w:tabs>
        <w:rPr>
          <w:sz w:val="18"/>
          <w:szCs w:val="18"/>
        </w:rPr>
      </w:pPr>
      <w:r w:rsidRPr="00BB5047">
        <w:rPr>
          <w:sz w:val="18"/>
          <w:szCs w:val="18"/>
        </w:rPr>
        <w:t>Утвердить Положение о случаях и порядке посещения субъектами общественного контроля органов местного самоуправления муниципального образования Дружногорское городское поселение Гатчинского муниципального района Ленинградской области и муниципальных учреждений (организаций) согласно приложению.</w:t>
      </w:r>
    </w:p>
    <w:p w:rsidR="00BB5047" w:rsidRPr="00BB5047" w:rsidRDefault="00BB5047" w:rsidP="00BB5047">
      <w:pPr>
        <w:pStyle w:val="1f0"/>
        <w:numPr>
          <w:ilvl w:val="0"/>
          <w:numId w:val="17"/>
        </w:numPr>
        <w:shd w:val="clear" w:color="auto" w:fill="auto"/>
        <w:tabs>
          <w:tab w:val="left" w:pos="1422"/>
          <w:tab w:val="left" w:leader="underscore" w:pos="8772"/>
        </w:tabs>
        <w:rPr>
          <w:sz w:val="18"/>
          <w:szCs w:val="18"/>
        </w:rPr>
      </w:pPr>
      <w:r w:rsidRPr="00BB5047">
        <w:rPr>
          <w:sz w:val="18"/>
          <w:szCs w:val="18"/>
        </w:rPr>
        <w:t>Опубликовать настоящее решение в информационном бюллетене «Официальный вестник Дружногорского городского поселения», а также разместить на официальном сайте Дружногорского городского поселения в информационно-телекоммуникационной сети Интернет.</w:t>
      </w:r>
    </w:p>
    <w:p w:rsidR="00BB5047" w:rsidRDefault="00BB5047" w:rsidP="00BB5047">
      <w:pPr>
        <w:tabs>
          <w:tab w:val="left" w:pos="1603"/>
        </w:tabs>
        <w:rPr>
          <w:lang w:eastAsia="ar-SA"/>
        </w:rPr>
      </w:pPr>
    </w:p>
    <w:p w:rsidR="00BB5047" w:rsidRDefault="00BB5047" w:rsidP="00BB5047">
      <w:pPr>
        <w:tabs>
          <w:tab w:val="left" w:pos="1603"/>
        </w:tabs>
        <w:rPr>
          <w:lang w:eastAsia="ar-SA"/>
        </w:rPr>
      </w:pPr>
    </w:p>
    <w:p w:rsidR="00BB5047" w:rsidRPr="00BB5047" w:rsidRDefault="00BB5047" w:rsidP="00BB5047">
      <w:pPr>
        <w:pStyle w:val="1f0"/>
        <w:framePr w:w="9984" w:h="2215" w:hRule="exact" w:wrap="none" w:vAnchor="page" w:hAnchor="page" w:x="1554" w:y="10294"/>
        <w:shd w:val="clear" w:color="auto" w:fill="auto"/>
        <w:ind w:firstLine="0"/>
        <w:jc w:val="left"/>
        <w:rPr>
          <w:sz w:val="18"/>
          <w:szCs w:val="18"/>
        </w:rPr>
      </w:pPr>
      <w:r w:rsidRPr="00BB5047">
        <w:rPr>
          <w:iCs/>
          <w:sz w:val="18"/>
          <w:szCs w:val="18"/>
        </w:rPr>
        <w:t xml:space="preserve">Глава Дружногорского городского поселения:                                 </w:t>
      </w:r>
      <w:r>
        <w:rPr>
          <w:iCs/>
          <w:sz w:val="18"/>
          <w:szCs w:val="18"/>
        </w:rPr>
        <w:t xml:space="preserve">                                                                          </w:t>
      </w:r>
      <w:r w:rsidRPr="00BB5047">
        <w:rPr>
          <w:iCs/>
          <w:sz w:val="18"/>
          <w:szCs w:val="18"/>
        </w:rPr>
        <w:t xml:space="preserve"> И.В.</w:t>
      </w:r>
      <w:r>
        <w:rPr>
          <w:iCs/>
          <w:sz w:val="18"/>
          <w:szCs w:val="18"/>
        </w:rPr>
        <w:t xml:space="preserve"> Моисеева</w:t>
      </w:r>
    </w:p>
    <w:p w:rsidR="00BB5047" w:rsidRDefault="00BB5047" w:rsidP="00BB5047">
      <w:pPr>
        <w:tabs>
          <w:tab w:val="left" w:pos="1603"/>
        </w:tabs>
        <w:rPr>
          <w:lang w:eastAsia="ar-SA"/>
        </w:rPr>
      </w:pPr>
    </w:p>
    <w:p w:rsidR="00BB5047" w:rsidRDefault="00BB5047" w:rsidP="00BB5047">
      <w:pPr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8427A2" w:rsidRPr="002D3DD5" w:rsidRDefault="008427A2" w:rsidP="008427A2">
      <w:pPr>
        <w:pStyle w:val="1f0"/>
        <w:framePr w:w="11437" w:h="12794" w:hRule="exact" w:wrap="none" w:vAnchor="page" w:hAnchor="page" w:x="485" w:y="76"/>
        <w:shd w:val="clear" w:color="auto" w:fill="auto"/>
        <w:tabs>
          <w:tab w:val="left" w:pos="1422"/>
        </w:tabs>
      </w:pPr>
    </w:p>
    <w:p w:rsidR="008427A2" w:rsidRPr="002D3DD5" w:rsidRDefault="008427A2" w:rsidP="008427A2">
      <w:pPr>
        <w:pStyle w:val="1f0"/>
        <w:framePr w:w="11437" w:h="12794" w:hRule="exact" w:wrap="none" w:vAnchor="page" w:hAnchor="page" w:x="485" w:y="76"/>
        <w:shd w:val="clear" w:color="auto" w:fill="auto"/>
        <w:tabs>
          <w:tab w:val="left" w:pos="1422"/>
        </w:tabs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1440"/>
        </w:tabs>
        <w:rPr>
          <w:lang w:eastAsia="ar-SA"/>
        </w:rPr>
      </w:pPr>
    </w:p>
    <w:p w:rsidR="00BB5047" w:rsidRDefault="00BB5047" w:rsidP="00BB5047">
      <w:pPr>
        <w:tabs>
          <w:tab w:val="left" w:pos="8264"/>
        </w:tabs>
        <w:rPr>
          <w:lang w:eastAsia="ar-SA"/>
        </w:rPr>
      </w:pPr>
      <w:r>
        <w:rPr>
          <w:lang w:eastAsia="ar-SA"/>
        </w:rPr>
        <w:tab/>
      </w:r>
    </w:p>
    <w:p w:rsidR="00BB5047" w:rsidRPr="00BB5047" w:rsidRDefault="00BB5047" w:rsidP="008427A2">
      <w:pPr>
        <w:pStyle w:val="1f0"/>
        <w:shd w:val="clear" w:color="auto" w:fill="auto"/>
        <w:ind w:left="6540" w:firstLine="0"/>
        <w:jc w:val="right"/>
        <w:rPr>
          <w:sz w:val="18"/>
          <w:szCs w:val="18"/>
        </w:rPr>
      </w:pPr>
      <w:r w:rsidRPr="00BB5047">
        <w:rPr>
          <w:sz w:val="18"/>
          <w:szCs w:val="18"/>
        </w:rPr>
        <w:lastRenderedPageBreak/>
        <w:t xml:space="preserve">УТВЕРЖДЕНО </w:t>
      </w:r>
    </w:p>
    <w:p w:rsidR="00BB5047" w:rsidRPr="00BB5047" w:rsidRDefault="00BB5047" w:rsidP="008427A2">
      <w:pPr>
        <w:pStyle w:val="1f0"/>
        <w:shd w:val="clear" w:color="auto" w:fill="auto"/>
        <w:ind w:left="6540" w:firstLine="0"/>
        <w:jc w:val="right"/>
        <w:rPr>
          <w:sz w:val="18"/>
          <w:szCs w:val="18"/>
        </w:rPr>
      </w:pPr>
      <w:r w:rsidRPr="00BB5047">
        <w:rPr>
          <w:sz w:val="18"/>
          <w:szCs w:val="18"/>
        </w:rPr>
        <w:t xml:space="preserve">решением  Совета депутатов Дружногорского городского поселения </w:t>
      </w:r>
    </w:p>
    <w:p w:rsidR="00BB5047" w:rsidRDefault="00BB5047" w:rsidP="008427A2">
      <w:pPr>
        <w:pStyle w:val="1f0"/>
        <w:shd w:val="clear" w:color="auto" w:fill="auto"/>
        <w:tabs>
          <w:tab w:val="left" w:leader="underscore" w:pos="8294"/>
          <w:tab w:val="left" w:leader="underscore" w:pos="9936"/>
        </w:tabs>
        <w:ind w:left="6360" w:firstLine="0"/>
        <w:jc w:val="right"/>
        <w:rPr>
          <w:sz w:val="18"/>
          <w:szCs w:val="18"/>
        </w:rPr>
      </w:pPr>
      <w:r w:rsidRPr="00BB5047">
        <w:rPr>
          <w:sz w:val="18"/>
          <w:szCs w:val="18"/>
        </w:rPr>
        <w:t>от «21» февраля 2023 г. № 6</w:t>
      </w:r>
    </w:p>
    <w:p w:rsidR="00BB5047" w:rsidRDefault="00BB5047" w:rsidP="00BB5047">
      <w:pPr>
        <w:pStyle w:val="1f0"/>
        <w:shd w:val="clear" w:color="auto" w:fill="auto"/>
        <w:tabs>
          <w:tab w:val="left" w:leader="underscore" w:pos="8294"/>
          <w:tab w:val="left" w:leader="underscore" w:pos="9936"/>
        </w:tabs>
        <w:ind w:left="6360" w:firstLine="0"/>
        <w:rPr>
          <w:sz w:val="18"/>
          <w:szCs w:val="18"/>
        </w:rPr>
      </w:pPr>
    </w:p>
    <w:p w:rsidR="00BB5047" w:rsidRPr="00BB5047" w:rsidRDefault="00BB5047" w:rsidP="00BB5047">
      <w:pPr>
        <w:pStyle w:val="1f0"/>
        <w:shd w:val="clear" w:color="auto" w:fill="auto"/>
        <w:tabs>
          <w:tab w:val="left" w:leader="underscore" w:pos="8294"/>
          <w:tab w:val="left" w:leader="underscore" w:pos="9936"/>
        </w:tabs>
        <w:ind w:left="6360" w:firstLine="0"/>
        <w:jc w:val="left"/>
        <w:rPr>
          <w:sz w:val="18"/>
          <w:szCs w:val="18"/>
        </w:rPr>
      </w:pPr>
    </w:p>
    <w:p w:rsidR="00BB5047" w:rsidRPr="0075127C" w:rsidRDefault="00BB5047" w:rsidP="00BB5047">
      <w:pPr>
        <w:pStyle w:val="1f"/>
        <w:shd w:val="clear" w:color="auto" w:fill="auto"/>
        <w:spacing w:after="280"/>
        <w:rPr>
          <w:sz w:val="18"/>
          <w:szCs w:val="18"/>
        </w:rPr>
      </w:pPr>
      <w:r>
        <w:rPr>
          <w:lang w:eastAsia="ar-SA"/>
        </w:rPr>
        <w:tab/>
      </w:r>
      <w:bookmarkStart w:id="3" w:name="bookmark6"/>
      <w:r w:rsidRPr="0075127C">
        <w:rPr>
          <w:sz w:val="18"/>
          <w:szCs w:val="18"/>
        </w:rPr>
        <w:t>ПОЛОЖЕНИЕ</w:t>
      </w:r>
      <w:bookmarkEnd w:id="3"/>
    </w:p>
    <w:p w:rsidR="00BB5047" w:rsidRDefault="00BB5047" w:rsidP="00BB5047">
      <w:pPr>
        <w:pStyle w:val="1f0"/>
        <w:shd w:val="clear" w:color="auto" w:fill="auto"/>
        <w:spacing w:after="280"/>
        <w:ind w:firstLine="0"/>
        <w:jc w:val="center"/>
        <w:rPr>
          <w:b/>
          <w:bCs/>
          <w:sz w:val="18"/>
          <w:szCs w:val="18"/>
        </w:rPr>
      </w:pPr>
      <w:r w:rsidRPr="0075127C">
        <w:rPr>
          <w:b/>
          <w:bCs/>
          <w:sz w:val="18"/>
          <w:szCs w:val="18"/>
        </w:rPr>
        <w:t>о случаях и порядке посещения субъектами общественного контроля органов</w:t>
      </w:r>
      <w:r w:rsidRPr="0075127C">
        <w:rPr>
          <w:b/>
          <w:bCs/>
          <w:sz w:val="18"/>
          <w:szCs w:val="18"/>
        </w:rPr>
        <w:br/>
        <w:t xml:space="preserve">местного самоуправления муниципального образования </w:t>
      </w:r>
      <w:r w:rsidRPr="0075127C">
        <w:rPr>
          <w:b/>
          <w:sz w:val="18"/>
          <w:szCs w:val="18"/>
        </w:rPr>
        <w:t>Дружногорское городское поселение Гатчинского муниципального района Ленинградской области</w:t>
      </w:r>
      <w:r w:rsidRPr="0075127C">
        <w:rPr>
          <w:i/>
          <w:iCs/>
          <w:sz w:val="18"/>
          <w:szCs w:val="18"/>
        </w:rPr>
        <w:t xml:space="preserve"> </w:t>
      </w:r>
      <w:r w:rsidRPr="0075127C">
        <w:rPr>
          <w:b/>
          <w:bCs/>
          <w:sz w:val="18"/>
          <w:szCs w:val="18"/>
        </w:rPr>
        <w:t xml:space="preserve"> и муниципальных учреждений (организаций)</w:t>
      </w:r>
    </w:p>
    <w:p w:rsidR="00BB5047" w:rsidRDefault="00BB5047" w:rsidP="00BB5047">
      <w:pPr>
        <w:pStyle w:val="1f0"/>
        <w:numPr>
          <w:ilvl w:val="0"/>
          <w:numId w:val="19"/>
        </w:numPr>
        <w:shd w:val="clear" w:color="auto" w:fill="auto"/>
        <w:tabs>
          <w:tab w:val="left" w:pos="1096"/>
        </w:tabs>
        <w:rPr>
          <w:sz w:val="18"/>
          <w:szCs w:val="18"/>
        </w:rPr>
      </w:pPr>
      <w:r w:rsidRPr="00BB5047">
        <w:rPr>
          <w:sz w:val="18"/>
          <w:szCs w:val="18"/>
        </w:rPr>
        <w:t>Настоящее Положение о случаях и порядке посещения субъектами общественного контроля органов местного самоуправления муниципального образования Дружногорское городское поселение Гатчинского муниципального района Ленинградской области  и муниципальных учреждений (организаций) (далее - Положение) определяет случаи и порядок посещения субъектами общественного контроля органов местного самоуправления муниципального образования Дружногорское городское поселение Гатчинского муниципального района Ленинградской области</w:t>
      </w:r>
      <w:r w:rsidRPr="00BB5047">
        <w:rPr>
          <w:i/>
          <w:iCs/>
          <w:sz w:val="18"/>
          <w:szCs w:val="18"/>
        </w:rPr>
        <w:t xml:space="preserve"> </w:t>
      </w:r>
      <w:r w:rsidRPr="00BB5047">
        <w:rPr>
          <w:sz w:val="18"/>
          <w:szCs w:val="18"/>
        </w:rPr>
        <w:t xml:space="preserve"> и подведомственных им муниципальных учреждений (организаций) (далее - органы и организации).</w:t>
      </w:r>
    </w:p>
    <w:p w:rsidR="00BB5047" w:rsidRPr="00BB5047" w:rsidRDefault="00BB5047" w:rsidP="00AA2141">
      <w:pPr>
        <w:pStyle w:val="1f0"/>
        <w:shd w:val="clear" w:color="auto" w:fill="auto"/>
        <w:ind w:left="1080" w:firstLine="0"/>
        <w:rPr>
          <w:sz w:val="18"/>
          <w:szCs w:val="18"/>
        </w:rPr>
      </w:pPr>
      <w:r w:rsidRPr="00BB5047">
        <w:rPr>
          <w:sz w:val="18"/>
          <w:szCs w:val="18"/>
        </w:rPr>
        <w:t>Понятия и термины, используемые в настоящем Положении, применяются в значениях, определенных в Федеральном законе от 21 июля 2014 года № 212-ФЗ «Об основах общественного контроля в Российской Федерации».</w:t>
      </w:r>
    </w:p>
    <w:p w:rsidR="00BB5047" w:rsidRPr="00BB5047" w:rsidRDefault="00BB5047" w:rsidP="00AA2141">
      <w:pPr>
        <w:pStyle w:val="1f0"/>
        <w:numPr>
          <w:ilvl w:val="0"/>
          <w:numId w:val="19"/>
        </w:numPr>
        <w:shd w:val="clear" w:color="auto" w:fill="auto"/>
        <w:tabs>
          <w:tab w:val="left" w:pos="1096"/>
        </w:tabs>
        <w:rPr>
          <w:sz w:val="18"/>
          <w:szCs w:val="18"/>
        </w:rPr>
      </w:pPr>
      <w:r w:rsidRPr="00BB5047">
        <w:rPr>
          <w:sz w:val="18"/>
          <w:szCs w:val="18"/>
        </w:rPr>
        <w:t>Субъекты общественного контроля вправе посещать органы и организации в случае проведения ими общественного контроля в следующих формах:</w:t>
      </w:r>
    </w:p>
    <w:p w:rsidR="00BB5047" w:rsidRPr="00BB5047" w:rsidRDefault="00BB5047" w:rsidP="00BB5047">
      <w:pPr>
        <w:pStyle w:val="1f0"/>
        <w:numPr>
          <w:ilvl w:val="0"/>
          <w:numId w:val="20"/>
        </w:numPr>
        <w:shd w:val="clear" w:color="auto" w:fill="auto"/>
        <w:tabs>
          <w:tab w:val="left" w:pos="990"/>
        </w:tabs>
        <w:ind w:firstLine="720"/>
        <w:rPr>
          <w:sz w:val="18"/>
          <w:szCs w:val="18"/>
        </w:rPr>
      </w:pPr>
      <w:r w:rsidRPr="00BB5047">
        <w:rPr>
          <w:sz w:val="18"/>
          <w:szCs w:val="18"/>
        </w:rPr>
        <w:t>общественного мониторинга;</w:t>
      </w:r>
    </w:p>
    <w:p w:rsidR="00BB5047" w:rsidRPr="00BB5047" w:rsidRDefault="00BB5047" w:rsidP="00BB5047">
      <w:pPr>
        <w:pStyle w:val="1f0"/>
        <w:numPr>
          <w:ilvl w:val="0"/>
          <w:numId w:val="20"/>
        </w:numPr>
        <w:shd w:val="clear" w:color="auto" w:fill="auto"/>
        <w:tabs>
          <w:tab w:val="left" w:pos="990"/>
        </w:tabs>
        <w:ind w:firstLine="720"/>
        <w:rPr>
          <w:sz w:val="18"/>
          <w:szCs w:val="18"/>
        </w:rPr>
      </w:pPr>
      <w:r w:rsidRPr="00BB5047">
        <w:rPr>
          <w:sz w:val="18"/>
          <w:szCs w:val="18"/>
        </w:rPr>
        <w:t>общественной проверки;</w:t>
      </w:r>
    </w:p>
    <w:p w:rsidR="00BB5047" w:rsidRPr="00BB5047" w:rsidRDefault="00BB5047" w:rsidP="00BB5047">
      <w:pPr>
        <w:pStyle w:val="1f0"/>
        <w:numPr>
          <w:ilvl w:val="0"/>
          <w:numId w:val="20"/>
        </w:numPr>
        <w:shd w:val="clear" w:color="auto" w:fill="auto"/>
        <w:tabs>
          <w:tab w:val="left" w:pos="990"/>
        </w:tabs>
        <w:ind w:firstLine="720"/>
        <w:rPr>
          <w:sz w:val="18"/>
          <w:szCs w:val="18"/>
        </w:rPr>
      </w:pPr>
      <w:r w:rsidRPr="00BB5047">
        <w:rPr>
          <w:sz w:val="18"/>
          <w:szCs w:val="18"/>
        </w:rPr>
        <w:t>общественной экспертизы;</w:t>
      </w:r>
    </w:p>
    <w:p w:rsidR="00BB5047" w:rsidRPr="00BB5047" w:rsidRDefault="00BB5047" w:rsidP="00BB5047">
      <w:pPr>
        <w:pStyle w:val="1f0"/>
        <w:numPr>
          <w:ilvl w:val="0"/>
          <w:numId w:val="20"/>
        </w:numPr>
        <w:shd w:val="clear" w:color="auto" w:fill="auto"/>
        <w:tabs>
          <w:tab w:val="left" w:pos="981"/>
        </w:tabs>
        <w:ind w:firstLine="720"/>
        <w:rPr>
          <w:sz w:val="18"/>
          <w:szCs w:val="18"/>
        </w:rPr>
      </w:pPr>
      <w:r w:rsidRPr="00BB5047">
        <w:rPr>
          <w:sz w:val="18"/>
          <w:szCs w:val="18"/>
        </w:rPr>
        <w:t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AA2141" w:rsidRPr="00AA2141" w:rsidRDefault="00AA2141" w:rsidP="00AA2141">
      <w:pPr>
        <w:pStyle w:val="1f0"/>
        <w:numPr>
          <w:ilvl w:val="0"/>
          <w:numId w:val="19"/>
        </w:numPr>
        <w:shd w:val="clear" w:color="auto" w:fill="auto"/>
        <w:tabs>
          <w:tab w:val="left" w:pos="1096"/>
        </w:tabs>
        <w:rPr>
          <w:sz w:val="18"/>
          <w:szCs w:val="18"/>
        </w:rPr>
      </w:pPr>
      <w:r w:rsidRPr="00AA2141">
        <w:rPr>
          <w:sz w:val="18"/>
          <w:szCs w:val="18"/>
        </w:rPr>
        <w:t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</w:t>
      </w:r>
    </w:p>
    <w:p w:rsidR="00AA2141" w:rsidRDefault="00AA2141" w:rsidP="00AA2141">
      <w:pPr>
        <w:pStyle w:val="1f0"/>
        <w:numPr>
          <w:ilvl w:val="0"/>
          <w:numId w:val="19"/>
        </w:numPr>
        <w:shd w:val="clear" w:color="auto" w:fill="auto"/>
        <w:tabs>
          <w:tab w:val="left" w:pos="1086"/>
        </w:tabs>
        <w:rPr>
          <w:sz w:val="18"/>
          <w:szCs w:val="18"/>
        </w:rPr>
      </w:pPr>
      <w:r w:rsidRPr="00AA2141">
        <w:rPr>
          <w:sz w:val="18"/>
          <w:szCs w:val="18"/>
        </w:rPr>
        <w:t>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AA2141" w:rsidRDefault="00AA2141" w:rsidP="00AA2141">
      <w:pPr>
        <w:pStyle w:val="1f0"/>
        <w:numPr>
          <w:ilvl w:val="0"/>
          <w:numId w:val="19"/>
        </w:numPr>
        <w:shd w:val="clear" w:color="auto" w:fill="auto"/>
        <w:tabs>
          <w:tab w:val="left" w:pos="1093"/>
        </w:tabs>
        <w:rPr>
          <w:sz w:val="18"/>
          <w:szCs w:val="18"/>
        </w:rPr>
      </w:pPr>
      <w:r w:rsidRPr="00AA2141">
        <w:rPr>
          <w:sz w:val="18"/>
          <w:szCs w:val="18"/>
        </w:rPr>
        <w:t>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за 5 (пять) рабочих дней до даты посещения, любым доступным способом, позволяющим подтвердить факт вручения.</w:t>
      </w:r>
    </w:p>
    <w:p w:rsidR="00AA2141" w:rsidRPr="00AA2141" w:rsidRDefault="00AA2141" w:rsidP="00AA2141">
      <w:pPr>
        <w:pStyle w:val="1f0"/>
        <w:numPr>
          <w:ilvl w:val="0"/>
          <w:numId w:val="19"/>
        </w:numPr>
        <w:shd w:val="clear" w:color="auto" w:fill="auto"/>
        <w:tabs>
          <w:tab w:val="left" w:pos="1103"/>
        </w:tabs>
        <w:rPr>
          <w:sz w:val="18"/>
          <w:szCs w:val="18"/>
        </w:rPr>
      </w:pPr>
      <w:r w:rsidRPr="00AA2141">
        <w:rPr>
          <w:sz w:val="18"/>
          <w:szCs w:val="18"/>
        </w:rPr>
        <w:t>Направление о посещении должно содержать следующие сведения:</w:t>
      </w:r>
    </w:p>
    <w:p w:rsidR="00AA2141" w:rsidRPr="00AA2141" w:rsidRDefault="00AA2141" w:rsidP="00AA2141">
      <w:pPr>
        <w:pStyle w:val="1f0"/>
        <w:shd w:val="clear" w:color="auto" w:fill="auto"/>
        <w:tabs>
          <w:tab w:val="left" w:pos="1117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1)</w:t>
      </w:r>
      <w:r w:rsidRPr="00AA2141">
        <w:rPr>
          <w:sz w:val="18"/>
          <w:szCs w:val="18"/>
        </w:rPr>
        <w:t>наименование организатора общественной проверки, общественного мониторинга, общественной экспертизы;</w:t>
      </w:r>
    </w:p>
    <w:p w:rsidR="00AA2141" w:rsidRPr="00AA2141" w:rsidRDefault="00AA2141" w:rsidP="00AA2141">
      <w:pPr>
        <w:pStyle w:val="1f0"/>
        <w:shd w:val="clear" w:color="auto" w:fill="auto"/>
        <w:tabs>
          <w:tab w:val="left" w:pos="1117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2)</w:t>
      </w:r>
      <w:r w:rsidRPr="00AA2141">
        <w:rPr>
          <w:sz w:val="18"/>
          <w:szCs w:val="18"/>
        </w:rPr>
        <w:t>фамилия, имя, отчество (при наличии) лица (лиц), направленного (направленных) для посещения органа или организации;</w:t>
      </w:r>
    </w:p>
    <w:p w:rsidR="00AA2141" w:rsidRPr="00AA2141" w:rsidRDefault="00AA2141" w:rsidP="00AA2141">
      <w:pPr>
        <w:pStyle w:val="1f0"/>
        <w:shd w:val="clear" w:color="auto" w:fill="auto"/>
        <w:tabs>
          <w:tab w:val="left" w:pos="1117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3)</w:t>
      </w:r>
      <w:r w:rsidRPr="00AA2141">
        <w:rPr>
          <w:sz w:val="18"/>
          <w:szCs w:val="18"/>
        </w:rPr>
        <w:t>наименование, местонахождение органа или организации, посещение которых осуществляется;</w:t>
      </w:r>
    </w:p>
    <w:p w:rsidR="00AA2141" w:rsidRPr="00AA2141" w:rsidRDefault="00AA2141" w:rsidP="00AA2141">
      <w:pPr>
        <w:pStyle w:val="1f0"/>
        <w:shd w:val="clear" w:color="auto" w:fill="auto"/>
        <w:tabs>
          <w:tab w:val="left" w:pos="1127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4)</w:t>
      </w:r>
      <w:r w:rsidRPr="00AA2141">
        <w:rPr>
          <w:sz w:val="18"/>
          <w:szCs w:val="18"/>
        </w:rPr>
        <w:t>цель, задачи посещения;</w:t>
      </w:r>
    </w:p>
    <w:p w:rsidR="00AA2141" w:rsidRPr="00AA2141" w:rsidRDefault="00AA2141" w:rsidP="00AA2141">
      <w:pPr>
        <w:pStyle w:val="1f0"/>
        <w:shd w:val="clear" w:color="auto" w:fill="auto"/>
        <w:tabs>
          <w:tab w:val="left" w:pos="1127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5)</w:t>
      </w:r>
      <w:r w:rsidRPr="00AA2141">
        <w:rPr>
          <w:sz w:val="18"/>
          <w:szCs w:val="18"/>
        </w:rPr>
        <w:t>дата и время посещения;</w:t>
      </w:r>
    </w:p>
    <w:p w:rsidR="00AA2141" w:rsidRPr="00AA2141" w:rsidRDefault="00AA2141" w:rsidP="00AA2141">
      <w:pPr>
        <w:pStyle w:val="1f0"/>
        <w:shd w:val="clear" w:color="auto" w:fill="auto"/>
        <w:tabs>
          <w:tab w:val="left" w:pos="1127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6)</w:t>
      </w:r>
      <w:r w:rsidRPr="00AA2141">
        <w:rPr>
          <w:sz w:val="18"/>
          <w:szCs w:val="18"/>
        </w:rPr>
        <w:t>правовые основания посещения;</w:t>
      </w:r>
    </w:p>
    <w:p w:rsidR="00AA2141" w:rsidRPr="00AA2141" w:rsidRDefault="00AA2141" w:rsidP="00AA2141">
      <w:pPr>
        <w:pStyle w:val="1f0"/>
        <w:shd w:val="clear" w:color="auto" w:fill="auto"/>
        <w:tabs>
          <w:tab w:val="left" w:pos="1117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7)</w:t>
      </w:r>
      <w:r w:rsidRPr="00AA2141">
        <w:rPr>
          <w:sz w:val="18"/>
          <w:szCs w:val="18"/>
        </w:rPr>
        <w:t>перечень мероприятий, планируемых в процессе посещения, необходимых для достижения заявленных цели и задач посещения, в том числе фото- и (или) видеосъемки;</w:t>
      </w:r>
    </w:p>
    <w:p w:rsidR="00AA2141" w:rsidRDefault="00AA2141" w:rsidP="00AA2141">
      <w:pPr>
        <w:pStyle w:val="1f0"/>
        <w:shd w:val="clear" w:color="auto" w:fill="auto"/>
        <w:tabs>
          <w:tab w:val="left" w:pos="1117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8)</w:t>
      </w:r>
      <w:r w:rsidRPr="00AA2141">
        <w:rPr>
          <w:sz w:val="20"/>
          <w:szCs w:val="20"/>
        </w:rPr>
        <w:t>перечень документов, которые орган или организация должны предоставить лицу (лицам), представляющему (представляющим) субъект общественного контроля.</w:t>
      </w:r>
    </w:p>
    <w:p w:rsidR="00AA2141" w:rsidRPr="00AA2141" w:rsidRDefault="00AA2141" w:rsidP="00AA2141">
      <w:pPr>
        <w:pStyle w:val="1f0"/>
        <w:numPr>
          <w:ilvl w:val="0"/>
          <w:numId w:val="19"/>
        </w:numPr>
        <w:shd w:val="clear" w:color="auto" w:fill="auto"/>
        <w:tabs>
          <w:tab w:val="left" w:pos="1093"/>
        </w:tabs>
        <w:rPr>
          <w:sz w:val="18"/>
          <w:szCs w:val="18"/>
        </w:rPr>
      </w:pPr>
      <w:r w:rsidRPr="00AA2141">
        <w:rPr>
          <w:sz w:val="18"/>
          <w:szCs w:val="18"/>
        </w:rPr>
        <w:t>Орган или организация, получившие направление о посещении, обязаны не позднее 3 (трех) рабочих дней, следующих за днем его получения:</w:t>
      </w:r>
    </w:p>
    <w:p w:rsidR="00AA2141" w:rsidRPr="00AA2141" w:rsidRDefault="00AA2141" w:rsidP="00AA2141">
      <w:pPr>
        <w:pStyle w:val="1f0"/>
        <w:numPr>
          <w:ilvl w:val="0"/>
          <w:numId w:val="24"/>
        </w:numPr>
        <w:shd w:val="clear" w:color="auto" w:fill="auto"/>
        <w:tabs>
          <w:tab w:val="left" w:pos="1117"/>
        </w:tabs>
        <w:rPr>
          <w:sz w:val="18"/>
          <w:szCs w:val="18"/>
        </w:rPr>
      </w:pPr>
      <w:r w:rsidRPr="00AA2141">
        <w:rPr>
          <w:sz w:val="18"/>
          <w:szCs w:val="18"/>
        </w:rPr>
        <w:t>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AA2141" w:rsidRDefault="00AA2141" w:rsidP="00AA2141">
      <w:pPr>
        <w:pStyle w:val="1f0"/>
        <w:shd w:val="clear" w:color="auto" w:fill="auto"/>
        <w:ind w:firstLine="720"/>
        <w:rPr>
          <w:sz w:val="18"/>
          <w:szCs w:val="18"/>
        </w:rPr>
      </w:pPr>
      <w:r w:rsidRPr="00AA2141">
        <w:rPr>
          <w:sz w:val="18"/>
          <w:szCs w:val="18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</w:t>
      </w:r>
    </w:p>
    <w:p w:rsidR="00AA2141" w:rsidRDefault="00AA2141" w:rsidP="00AA2141">
      <w:pPr>
        <w:pStyle w:val="1f0"/>
        <w:numPr>
          <w:ilvl w:val="0"/>
          <w:numId w:val="24"/>
        </w:numPr>
        <w:shd w:val="clear" w:color="auto" w:fill="auto"/>
        <w:tabs>
          <w:tab w:val="left" w:pos="1117"/>
        </w:tabs>
        <w:rPr>
          <w:sz w:val="18"/>
          <w:szCs w:val="18"/>
        </w:rPr>
      </w:pPr>
      <w:r w:rsidRPr="00AA2141">
        <w:rPr>
          <w:sz w:val="18"/>
          <w:szCs w:val="18"/>
        </w:rPr>
        <w:t>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AA2141" w:rsidRPr="00AA2141" w:rsidRDefault="00AA2141" w:rsidP="00AA2141">
      <w:pPr>
        <w:pStyle w:val="1f0"/>
        <w:numPr>
          <w:ilvl w:val="0"/>
          <w:numId w:val="24"/>
        </w:numPr>
        <w:shd w:val="clear" w:color="auto" w:fill="auto"/>
        <w:tabs>
          <w:tab w:val="left" w:pos="1117"/>
        </w:tabs>
        <w:rPr>
          <w:sz w:val="18"/>
          <w:szCs w:val="18"/>
        </w:rPr>
      </w:pPr>
      <w:r w:rsidRPr="00AA2141">
        <w:rPr>
          <w:sz w:val="18"/>
          <w:szCs w:val="18"/>
        </w:rPr>
        <w:t>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</w:t>
      </w:r>
    </w:p>
    <w:p w:rsidR="00AA2141" w:rsidRPr="00AA2141" w:rsidRDefault="00AA2141" w:rsidP="005D46E3">
      <w:pPr>
        <w:pStyle w:val="1f0"/>
        <w:numPr>
          <w:ilvl w:val="0"/>
          <w:numId w:val="19"/>
        </w:numPr>
        <w:shd w:val="clear" w:color="auto" w:fill="auto"/>
        <w:tabs>
          <w:tab w:val="left" w:pos="1093"/>
        </w:tabs>
        <w:rPr>
          <w:sz w:val="18"/>
          <w:szCs w:val="18"/>
        </w:rPr>
      </w:pPr>
      <w:r w:rsidRPr="00AA2141">
        <w:rPr>
          <w:sz w:val="18"/>
          <w:szCs w:val="18"/>
        </w:rPr>
        <w:t>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настоящего Положения.</w:t>
      </w:r>
    </w:p>
    <w:p w:rsidR="005D46E3" w:rsidRDefault="005D46E3" w:rsidP="005D46E3">
      <w:pPr>
        <w:pStyle w:val="1f0"/>
        <w:numPr>
          <w:ilvl w:val="0"/>
          <w:numId w:val="19"/>
        </w:numPr>
        <w:shd w:val="clear" w:color="auto" w:fill="auto"/>
        <w:tabs>
          <w:tab w:val="left" w:pos="1108"/>
        </w:tabs>
        <w:rPr>
          <w:sz w:val="18"/>
          <w:szCs w:val="18"/>
        </w:rPr>
      </w:pPr>
      <w:r w:rsidRPr="005D46E3">
        <w:rPr>
          <w:sz w:val="18"/>
          <w:szCs w:val="18"/>
        </w:rPr>
        <w:t>Лицо (лица), представляющее (представляющие) субъект общественного контроля, при посещении органа или организации вправе:</w:t>
      </w:r>
    </w:p>
    <w:p w:rsidR="005D46E3" w:rsidRDefault="005D46E3" w:rsidP="005D46E3">
      <w:pPr>
        <w:pStyle w:val="1f0"/>
        <w:numPr>
          <w:ilvl w:val="0"/>
          <w:numId w:val="26"/>
        </w:numPr>
        <w:shd w:val="clear" w:color="auto" w:fill="auto"/>
        <w:tabs>
          <w:tab w:val="left" w:pos="1132"/>
        </w:tabs>
        <w:rPr>
          <w:sz w:val="18"/>
          <w:szCs w:val="18"/>
        </w:rPr>
      </w:pPr>
      <w:r w:rsidRPr="005D46E3">
        <w:rPr>
          <w:sz w:val="18"/>
          <w:szCs w:val="18"/>
        </w:rPr>
        <w:t>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5D46E3" w:rsidRPr="005D46E3" w:rsidRDefault="005D46E3" w:rsidP="005D46E3">
      <w:pPr>
        <w:pStyle w:val="1f0"/>
        <w:numPr>
          <w:ilvl w:val="0"/>
          <w:numId w:val="26"/>
        </w:numPr>
        <w:shd w:val="clear" w:color="auto" w:fill="auto"/>
        <w:tabs>
          <w:tab w:val="left" w:pos="1132"/>
        </w:tabs>
        <w:rPr>
          <w:sz w:val="18"/>
          <w:szCs w:val="18"/>
        </w:rPr>
      </w:pPr>
      <w:r w:rsidRPr="005D46E3">
        <w:rPr>
          <w:sz w:val="18"/>
          <w:szCs w:val="18"/>
        </w:rPr>
        <w:t>беседовать с работниками органа или учреждения (организации) (по согласованию с их непосредственными руководителями);</w:t>
      </w:r>
    </w:p>
    <w:p w:rsidR="005D46E3" w:rsidRPr="005D46E3" w:rsidRDefault="005D46E3" w:rsidP="005D46E3">
      <w:pPr>
        <w:pStyle w:val="1f0"/>
        <w:numPr>
          <w:ilvl w:val="0"/>
          <w:numId w:val="26"/>
        </w:numPr>
        <w:shd w:val="clear" w:color="auto" w:fill="auto"/>
        <w:tabs>
          <w:tab w:val="left" w:pos="1132"/>
        </w:tabs>
        <w:rPr>
          <w:sz w:val="18"/>
          <w:szCs w:val="18"/>
        </w:rPr>
      </w:pPr>
      <w:r w:rsidRPr="005D46E3">
        <w:rPr>
          <w:sz w:val="18"/>
          <w:szCs w:val="18"/>
        </w:rPr>
        <w:t>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5D46E3" w:rsidRPr="005D46E3" w:rsidRDefault="005D46E3" w:rsidP="008B30CC">
      <w:pPr>
        <w:pStyle w:val="1f0"/>
        <w:numPr>
          <w:ilvl w:val="0"/>
          <w:numId w:val="26"/>
        </w:numPr>
        <w:shd w:val="clear" w:color="auto" w:fill="auto"/>
        <w:tabs>
          <w:tab w:val="left" w:pos="1132"/>
        </w:tabs>
        <w:rPr>
          <w:sz w:val="18"/>
          <w:szCs w:val="18"/>
        </w:rPr>
      </w:pPr>
      <w:r w:rsidRPr="005D46E3">
        <w:rPr>
          <w:sz w:val="18"/>
          <w:szCs w:val="18"/>
        </w:rPr>
        <w:t>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</w:t>
      </w:r>
      <w:r>
        <w:rPr>
          <w:lang w:eastAsia="ar-SA"/>
        </w:rPr>
        <w:tab/>
      </w:r>
      <w:r w:rsidRPr="005D46E3">
        <w:rPr>
          <w:sz w:val="18"/>
          <w:szCs w:val="18"/>
        </w:rPr>
        <w:t>пользоваться иными правами, предусмотренными законодательством Российской Федерации.</w:t>
      </w:r>
    </w:p>
    <w:p w:rsidR="008B30CC" w:rsidRDefault="008B30CC" w:rsidP="008B30CC">
      <w:pPr>
        <w:pStyle w:val="1f0"/>
        <w:numPr>
          <w:ilvl w:val="0"/>
          <w:numId w:val="26"/>
        </w:numPr>
        <w:shd w:val="clear" w:color="auto" w:fill="auto"/>
        <w:tabs>
          <w:tab w:val="left" w:pos="1132"/>
        </w:tabs>
        <w:rPr>
          <w:sz w:val="18"/>
          <w:szCs w:val="18"/>
        </w:rPr>
      </w:pPr>
      <w:r w:rsidRPr="008B30CC">
        <w:rPr>
          <w:sz w:val="18"/>
          <w:szCs w:val="18"/>
        </w:rPr>
        <w:t>пользоваться иными правами, предусмотренными законодательством Российской Федерации.</w:t>
      </w:r>
    </w:p>
    <w:p w:rsidR="008B30CC" w:rsidRPr="008B30CC" w:rsidRDefault="008B30CC" w:rsidP="008B30CC">
      <w:pPr>
        <w:pStyle w:val="1f0"/>
        <w:numPr>
          <w:ilvl w:val="0"/>
          <w:numId w:val="19"/>
        </w:numPr>
        <w:shd w:val="clear" w:color="auto" w:fill="auto"/>
        <w:tabs>
          <w:tab w:val="left" w:pos="1248"/>
        </w:tabs>
        <w:rPr>
          <w:sz w:val="18"/>
          <w:szCs w:val="18"/>
        </w:rPr>
      </w:pPr>
      <w:r w:rsidRPr="008B30CC">
        <w:rPr>
          <w:sz w:val="18"/>
          <w:szCs w:val="18"/>
        </w:rPr>
        <w:t>Лицо (лица), представляющее (представляющие) субъект общественного контроля, при посещении органа или организации обязаны:</w:t>
      </w:r>
    </w:p>
    <w:p w:rsidR="008B30CC" w:rsidRPr="008B30CC" w:rsidRDefault="008B30CC" w:rsidP="008B30CC">
      <w:pPr>
        <w:pStyle w:val="1f0"/>
        <w:numPr>
          <w:ilvl w:val="0"/>
          <w:numId w:val="30"/>
        </w:numPr>
        <w:shd w:val="clear" w:color="auto" w:fill="auto"/>
        <w:tabs>
          <w:tab w:val="left" w:pos="1301"/>
        </w:tabs>
        <w:rPr>
          <w:sz w:val="18"/>
          <w:szCs w:val="18"/>
        </w:rPr>
      </w:pPr>
      <w:r w:rsidRPr="008B30CC">
        <w:rPr>
          <w:sz w:val="18"/>
          <w:szCs w:val="18"/>
        </w:rPr>
        <w:t>предъявить документ, удостоверяющий личность лица (лиц), направленног</w:t>
      </w:r>
      <w:r>
        <w:rPr>
          <w:sz w:val="18"/>
          <w:szCs w:val="18"/>
        </w:rPr>
        <w:t xml:space="preserve">о (направленных) для проведения </w:t>
      </w:r>
      <w:r w:rsidRPr="008B30CC">
        <w:rPr>
          <w:sz w:val="18"/>
          <w:szCs w:val="18"/>
        </w:rPr>
        <w:t>общественной проверки, общественного мониторинга, общественной экспертизы;</w:t>
      </w:r>
    </w:p>
    <w:p w:rsidR="008B30CC" w:rsidRDefault="008B30CC" w:rsidP="008B30CC">
      <w:pPr>
        <w:pStyle w:val="1f0"/>
        <w:numPr>
          <w:ilvl w:val="0"/>
          <w:numId w:val="30"/>
        </w:numPr>
        <w:shd w:val="clear" w:color="auto" w:fill="auto"/>
        <w:tabs>
          <w:tab w:val="left" w:pos="1132"/>
        </w:tabs>
        <w:rPr>
          <w:sz w:val="18"/>
          <w:szCs w:val="18"/>
        </w:rPr>
      </w:pPr>
      <w:r w:rsidRPr="008B30CC">
        <w:rPr>
          <w:sz w:val="18"/>
          <w:szCs w:val="18"/>
        </w:rPr>
        <w:t>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8B30CC" w:rsidRPr="008B30CC" w:rsidRDefault="008B30CC" w:rsidP="008B30CC">
      <w:pPr>
        <w:pStyle w:val="1f0"/>
        <w:numPr>
          <w:ilvl w:val="0"/>
          <w:numId w:val="30"/>
        </w:numPr>
        <w:shd w:val="clear" w:color="auto" w:fill="auto"/>
        <w:tabs>
          <w:tab w:val="left" w:pos="1132"/>
        </w:tabs>
        <w:rPr>
          <w:sz w:val="18"/>
          <w:szCs w:val="18"/>
        </w:rPr>
      </w:pPr>
      <w:r w:rsidRPr="008B30CC">
        <w:rPr>
          <w:sz w:val="18"/>
          <w:szCs w:val="18"/>
        </w:rPr>
        <w:t>не препятствовать осуществлению текущей деятельности органа и организации;</w:t>
      </w:r>
    </w:p>
    <w:p w:rsidR="008B30CC" w:rsidRPr="008B30CC" w:rsidRDefault="008B30CC" w:rsidP="008B30CC">
      <w:pPr>
        <w:pStyle w:val="1f0"/>
        <w:numPr>
          <w:ilvl w:val="0"/>
          <w:numId w:val="30"/>
        </w:numPr>
        <w:shd w:val="clear" w:color="auto" w:fill="auto"/>
        <w:tabs>
          <w:tab w:val="left" w:pos="1132"/>
        </w:tabs>
        <w:rPr>
          <w:sz w:val="18"/>
          <w:szCs w:val="18"/>
        </w:rPr>
      </w:pPr>
      <w:r w:rsidRPr="008B30CC">
        <w:rPr>
          <w:sz w:val="18"/>
          <w:szCs w:val="18"/>
        </w:rPr>
        <w:t>нести иные обязанности, предусмотренные законодательством Российской Федерации.</w:t>
      </w:r>
    </w:p>
    <w:p w:rsidR="008B30CC" w:rsidRPr="008B30CC" w:rsidRDefault="008B30CC" w:rsidP="008B30CC">
      <w:pPr>
        <w:pStyle w:val="1f0"/>
        <w:numPr>
          <w:ilvl w:val="0"/>
          <w:numId w:val="19"/>
        </w:numPr>
        <w:shd w:val="clear" w:color="auto" w:fill="auto"/>
        <w:tabs>
          <w:tab w:val="left" w:pos="1301"/>
        </w:tabs>
        <w:rPr>
          <w:sz w:val="18"/>
          <w:szCs w:val="18"/>
        </w:rPr>
      </w:pPr>
      <w:r w:rsidRPr="008B30CC">
        <w:rPr>
          <w:sz w:val="18"/>
          <w:szCs w:val="18"/>
        </w:rPr>
        <w:t>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:rsidR="008B30CC" w:rsidRPr="008B30CC" w:rsidRDefault="008B30CC" w:rsidP="008B30CC">
      <w:pPr>
        <w:pStyle w:val="1f0"/>
        <w:numPr>
          <w:ilvl w:val="0"/>
          <w:numId w:val="32"/>
        </w:numPr>
        <w:shd w:val="clear" w:color="auto" w:fill="auto"/>
        <w:tabs>
          <w:tab w:val="left" w:pos="1132"/>
        </w:tabs>
        <w:rPr>
          <w:sz w:val="18"/>
          <w:szCs w:val="18"/>
        </w:rPr>
      </w:pPr>
      <w:r w:rsidRPr="008B30CC">
        <w:rPr>
          <w:sz w:val="18"/>
          <w:szCs w:val="18"/>
        </w:rPr>
        <w:t>получать от субъекта общественного контроля необходимую информацию об осуществлении общественного контроля;</w:t>
      </w:r>
    </w:p>
    <w:p w:rsidR="008B30CC" w:rsidRPr="008B30CC" w:rsidRDefault="008B30CC" w:rsidP="008B30CC">
      <w:pPr>
        <w:pStyle w:val="1f0"/>
        <w:numPr>
          <w:ilvl w:val="0"/>
          <w:numId w:val="32"/>
        </w:numPr>
        <w:shd w:val="clear" w:color="auto" w:fill="auto"/>
        <w:tabs>
          <w:tab w:val="left" w:pos="1142"/>
        </w:tabs>
        <w:rPr>
          <w:sz w:val="18"/>
          <w:szCs w:val="18"/>
        </w:rPr>
      </w:pPr>
      <w:r w:rsidRPr="008B30CC">
        <w:rPr>
          <w:sz w:val="18"/>
          <w:szCs w:val="18"/>
        </w:rPr>
        <w:t>знакомиться с результатами осуществления общественного контроля;</w:t>
      </w:r>
    </w:p>
    <w:p w:rsidR="008B30CC" w:rsidRPr="008B30CC" w:rsidRDefault="008B30CC" w:rsidP="008B30CC">
      <w:pPr>
        <w:pStyle w:val="1f0"/>
        <w:numPr>
          <w:ilvl w:val="0"/>
          <w:numId w:val="32"/>
        </w:numPr>
        <w:shd w:val="clear" w:color="auto" w:fill="auto"/>
        <w:tabs>
          <w:tab w:val="left" w:pos="1142"/>
        </w:tabs>
        <w:rPr>
          <w:sz w:val="18"/>
          <w:szCs w:val="18"/>
        </w:rPr>
      </w:pPr>
      <w:r w:rsidRPr="008B30CC">
        <w:rPr>
          <w:sz w:val="18"/>
          <w:szCs w:val="18"/>
        </w:rPr>
        <w:t>давать объяснения по предмету общественного контроля;</w:t>
      </w:r>
    </w:p>
    <w:p w:rsidR="008B30CC" w:rsidRPr="008B30CC" w:rsidRDefault="008B30CC" w:rsidP="008B30CC">
      <w:pPr>
        <w:pStyle w:val="1f0"/>
        <w:numPr>
          <w:ilvl w:val="0"/>
          <w:numId w:val="32"/>
        </w:numPr>
        <w:shd w:val="clear" w:color="auto" w:fill="auto"/>
        <w:tabs>
          <w:tab w:val="left" w:pos="1132"/>
        </w:tabs>
        <w:rPr>
          <w:sz w:val="18"/>
          <w:szCs w:val="18"/>
        </w:rPr>
      </w:pPr>
      <w:r w:rsidRPr="008B30CC">
        <w:rPr>
          <w:sz w:val="18"/>
          <w:szCs w:val="18"/>
        </w:rPr>
        <w:t>пользоваться иными правами, предусмотренными законодательством Российской Федерации.</w:t>
      </w:r>
    </w:p>
    <w:p w:rsidR="008427A2" w:rsidRDefault="008B30CC" w:rsidP="008427A2">
      <w:pPr>
        <w:pStyle w:val="1f0"/>
        <w:numPr>
          <w:ilvl w:val="0"/>
          <w:numId w:val="19"/>
        </w:numPr>
        <w:shd w:val="clear" w:color="auto" w:fill="auto"/>
        <w:tabs>
          <w:tab w:val="left" w:pos="1248"/>
        </w:tabs>
        <w:rPr>
          <w:sz w:val="18"/>
          <w:szCs w:val="18"/>
        </w:rPr>
      </w:pPr>
      <w:r w:rsidRPr="008427A2">
        <w:rPr>
          <w:sz w:val="18"/>
          <w:szCs w:val="18"/>
        </w:rPr>
        <w:t>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</w:t>
      </w:r>
      <w:r w:rsidR="008427A2" w:rsidRPr="008427A2">
        <w:rPr>
          <w:sz w:val="18"/>
          <w:szCs w:val="18"/>
        </w:rPr>
        <w:t xml:space="preserve"> заключении), содержание которого определяется организатором общественной проверки, общественного мониторинга, общественной экспертизы.</w:t>
      </w:r>
    </w:p>
    <w:p w:rsidR="008427A2" w:rsidRDefault="008427A2" w:rsidP="008427A2">
      <w:pPr>
        <w:pStyle w:val="1f0"/>
        <w:shd w:val="clear" w:color="auto" w:fill="auto"/>
        <w:ind w:firstLine="720"/>
        <w:rPr>
          <w:sz w:val="18"/>
          <w:szCs w:val="18"/>
        </w:rPr>
      </w:pPr>
      <w:r w:rsidRPr="008427A2">
        <w:rPr>
          <w:sz w:val="18"/>
          <w:szCs w:val="18"/>
        </w:rPr>
        <w:t>Итоговый документ (акт, заключение) направляются руководителю</w:t>
      </w:r>
      <w:r w:rsidRPr="008427A2">
        <w:t xml:space="preserve"> </w:t>
      </w:r>
      <w:r w:rsidRPr="008427A2">
        <w:rPr>
          <w:sz w:val="18"/>
          <w:szCs w:val="18"/>
        </w:rPr>
        <w:t>проверяемого органа или организации, а также обнародуется в порядке, установленном действующим законодательством.</w:t>
      </w:r>
    </w:p>
    <w:p w:rsidR="008427A2" w:rsidRDefault="008427A2" w:rsidP="008427A2">
      <w:pPr>
        <w:pStyle w:val="1f0"/>
        <w:shd w:val="clear" w:color="auto" w:fill="auto"/>
        <w:tabs>
          <w:tab w:val="left" w:pos="1248"/>
        </w:tabs>
        <w:ind w:firstLine="0"/>
        <w:rPr>
          <w:sz w:val="18"/>
          <w:szCs w:val="18"/>
        </w:rPr>
      </w:pPr>
    </w:p>
    <w:p w:rsidR="008427A2" w:rsidRDefault="008427A2" w:rsidP="008427A2">
      <w:pPr>
        <w:pStyle w:val="1f0"/>
        <w:shd w:val="clear" w:color="auto" w:fill="auto"/>
        <w:tabs>
          <w:tab w:val="left" w:pos="1248"/>
        </w:tabs>
        <w:ind w:firstLine="0"/>
        <w:rPr>
          <w:sz w:val="18"/>
          <w:szCs w:val="18"/>
        </w:rPr>
      </w:pPr>
    </w:p>
    <w:p w:rsidR="008427A2" w:rsidRDefault="008427A2" w:rsidP="008427A2">
      <w:pPr>
        <w:pStyle w:val="1f0"/>
        <w:shd w:val="clear" w:color="auto" w:fill="auto"/>
        <w:tabs>
          <w:tab w:val="left" w:pos="1248"/>
        </w:tabs>
        <w:ind w:firstLine="0"/>
        <w:rPr>
          <w:sz w:val="18"/>
          <w:szCs w:val="18"/>
        </w:rPr>
      </w:pPr>
    </w:p>
    <w:p w:rsidR="008427A2" w:rsidRDefault="008427A2" w:rsidP="008427A2">
      <w:pPr>
        <w:pStyle w:val="1f0"/>
        <w:shd w:val="clear" w:color="auto" w:fill="auto"/>
        <w:tabs>
          <w:tab w:val="left" w:pos="1248"/>
        </w:tabs>
        <w:ind w:firstLine="0"/>
        <w:rPr>
          <w:sz w:val="18"/>
          <w:szCs w:val="18"/>
        </w:rPr>
      </w:pPr>
    </w:p>
    <w:p w:rsidR="008427A2" w:rsidRDefault="008427A2" w:rsidP="008427A2">
      <w:pPr>
        <w:pStyle w:val="1f0"/>
        <w:shd w:val="clear" w:color="auto" w:fill="auto"/>
        <w:tabs>
          <w:tab w:val="left" w:pos="1248"/>
        </w:tabs>
        <w:ind w:firstLine="0"/>
        <w:rPr>
          <w:sz w:val="18"/>
          <w:szCs w:val="18"/>
        </w:rPr>
      </w:pPr>
    </w:p>
    <w:p w:rsidR="008427A2" w:rsidRDefault="008427A2" w:rsidP="008427A2">
      <w:pPr>
        <w:pStyle w:val="1f0"/>
        <w:shd w:val="clear" w:color="auto" w:fill="auto"/>
        <w:tabs>
          <w:tab w:val="left" w:pos="1248"/>
        </w:tabs>
        <w:ind w:firstLine="0"/>
        <w:rPr>
          <w:sz w:val="18"/>
          <w:szCs w:val="18"/>
        </w:rPr>
      </w:pPr>
    </w:p>
    <w:p w:rsidR="008427A2" w:rsidRDefault="008427A2" w:rsidP="008427A2">
      <w:pPr>
        <w:pStyle w:val="1f0"/>
        <w:shd w:val="clear" w:color="auto" w:fill="auto"/>
        <w:tabs>
          <w:tab w:val="left" w:pos="1248"/>
        </w:tabs>
        <w:ind w:firstLine="0"/>
        <w:rPr>
          <w:sz w:val="18"/>
          <w:szCs w:val="18"/>
        </w:rPr>
      </w:pPr>
    </w:p>
    <w:p w:rsidR="008427A2" w:rsidRDefault="008427A2" w:rsidP="008427A2">
      <w:pPr>
        <w:pStyle w:val="1f0"/>
        <w:shd w:val="clear" w:color="auto" w:fill="auto"/>
        <w:tabs>
          <w:tab w:val="left" w:pos="1248"/>
        </w:tabs>
        <w:ind w:firstLine="0"/>
        <w:rPr>
          <w:sz w:val="18"/>
          <w:szCs w:val="18"/>
        </w:rPr>
      </w:pPr>
    </w:p>
    <w:p w:rsidR="008427A2" w:rsidRDefault="008427A2" w:rsidP="008427A2">
      <w:pPr>
        <w:pStyle w:val="1f0"/>
        <w:shd w:val="clear" w:color="auto" w:fill="auto"/>
        <w:tabs>
          <w:tab w:val="left" w:pos="1248"/>
        </w:tabs>
        <w:ind w:firstLine="0"/>
        <w:rPr>
          <w:sz w:val="18"/>
          <w:szCs w:val="18"/>
        </w:rPr>
      </w:pPr>
    </w:p>
    <w:p w:rsidR="008427A2" w:rsidRDefault="008427A2" w:rsidP="008427A2">
      <w:pPr>
        <w:pStyle w:val="1f0"/>
        <w:shd w:val="clear" w:color="auto" w:fill="auto"/>
        <w:tabs>
          <w:tab w:val="left" w:pos="1248"/>
        </w:tabs>
        <w:ind w:firstLine="0"/>
        <w:rPr>
          <w:sz w:val="18"/>
          <w:szCs w:val="18"/>
        </w:rPr>
      </w:pPr>
    </w:p>
    <w:p w:rsidR="008427A2" w:rsidRDefault="008427A2" w:rsidP="008427A2">
      <w:pPr>
        <w:pStyle w:val="1f0"/>
        <w:shd w:val="clear" w:color="auto" w:fill="auto"/>
        <w:tabs>
          <w:tab w:val="left" w:pos="1248"/>
        </w:tabs>
        <w:ind w:firstLine="0"/>
        <w:rPr>
          <w:sz w:val="18"/>
          <w:szCs w:val="18"/>
        </w:rPr>
      </w:pPr>
    </w:p>
    <w:p w:rsidR="008427A2" w:rsidRDefault="008427A2" w:rsidP="008427A2">
      <w:pPr>
        <w:pStyle w:val="1f0"/>
        <w:shd w:val="clear" w:color="auto" w:fill="auto"/>
        <w:tabs>
          <w:tab w:val="left" w:pos="1248"/>
        </w:tabs>
        <w:ind w:firstLine="0"/>
        <w:rPr>
          <w:sz w:val="18"/>
          <w:szCs w:val="18"/>
        </w:rPr>
      </w:pPr>
    </w:p>
    <w:p w:rsidR="008427A2" w:rsidRDefault="008427A2" w:rsidP="008427A2">
      <w:pPr>
        <w:pStyle w:val="1f0"/>
        <w:shd w:val="clear" w:color="auto" w:fill="auto"/>
        <w:tabs>
          <w:tab w:val="left" w:pos="1248"/>
        </w:tabs>
        <w:ind w:firstLine="0"/>
        <w:rPr>
          <w:sz w:val="18"/>
          <w:szCs w:val="18"/>
        </w:rPr>
      </w:pPr>
    </w:p>
    <w:p w:rsidR="008427A2" w:rsidRDefault="008427A2" w:rsidP="008427A2">
      <w:pPr>
        <w:pStyle w:val="1f0"/>
        <w:shd w:val="clear" w:color="auto" w:fill="auto"/>
        <w:tabs>
          <w:tab w:val="left" w:pos="1248"/>
        </w:tabs>
        <w:ind w:firstLine="0"/>
        <w:rPr>
          <w:sz w:val="18"/>
          <w:szCs w:val="18"/>
        </w:rPr>
      </w:pPr>
    </w:p>
    <w:p w:rsidR="008427A2" w:rsidRDefault="008427A2" w:rsidP="008427A2">
      <w:pPr>
        <w:pStyle w:val="1f0"/>
        <w:shd w:val="clear" w:color="auto" w:fill="auto"/>
        <w:tabs>
          <w:tab w:val="left" w:pos="1248"/>
        </w:tabs>
        <w:ind w:firstLine="0"/>
        <w:rPr>
          <w:sz w:val="18"/>
          <w:szCs w:val="18"/>
        </w:rPr>
      </w:pPr>
    </w:p>
    <w:p w:rsidR="008B30CC" w:rsidRPr="008427A2" w:rsidRDefault="008B30CC" w:rsidP="008427A2">
      <w:pPr>
        <w:tabs>
          <w:tab w:val="left" w:pos="1152"/>
          <w:tab w:val="left" w:pos="1301"/>
        </w:tabs>
        <w:jc w:val="both"/>
        <w:rPr>
          <w:lang w:eastAsia="ar-SA"/>
        </w:rPr>
      </w:pPr>
    </w:p>
    <w:sectPr w:rsidR="008B30CC" w:rsidRPr="008427A2" w:rsidSect="00BB5047">
      <w:headerReference w:type="default" r:id="rId9"/>
      <w:pgSz w:w="11906" w:h="16838"/>
      <w:pgMar w:top="1134" w:right="850" w:bottom="851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CC" w:rsidRDefault="008B30CC" w:rsidP="002A1CFB">
      <w:r>
        <w:separator/>
      </w:r>
    </w:p>
  </w:endnote>
  <w:endnote w:type="continuationSeparator" w:id="0">
    <w:p w:rsidR="008B30CC" w:rsidRDefault="008B30CC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CC" w:rsidRDefault="008B30CC" w:rsidP="002A1CFB">
      <w:r>
        <w:separator/>
      </w:r>
    </w:p>
  </w:footnote>
  <w:footnote w:type="continuationSeparator" w:id="0">
    <w:p w:rsidR="008B30CC" w:rsidRDefault="008B30CC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0242"/>
      <w:docPartObj>
        <w:docPartGallery w:val="Page Numbers (Top of Page)"/>
        <w:docPartUnique/>
      </w:docPartObj>
    </w:sdtPr>
    <w:sdtContent>
      <w:p w:rsidR="008B30CC" w:rsidRDefault="008B30CC">
        <w:pPr>
          <w:pStyle w:val="a9"/>
          <w:jc w:val="center"/>
        </w:pPr>
        <w:fldSimple w:instr="PAGE   \* MERGEFORMAT">
          <w:r w:rsidR="008427A2">
            <w:rPr>
              <w:noProof/>
            </w:rPr>
            <w:t>1</w:t>
          </w:r>
        </w:fldSimple>
      </w:p>
    </w:sdtContent>
  </w:sdt>
  <w:p w:rsidR="008B30CC" w:rsidRDefault="008B30C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2A535A9"/>
    <w:multiLevelType w:val="multilevel"/>
    <w:tmpl w:val="BF5A7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A45747"/>
    <w:multiLevelType w:val="hybridMultilevel"/>
    <w:tmpl w:val="F6A49910"/>
    <w:lvl w:ilvl="0" w:tplc="1BFE32F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521EB7"/>
    <w:multiLevelType w:val="hybridMultilevel"/>
    <w:tmpl w:val="0FA2273C"/>
    <w:lvl w:ilvl="0" w:tplc="5F3AB0F4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7">
    <w:nsid w:val="11B73AE5"/>
    <w:multiLevelType w:val="hybridMultilevel"/>
    <w:tmpl w:val="5CF45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36753"/>
    <w:multiLevelType w:val="hybridMultilevel"/>
    <w:tmpl w:val="BCDE2460"/>
    <w:lvl w:ilvl="0" w:tplc="54D24D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401033"/>
    <w:multiLevelType w:val="multilevel"/>
    <w:tmpl w:val="321E2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5F9080E"/>
    <w:multiLevelType w:val="hybridMultilevel"/>
    <w:tmpl w:val="52200DFC"/>
    <w:lvl w:ilvl="0" w:tplc="520E4D1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9116B7"/>
    <w:multiLevelType w:val="multilevel"/>
    <w:tmpl w:val="4EE88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E67661"/>
    <w:multiLevelType w:val="hybridMultilevel"/>
    <w:tmpl w:val="26ECA99E"/>
    <w:lvl w:ilvl="0" w:tplc="A47EE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2B722C"/>
    <w:multiLevelType w:val="hybridMultilevel"/>
    <w:tmpl w:val="639E13A4"/>
    <w:lvl w:ilvl="0" w:tplc="633A3A70">
      <w:start w:val="1"/>
      <w:numFmt w:val="decimal"/>
      <w:lvlText w:val="%1."/>
      <w:lvlJc w:val="left"/>
      <w:pPr>
        <w:ind w:left="1305" w:hanging="76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510BB4"/>
    <w:multiLevelType w:val="multilevel"/>
    <w:tmpl w:val="401C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917F83"/>
    <w:multiLevelType w:val="multilevel"/>
    <w:tmpl w:val="2F1A6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46C209"/>
    <w:multiLevelType w:val="hybridMultilevel"/>
    <w:tmpl w:val="C8C60A8E"/>
    <w:lvl w:ilvl="0" w:tplc="29CBA1CA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4D01DFFE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3D1C428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3F800074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5D19D009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42C66150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5686C085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49584F6E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7F86930A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1">
    <w:nsid w:val="34FE3806"/>
    <w:multiLevelType w:val="multilevel"/>
    <w:tmpl w:val="16507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1157457"/>
    <w:multiLevelType w:val="multilevel"/>
    <w:tmpl w:val="007E5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4C620A"/>
    <w:multiLevelType w:val="hybridMultilevel"/>
    <w:tmpl w:val="DA801C26"/>
    <w:lvl w:ilvl="0" w:tplc="C56EB5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0DA92E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07467A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7C2CBC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4D6512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7D2977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FE61F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B76535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9CC81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BD7E2D"/>
    <w:multiLevelType w:val="hybridMultilevel"/>
    <w:tmpl w:val="BC603022"/>
    <w:lvl w:ilvl="0" w:tplc="F1BE9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3F46B3"/>
    <w:multiLevelType w:val="hybridMultilevel"/>
    <w:tmpl w:val="455E81E2"/>
    <w:lvl w:ilvl="0" w:tplc="2ED2B76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5AA52343"/>
    <w:multiLevelType w:val="hybridMultilevel"/>
    <w:tmpl w:val="1E2E3AE2"/>
    <w:lvl w:ilvl="0" w:tplc="6BAE63C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5FEC24C7"/>
    <w:multiLevelType w:val="hybridMultilevel"/>
    <w:tmpl w:val="0DF48994"/>
    <w:lvl w:ilvl="0" w:tplc="F2B25C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AB581E"/>
    <w:multiLevelType w:val="multilevel"/>
    <w:tmpl w:val="80B4F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EF4585"/>
    <w:multiLevelType w:val="hybridMultilevel"/>
    <w:tmpl w:val="6E202472"/>
    <w:lvl w:ilvl="0" w:tplc="84D08F96">
      <w:start w:val="1"/>
      <w:numFmt w:val="decimal"/>
      <w:lvlText w:val="%1.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500" w:hanging="360"/>
      </w:pPr>
    </w:lvl>
    <w:lvl w:ilvl="2" w:tplc="04190005" w:tentative="1">
      <w:start w:val="1"/>
      <w:numFmt w:val="lowerRoman"/>
      <w:lvlText w:val="%3."/>
      <w:lvlJc w:val="right"/>
      <w:pPr>
        <w:ind w:left="2220" w:hanging="180"/>
      </w:pPr>
    </w:lvl>
    <w:lvl w:ilvl="3" w:tplc="04190001" w:tentative="1">
      <w:start w:val="1"/>
      <w:numFmt w:val="decimal"/>
      <w:lvlText w:val="%4."/>
      <w:lvlJc w:val="left"/>
      <w:pPr>
        <w:ind w:left="2940" w:hanging="360"/>
      </w:pPr>
    </w:lvl>
    <w:lvl w:ilvl="4" w:tplc="04190003" w:tentative="1">
      <w:start w:val="1"/>
      <w:numFmt w:val="lowerLetter"/>
      <w:lvlText w:val="%5."/>
      <w:lvlJc w:val="left"/>
      <w:pPr>
        <w:ind w:left="3660" w:hanging="360"/>
      </w:pPr>
    </w:lvl>
    <w:lvl w:ilvl="5" w:tplc="04190005" w:tentative="1">
      <w:start w:val="1"/>
      <w:numFmt w:val="lowerRoman"/>
      <w:lvlText w:val="%6."/>
      <w:lvlJc w:val="right"/>
      <w:pPr>
        <w:ind w:left="4380" w:hanging="180"/>
      </w:pPr>
    </w:lvl>
    <w:lvl w:ilvl="6" w:tplc="04190001" w:tentative="1">
      <w:start w:val="1"/>
      <w:numFmt w:val="decimal"/>
      <w:lvlText w:val="%7."/>
      <w:lvlJc w:val="left"/>
      <w:pPr>
        <w:ind w:left="5100" w:hanging="360"/>
      </w:pPr>
    </w:lvl>
    <w:lvl w:ilvl="7" w:tplc="04190003" w:tentative="1">
      <w:start w:val="1"/>
      <w:numFmt w:val="lowerLetter"/>
      <w:lvlText w:val="%8."/>
      <w:lvlJc w:val="left"/>
      <w:pPr>
        <w:ind w:left="5820" w:hanging="360"/>
      </w:pPr>
    </w:lvl>
    <w:lvl w:ilvl="8" w:tplc="0419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B025C43"/>
    <w:multiLevelType w:val="hybridMultilevel"/>
    <w:tmpl w:val="0F44FC4E"/>
    <w:lvl w:ilvl="0" w:tplc="CFD48F6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9"/>
  </w:num>
  <w:num w:numId="5">
    <w:abstractNumId w:val="10"/>
  </w:num>
  <w:num w:numId="6">
    <w:abstractNumId w:val="23"/>
  </w:num>
  <w:num w:numId="7">
    <w:abstractNumId w:val="12"/>
  </w:num>
  <w:num w:numId="8">
    <w:abstractNumId w:val="24"/>
  </w:num>
  <w:num w:numId="9">
    <w:abstractNumId w:val="6"/>
  </w:num>
  <w:num w:numId="10">
    <w:abstractNumId w:val="22"/>
  </w:num>
  <w:num w:numId="11">
    <w:abstractNumId w:val="32"/>
  </w:num>
  <w:num w:numId="12">
    <w:abstractNumId w:val="20"/>
  </w:num>
  <w:num w:numId="13">
    <w:abstractNumId w:val="8"/>
  </w:num>
  <w:num w:numId="14">
    <w:abstractNumId w:val="15"/>
  </w:num>
  <w:num w:numId="15">
    <w:abstractNumId w:val="17"/>
  </w:num>
  <w:num w:numId="16">
    <w:abstractNumId w:val="18"/>
  </w:num>
  <w:num w:numId="17">
    <w:abstractNumId w:val="27"/>
  </w:num>
  <w:num w:numId="18">
    <w:abstractNumId w:val="19"/>
  </w:num>
  <w:num w:numId="19">
    <w:abstractNumId w:val="30"/>
  </w:num>
  <w:num w:numId="20">
    <w:abstractNumId w:val="14"/>
  </w:num>
  <w:num w:numId="21">
    <w:abstractNumId w:val="31"/>
  </w:num>
  <w:num w:numId="22">
    <w:abstractNumId w:val="11"/>
  </w:num>
  <w:num w:numId="23">
    <w:abstractNumId w:val="28"/>
  </w:num>
  <w:num w:numId="24">
    <w:abstractNumId w:val="7"/>
  </w:num>
  <w:num w:numId="25">
    <w:abstractNumId w:val="3"/>
  </w:num>
  <w:num w:numId="26">
    <w:abstractNumId w:val="33"/>
  </w:num>
  <w:num w:numId="27">
    <w:abstractNumId w:val="13"/>
  </w:num>
  <w:num w:numId="28">
    <w:abstractNumId w:val="21"/>
  </w:num>
  <w:num w:numId="29">
    <w:abstractNumId w:val="4"/>
  </w:num>
  <w:num w:numId="30">
    <w:abstractNumId w:val="5"/>
  </w:num>
  <w:num w:numId="31">
    <w:abstractNumId w:val="25"/>
  </w:num>
  <w:num w:numId="32">
    <w:abstractNumId w:val="2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0"/>
  <w:displayHorizontalDrawingGridEvery w:val="2"/>
  <w:characterSpacingControl w:val="doNotCompress"/>
  <w:savePreviewPicture/>
  <w:hdrShapeDefaults>
    <o:shapedefaults v:ext="edit" spidmax="1935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26CA"/>
    <w:rsid w:val="00005FBC"/>
    <w:rsid w:val="000313D9"/>
    <w:rsid w:val="00031FED"/>
    <w:rsid w:val="00033553"/>
    <w:rsid w:val="00037B16"/>
    <w:rsid w:val="00044318"/>
    <w:rsid w:val="00045E03"/>
    <w:rsid w:val="00050EED"/>
    <w:rsid w:val="00050F2A"/>
    <w:rsid w:val="00051BD5"/>
    <w:rsid w:val="000625DC"/>
    <w:rsid w:val="00073750"/>
    <w:rsid w:val="0009249D"/>
    <w:rsid w:val="000962FF"/>
    <w:rsid w:val="0009665F"/>
    <w:rsid w:val="000A54D0"/>
    <w:rsid w:val="000A7149"/>
    <w:rsid w:val="000B2D58"/>
    <w:rsid w:val="000B74D8"/>
    <w:rsid w:val="000C1D50"/>
    <w:rsid w:val="000D0C46"/>
    <w:rsid w:val="000D3862"/>
    <w:rsid w:val="000E3BE8"/>
    <w:rsid w:val="000E4607"/>
    <w:rsid w:val="000F0C60"/>
    <w:rsid w:val="000F5869"/>
    <w:rsid w:val="000F7254"/>
    <w:rsid w:val="00110803"/>
    <w:rsid w:val="00113D93"/>
    <w:rsid w:val="00115557"/>
    <w:rsid w:val="00122116"/>
    <w:rsid w:val="0012212B"/>
    <w:rsid w:val="0012611C"/>
    <w:rsid w:val="00126653"/>
    <w:rsid w:val="001276A5"/>
    <w:rsid w:val="00132FCF"/>
    <w:rsid w:val="001505BE"/>
    <w:rsid w:val="00164A8F"/>
    <w:rsid w:val="001675B3"/>
    <w:rsid w:val="001679DA"/>
    <w:rsid w:val="00167C40"/>
    <w:rsid w:val="00181A9B"/>
    <w:rsid w:val="001B3AF8"/>
    <w:rsid w:val="001E06E4"/>
    <w:rsid w:val="001E2358"/>
    <w:rsid w:val="001F2B07"/>
    <w:rsid w:val="00201CFA"/>
    <w:rsid w:val="00205515"/>
    <w:rsid w:val="00211325"/>
    <w:rsid w:val="0021215B"/>
    <w:rsid w:val="0021441D"/>
    <w:rsid w:val="002355D4"/>
    <w:rsid w:val="0024017A"/>
    <w:rsid w:val="00242F5C"/>
    <w:rsid w:val="0025036E"/>
    <w:rsid w:val="00251667"/>
    <w:rsid w:val="0026532A"/>
    <w:rsid w:val="002671BA"/>
    <w:rsid w:val="0027334D"/>
    <w:rsid w:val="0027756D"/>
    <w:rsid w:val="00283A45"/>
    <w:rsid w:val="002940F3"/>
    <w:rsid w:val="00295F47"/>
    <w:rsid w:val="002A1CFB"/>
    <w:rsid w:val="002A4635"/>
    <w:rsid w:val="002B1382"/>
    <w:rsid w:val="002B1F88"/>
    <w:rsid w:val="002C318B"/>
    <w:rsid w:val="002C6C18"/>
    <w:rsid w:val="002F71D0"/>
    <w:rsid w:val="0030224A"/>
    <w:rsid w:val="00304F80"/>
    <w:rsid w:val="00310128"/>
    <w:rsid w:val="00316705"/>
    <w:rsid w:val="0033458E"/>
    <w:rsid w:val="003375A1"/>
    <w:rsid w:val="00346C30"/>
    <w:rsid w:val="00356139"/>
    <w:rsid w:val="00360788"/>
    <w:rsid w:val="003757BC"/>
    <w:rsid w:val="0037627C"/>
    <w:rsid w:val="00377DE5"/>
    <w:rsid w:val="003B1DF9"/>
    <w:rsid w:val="003B51C6"/>
    <w:rsid w:val="003D2691"/>
    <w:rsid w:val="003D68B5"/>
    <w:rsid w:val="003E6F54"/>
    <w:rsid w:val="003F1877"/>
    <w:rsid w:val="003F24C0"/>
    <w:rsid w:val="003F4130"/>
    <w:rsid w:val="003F5D36"/>
    <w:rsid w:val="00402CF5"/>
    <w:rsid w:val="0040471E"/>
    <w:rsid w:val="00406446"/>
    <w:rsid w:val="0040797B"/>
    <w:rsid w:val="00414694"/>
    <w:rsid w:val="00437231"/>
    <w:rsid w:val="00443023"/>
    <w:rsid w:val="00447CFB"/>
    <w:rsid w:val="004563BA"/>
    <w:rsid w:val="00461ACA"/>
    <w:rsid w:val="0046392F"/>
    <w:rsid w:val="00482247"/>
    <w:rsid w:val="0048246D"/>
    <w:rsid w:val="004873A9"/>
    <w:rsid w:val="004874B5"/>
    <w:rsid w:val="00491B8C"/>
    <w:rsid w:val="004A0D11"/>
    <w:rsid w:val="004A3FD1"/>
    <w:rsid w:val="004B5D4D"/>
    <w:rsid w:val="004C68B8"/>
    <w:rsid w:val="004C7620"/>
    <w:rsid w:val="004D48E7"/>
    <w:rsid w:val="004E72A2"/>
    <w:rsid w:val="004F093B"/>
    <w:rsid w:val="00515647"/>
    <w:rsid w:val="00523094"/>
    <w:rsid w:val="0052322E"/>
    <w:rsid w:val="005326B2"/>
    <w:rsid w:val="00543210"/>
    <w:rsid w:val="00544533"/>
    <w:rsid w:val="005461CA"/>
    <w:rsid w:val="005474F5"/>
    <w:rsid w:val="005503F7"/>
    <w:rsid w:val="005659CF"/>
    <w:rsid w:val="00573D89"/>
    <w:rsid w:val="0057411E"/>
    <w:rsid w:val="005753BF"/>
    <w:rsid w:val="00580477"/>
    <w:rsid w:val="00584720"/>
    <w:rsid w:val="00584A69"/>
    <w:rsid w:val="00585FE6"/>
    <w:rsid w:val="00587F04"/>
    <w:rsid w:val="005A2CED"/>
    <w:rsid w:val="005A6179"/>
    <w:rsid w:val="005B458C"/>
    <w:rsid w:val="005B4AD4"/>
    <w:rsid w:val="005C4370"/>
    <w:rsid w:val="005D2A14"/>
    <w:rsid w:val="005D46E3"/>
    <w:rsid w:val="005D68D6"/>
    <w:rsid w:val="005D7B6F"/>
    <w:rsid w:val="005F711A"/>
    <w:rsid w:val="006004FA"/>
    <w:rsid w:val="006041B6"/>
    <w:rsid w:val="006041D9"/>
    <w:rsid w:val="00604DC4"/>
    <w:rsid w:val="0061647D"/>
    <w:rsid w:val="0063315E"/>
    <w:rsid w:val="00633672"/>
    <w:rsid w:val="006350D1"/>
    <w:rsid w:val="0064212C"/>
    <w:rsid w:val="006522E4"/>
    <w:rsid w:val="00666C56"/>
    <w:rsid w:val="0068510A"/>
    <w:rsid w:val="00687817"/>
    <w:rsid w:val="00691CF5"/>
    <w:rsid w:val="00695A0B"/>
    <w:rsid w:val="00696CCF"/>
    <w:rsid w:val="006A5A97"/>
    <w:rsid w:val="006C067D"/>
    <w:rsid w:val="006C1945"/>
    <w:rsid w:val="006C1F8F"/>
    <w:rsid w:val="006C7EE7"/>
    <w:rsid w:val="006E4E27"/>
    <w:rsid w:val="006F1D8B"/>
    <w:rsid w:val="006F524F"/>
    <w:rsid w:val="006F6DB1"/>
    <w:rsid w:val="00705115"/>
    <w:rsid w:val="00731ECF"/>
    <w:rsid w:val="00747C60"/>
    <w:rsid w:val="00752A89"/>
    <w:rsid w:val="00756242"/>
    <w:rsid w:val="007677EC"/>
    <w:rsid w:val="00770936"/>
    <w:rsid w:val="007957F7"/>
    <w:rsid w:val="00797D09"/>
    <w:rsid w:val="007A0E27"/>
    <w:rsid w:val="007A300A"/>
    <w:rsid w:val="007A3E36"/>
    <w:rsid w:val="007A601F"/>
    <w:rsid w:val="007B0612"/>
    <w:rsid w:val="007B3357"/>
    <w:rsid w:val="007B3774"/>
    <w:rsid w:val="007C0353"/>
    <w:rsid w:val="007C6FC9"/>
    <w:rsid w:val="007E00DF"/>
    <w:rsid w:val="00813BFA"/>
    <w:rsid w:val="00820138"/>
    <w:rsid w:val="00826E6F"/>
    <w:rsid w:val="00826F3C"/>
    <w:rsid w:val="0083629A"/>
    <w:rsid w:val="0084003E"/>
    <w:rsid w:val="008427A2"/>
    <w:rsid w:val="008453BC"/>
    <w:rsid w:val="008532E4"/>
    <w:rsid w:val="00866285"/>
    <w:rsid w:val="008676CD"/>
    <w:rsid w:val="00874F6B"/>
    <w:rsid w:val="008865FF"/>
    <w:rsid w:val="008876A8"/>
    <w:rsid w:val="0089221B"/>
    <w:rsid w:val="00893CE7"/>
    <w:rsid w:val="008A1141"/>
    <w:rsid w:val="008B30CC"/>
    <w:rsid w:val="008B487C"/>
    <w:rsid w:val="008C4BB0"/>
    <w:rsid w:val="008D1DFC"/>
    <w:rsid w:val="008F0998"/>
    <w:rsid w:val="008F4C2F"/>
    <w:rsid w:val="008F5BD8"/>
    <w:rsid w:val="008F5D8E"/>
    <w:rsid w:val="008F7B7F"/>
    <w:rsid w:val="00930883"/>
    <w:rsid w:val="0093450F"/>
    <w:rsid w:val="0093465F"/>
    <w:rsid w:val="00940838"/>
    <w:rsid w:val="00940F8B"/>
    <w:rsid w:val="00953DCF"/>
    <w:rsid w:val="00957A85"/>
    <w:rsid w:val="00962880"/>
    <w:rsid w:val="00965962"/>
    <w:rsid w:val="00966656"/>
    <w:rsid w:val="00972C8A"/>
    <w:rsid w:val="00974C18"/>
    <w:rsid w:val="0098048D"/>
    <w:rsid w:val="009827B6"/>
    <w:rsid w:val="00991778"/>
    <w:rsid w:val="00994500"/>
    <w:rsid w:val="00997852"/>
    <w:rsid w:val="009A29C9"/>
    <w:rsid w:val="009A5774"/>
    <w:rsid w:val="009A6E8D"/>
    <w:rsid w:val="009B3A57"/>
    <w:rsid w:val="009B7ED0"/>
    <w:rsid w:val="009C01F1"/>
    <w:rsid w:val="009C024F"/>
    <w:rsid w:val="009C32EA"/>
    <w:rsid w:val="009C64EC"/>
    <w:rsid w:val="009D1AF0"/>
    <w:rsid w:val="009D35BE"/>
    <w:rsid w:val="009D37FE"/>
    <w:rsid w:val="009E1D90"/>
    <w:rsid w:val="009E2E81"/>
    <w:rsid w:val="009E7974"/>
    <w:rsid w:val="009F697C"/>
    <w:rsid w:val="00A04A52"/>
    <w:rsid w:val="00A107F2"/>
    <w:rsid w:val="00A177A4"/>
    <w:rsid w:val="00A17902"/>
    <w:rsid w:val="00A40698"/>
    <w:rsid w:val="00A43082"/>
    <w:rsid w:val="00A46AAC"/>
    <w:rsid w:val="00A475E6"/>
    <w:rsid w:val="00A52999"/>
    <w:rsid w:val="00A57A9D"/>
    <w:rsid w:val="00A6045C"/>
    <w:rsid w:val="00A62C33"/>
    <w:rsid w:val="00A7581A"/>
    <w:rsid w:val="00A82B3B"/>
    <w:rsid w:val="00A931E8"/>
    <w:rsid w:val="00A94F19"/>
    <w:rsid w:val="00A95C6C"/>
    <w:rsid w:val="00AA2141"/>
    <w:rsid w:val="00AA41F4"/>
    <w:rsid w:val="00AA5FB7"/>
    <w:rsid w:val="00AA75DD"/>
    <w:rsid w:val="00AB2B75"/>
    <w:rsid w:val="00AB2FFC"/>
    <w:rsid w:val="00AB614D"/>
    <w:rsid w:val="00AB681F"/>
    <w:rsid w:val="00AC3D4E"/>
    <w:rsid w:val="00AC6C8F"/>
    <w:rsid w:val="00AD0817"/>
    <w:rsid w:val="00AD4F67"/>
    <w:rsid w:val="00AE11E2"/>
    <w:rsid w:val="00AE1F84"/>
    <w:rsid w:val="00AE4898"/>
    <w:rsid w:val="00AE6EB3"/>
    <w:rsid w:val="00AE7543"/>
    <w:rsid w:val="00AF4C92"/>
    <w:rsid w:val="00B00A35"/>
    <w:rsid w:val="00B0140E"/>
    <w:rsid w:val="00B02CD9"/>
    <w:rsid w:val="00B11D22"/>
    <w:rsid w:val="00B1453F"/>
    <w:rsid w:val="00B309B5"/>
    <w:rsid w:val="00B32343"/>
    <w:rsid w:val="00B34B6A"/>
    <w:rsid w:val="00B37815"/>
    <w:rsid w:val="00B45CE4"/>
    <w:rsid w:val="00B5022B"/>
    <w:rsid w:val="00B519C5"/>
    <w:rsid w:val="00B55777"/>
    <w:rsid w:val="00B623C8"/>
    <w:rsid w:val="00B7292B"/>
    <w:rsid w:val="00B73AF6"/>
    <w:rsid w:val="00B82BE1"/>
    <w:rsid w:val="00B82F86"/>
    <w:rsid w:val="00B92F14"/>
    <w:rsid w:val="00B94C44"/>
    <w:rsid w:val="00B9564F"/>
    <w:rsid w:val="00BB37F3"/>
    <w:rsid w:val="00BB5047"/>
    <w:rsid w:val="00BC1415"/>
    <w:rsid w:val="00BC39C1"/>
    <w:rsid w:val="00BF144B"/>
    <w:rsid w:val="00BF732F"/>
    <w:rsid w:val="00C015B2"/>
    <w:rsid w:val="00C045F4"/>
    <w:rsid w:val="00C1274D"/>
    <w:rsid w:val="00C14CFD"/>
    <w:rsid w:val="00C20751"/>
    <w:rsid w:val="00C2609E"/>
    <w:rsid w:val="00C27EF1"/>
    <w:rsid w:val="00C35A16"/>
    <w:rsid w:val="00C36D99"/>
    <w:rsid w:val="00C4637D"/>
    <w:rsid w:val="00C472F4"/>
    <w:rsid w:val="00C525A6"/>
    <w:rsid w:val="00C54301"/>
    <w:rsid w:val="00C578F1"/>
    <w:rsid w:val="00C6134E"/>
    <w:rsid w:val="00C877E8"/>
    <w:rsid w:val="00C93182"/>
    <w:rsid w:val="00CA5947"/>
    <w:rsid w:val="00CB09F8"/>
    <w:rsid w:val="00CB26CA"/>
    <w:rsid w:val="00CB6445"/>
    <w:rsid w:val="00CC094B"/>
    <w:rsid w:val="00CC572C"/>
    <w:rsid w:val="00CC7DEE"/>
    <w:rsid w:val="00CD32E6"/>
    <w:rsid w:val="00CD6279"/>
    <w:rsid w:val="00CD7E7B"/>
    <w:rsid w:val="00CE4DD2"/>
    <w:rsid w:val="00CF2EC0"/>
    <w:rsid w:val="00CF3F6D"/>
    <w:rsid w:val="00D13AD0"/>
    <w:rsid w:val="00D47B99"/>
    <w:rsid w:val="00D53ED0"/>
    <w:rsid w:val="00D57033"/>
    <w:rsid w:val="00D605DB"/>
    <w:rsid w:val="00D60F92"/>
    <w:rsid w:val="00D80A0A"/>
    <w:rsid w:val="00D81051"/>
    <w:rsid w:val="00D82975"/>
    <w:rsid w:val="00DA387E"/>
    <w:rsid w:val="00DB495B"/>
    <w:rsid w:val="00DC47E7"/>
    <w:rsid w:val="00DC6B43"/>
    <w:rsid w:val="00DC78D9"/>
    <w:rsid w:val="00DC797C"/>
    <w:rsid w:val="00DD1EC8"/>
    <w:rsid w:val="00DD7980"/>
    <w:rsid w:val="00DE3D20"/>
    <w:rsid w:val="00DE6F63"/>
    <w:rsid w:val="00DF1A54"/>
    <w:rsid w:val="00E04BC2"/>
    <w:rsid w:val="00E10C0B"/>
    <w:rsid w:val="00E22526"/>
    <w:rsid w:val="00E27E8C"/>
    <w:rsid w:val="00E36972"/>
    <w:rsid w:val="00E45B6F"/>
    <w:rsid w:val="00E50B30"/>
    <w:rsid w:val="00E87C10"/>
    <w:rsid w:val="00E9028C"/>
    <w:rsid w:val="00E9048A"/>
    <w:rsid w:val="00E9119C"/>
    <w:rsid w:val="00E934EB"/>
    <w:rsid w:val="00EA37DC"/>
    <w:rsid w:val="00EA5436"/>
    <w:rsid w:val="00EA5606"/>
    <w:rsid w:val="00EA7DD8"/>
    <w:rsid w:val="00EB03CD"/>
    <w:rsid w:val="00EC6499"/>
    <w:rsid w:val="00ED2DA5"/>
    <w:rsid w:val="00F00C62"/>
    <w:rsid w:val="00F03B71"/>
    <w:rsid w:val="00F11EE9"/>
    <w:rsid w:val="00F21A58"/>
    <w:rsid w:val="00F2418B"/>
    <w:rsid w:val="00F257FF"/>
    <w:rsid w:val="00F3697D"/>
    <w:rsid w:val="00F40CAF"/>
    <w:rsid w:val="00F45722"/>
    <w:rsid w:val="00F500F5"/>
    <w:rsid w:val="00F60F1B"/>
    <w:rsid w:val="00F826AD"/>
    <w:rsid w:val="00F87DA4"/>
    <w:rsid w:val="00FB2164"/>
    <w:rsid w:val="00FB3995"/>
    <w:rsid w:val="00FB7D4F"/>
    <w:rsid w:val="00FC24DC"/>
    <w:rsid w:val="00FC2ED3"/>
    <w:rsid w:val="00FC3CB5"/>
    <w:rsid w:val="00FC748B"/>
    <w:rsid w:val="00FD0973"/>
    <w:rsid w:val="00FD1C1F"/>
    <w:rsid w:val="00FD7A55"/>
    <w:rsid w:val="00FE1ABF"/>
    <w:rsid w:val="00FE7AD9"/>
    <w:rsid w:val="00FF29CE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C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34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4">
    <w:name w:val="Emphasis"/>
    <w:basedOn w:val="a0"/>
    <w:qFormat/>
    <w:rsid w:val="005474F5"/>
    <w:rPr>
      <w:i/>
      <w:iCs/>
    </w:rPr>
  </w:style>
  <w:style w:type="paragraph" w:styleId="af5">
    <w:name w:val="footnote text"/>
    <w:basedOn w:val="a"/>
    <w:link w:val="af6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8">
    <w:name w:val="Title"/>
    <w:basedOn w:val="a"/>
    <w:link w:val="af9"/>
    <w:qFormat/>
    <w:rsid w:val="00AC6C8F"/>
    <w:pPr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a">
    <w:name w:val="page number"/>
    <w:basedOn w:val="a0"/>
    <w:rsid w:val="00AC6C8F"/>
  </w:style>
  <w:style w:type="character" w:styleId="afb">
    <w:name w:val="Strong"/>
    <w:uiPriority w:val="22"/>
    <w:qFormat/>
    <w:rsid w:val="00AC6C8F"/>
    <w:rPr>
      <w:b/>
      <w:bCs/>
    </w:rPr>
  </w:style>
  <w:style w:type="paragraph" w:customStyle="1" w:styleId="consplusnormal0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c">
    <w:name w:val="annotation reference"/>
    <w:uiPriority w:val="99"/>
    <w:rsid w:val="00AC6C8F"/>
    <w:rPr>
      <w:sz w:val="16"/>
      <w:szCs w:val="16"/>
    </w:rPr>
  </w:style>
  <w:style w:type="paragraph" w:styleId="afd">
    <w:name w:val="annotation text"/>
    <w:basedOn w:val="a"/>
    <w:link w:val="afe"/>
    <w:rsid w:val="00AC6C8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AC6C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AC6C8F"/>
    <w:rPr>
      <w:b/>
      <w:bCs/>
    </w:rPr>
  </w:style>
  <w:style w:type="table" w:styleId="aff1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3">
    <w:name w:val="Plain Text"/>
    <w:basedOn w:val="a"/>
    <w:link w:val="aff4"/>
    <w:unhideWhenUsed/>
    <w:rsid w:val="00B92F14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5">
    <w:name w:val="Цветовое выделение"/>
    <w:rsid w:val="003F24C0"/>
    <w:rPr>
      <w:b/>
      <w:color w:val="26282F"/>
    </w:rPr>
  </w:style>
  <w:style w:type="character" w:customStyle="1" w:styleId="aff6">
    <w:name w:val="Гипертекстовая ссылка"/>
    <w:basedOn w:val="aff5"/>
    <w:uiPriority w:val="99"/>
    <w:rsid w:val="003F24C0"/>
    <w:rPr>
      <w:rFonts w:cs="Times New Roman"/>
      <w:color w:val="106BBE"/>
    </w:rPr>
  </w:style>
  <w:style w:type="character" w:customStyle="1" w:styleId="aff7">
    <w:name w:val="Активная гипертекстовая ссылка"/>
    <w:basedOn w:val="aff6"/>
    <w:uiPriority w:val="99"/>
    <w:rsid w:val="003F24C0"/>
    <w:rPr>
      <w:u w:val="single"/>
    </w:rPr>
  </w:style>
  <w:style w:type="paragraph" w:customStyle="1" w:styleId="aff8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Внимание: криминал!!"/>
    <w:basedOn w:val="aff8"/>
    <w:next w:val="a"/>
    <w:rsid w:val="003F24C0"/>
  </w:style>
  <w:style w:type="paragraph" w:customStyle="1" w:styleId="affa">
    <w:name w:val="Внимание: недобросовестность!"/>
    <w:basedOn w:val="aff8"/>
    <w:next w:val="a"/>
    <w:rsid w:val="003F24C0"/>
  </w:style>
  <w:style w:type="character" w:customStyle="1" w:styleId="affb">
    <w:name w:val="Выделение для Базового Поиска"/>
    <w:basedOn w:val="aff5"/>
    <w:uiPriority w:val="99"/>
    <w:rsid w:val="003F24C0"/>
    <w:rPr>
      <w:rFonts w:cs="Times New Roman"/>
      <w:bCs/>
      <w:color w:val="0058A9"/>
    </w:rPr>
  </w:style>
  <w:style w:type="character" w:customStyle="1" w:styleId="affc">
    <w:name w:val="Выделение для Базового Поиска (курсив)"/>
    <w:basedOn w:val="affb"/>
    <w:uiPriority w:val="99"/>
    <w:rsid w:val="003F24C0"/>
    <w:rPr>
      <w:i/>
      <w:iCs/>
    </w:rPr>
  </w:style>
  <w:style w:type="paragraph" w:customStyle="1" w:styleId="affd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e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f">
    <w:name w:val="Заголовок"/>
    <w:basedOn w:val="affe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0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1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2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3">
    <w:name w:val="Заголовок своего сообщения"/>
    <w:basedOn w:val="aff5"/>
    <w:uiPriority w:val="99"/>
    <w:rsid w:val="003F24C0"/>
    <w:rPr>
      <w:rFonts w:cs="Times New Roman"/>
      <w:bCs/>
    </w:rPr>
  </w:style>
  <w:style w:type="paragraph" w:customStyle="1" w:styleId="afff4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Заголовок чужого сообщения"/>
    <w:basedOn w:val="aff5"/>
    <w:uiPriority w:val="99"/>
    <w:rsid w:val="003F24C0"/>
    <w:rPr>
      <w:rFonts w:cs="Times New Roman"/>
      <w:bCs/>
      <w:color w:val="FF0000"/>
    </w:rPr>
  </w:style>
  <w:style w:type="paragraph" w:customStyle="1" w:styleId="afff6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7">
    <w:name w:val="Заголовок ЭР (правое окно)"/>
    <w:basedOn w:val="afff6"/>
    <w:next w:val="a"/>
    <w:rsid w:val="003F24C0"/>
    <w:pPr>
      <w:spacing w:after="0"/>
      <w:jc w:val="left"/>
    </w:pPr>
  </w:style>
  <w:style w:type="paragraph" w:customStyle="1" w:styleId="afff8">
    <w:name w:val="Интерактивный заголовок"/>
    <w:basedOn w:val="afff"/>
    <w:next w:val="a"/>
    <w:rsid w:val="003F24C0"/>
    <w:rPr>
      <w:u w:val="single"/>
    </w:rPr>
  </w:style>
  <w:style w:type="paragraph" w:customStyle="1" w:styleId="afff9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a">
    <w:name w:val="Информация об изменениях"/>
    <w:basedOn w:val="afff9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c">
    <w:name w:val="Комментарий"/>
    <w:basedOn w:val="afffb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rsid w:val="003F24C0"/>
    <w:rPr>
      <w:i/>
      <w:iCs/>
    </w:rPr>
  </w:style>
  <w:style w:type="paragraph" w:customStyle="1" w:styleId="afffe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">
    <w:name w:val="Колонтитул (левый)"/>
    <w:basedOn w:val="afffe"/>
    <w:next w:val="a"/>
    <w:rsid w:val="003F24C0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1">
    <w:name w:val="Колонтитул (правый)"/>
    <w:basedOn w:val="affff0"/>
    <w:next w:val="a"/>
    <w:rsid w:val="003F24C0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rsid w:val="003F24C0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8"/>
    <w:next w:val="a"/>
    <w:rsid w:val="003F24C0"/>
  </w:style>
  <w:style w:type="paragraph" w:customStyle="1" w:styleId="affff4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5">
    <w:name w:val="Найденные слова"/>
    <w:basedOn w:val="aff5"/>
    <w:uiPriority w:val="99"/>
    <w:rsid w:val="003F24C0"/>
    <w:rPr>
      <w:rFonts w:cs="Times New Roman"/>
      <w:shd w:val="clear" w:color="auto" w:fill="FFF580"/>
    </w:rPr>
  </w:style>
  <w:style w:type="character" w:customStyle="1" w:styleId="affff6">
    <w:name w:val="Не вступил в силу"/>
    <w:basedOn w:val="aff5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7">
    <w:name w:val="Необходимые документы"/>
    <w:basedOn w:val="aff8"/>
    <w:next w:val="a"/>
    <w:rsid w:val="003F24C0"/>
    <w:pPr>
      <w:ind w:firstLine="118"/>
    </w:pPr>
  </w:style>
  <w:style w:type="paragraph" w:customStyle="1" w:styleId="affff8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a">
    <w:name w:val="Оглавление"/>
    <w:basedOn w:val="affff9"/>
    <w:next w:val="a"/>
    <w:rsid w:val="003F24C0"/>
    <w:pPr>
      <w:ind w:left="140"/>
    </w:pPr>
  </w:style>
  <w:style w:type="character" w:customStyle="1" w:styleId="affffb">
    <w:name w:val="Опечатки"/>
    <w:uiPriority w:val="99"/>
    <w:rsid w:val="003F24C0"/>
    <w:rPr>
      <w:color w:val="FF0000"/>
    </w:rPr>
  </w:style>
  <w:style w:type="paragraph" w:customStyle="1" w:styleId="affffc">
    <w:name w:val="Переменная часть"/>
    <w:basedOn w:val="affe"/>
    <w:next w:val="a"/>
    <w:rsid w:val="003F24C0"/>
  </w:style>
  <w:style w:type="paragraph" w:customStyle="1" w:styleId="affffd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e">
    <w:name w:val="Подзаголовок для информации об изменениях"/>
    <w:basedOn w:val="afff9"/>
    <w:next w:val="a"/>
    <w:rsid w:val="003F24C0"/>
    <w:rPr>
      <w:b/>
      <w:bCs/>
    </w:rPr>
  </w:style>
  <w:style w:type="paragraph" w:customStyle="1" w:styleId="afffff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Постоянная часть"/>
    <w:basedOn w:val="affe"/>
    <w:next w:val="a"/>
    <w:rsid w:val="003F24C0"/>
    <w:rPr>
      <w:sz w:val="20"/>
      <w:szCs w:val="20"/>
    </w:rPr>
  </w:style>
  <w:style w:type="paragraph" w:customStyle="1" w:styleId="afffff1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2">
    <w:name w:val="Пример."/>
    <w:basedOn w:val="aff8"/>
    <w:next w:val="a"/>
    <w:rsid w:val="003F24C0"/>
  </w:style>
  <w:style w:type="paragraph" w:customStyle="1" w:styleId="afffff3">
    <w:name w:val="Примечание."/>
    <w:basedOn w:val="aff8"/>
    <w:next w:val="a"/>
    <w:rsid w:val="003F24C0"/>
  </w:style>
  <w:style w:type="character" w:customStyle="1" w:styleId="afffff4">
    <w:name w:val="Продолжение ссылки"/>
    <w:basedOn w:val="aff6"/>
    <w:uiPriority w:val="99"/>
    <w:rsid w:val="003F24C0"/>
  </w:style>
  <w:style w:type="paragraph" w:customStyle="1" w:styleId="afffff5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6">
    <w:name w:val="Сравнение редакций"/>
    <w:basedOn w:val="aff5"/>
    <w:uiPriority w:val="99"/>
    <w:rsid w:val="003F24C0"/>
    <w:rPr>
      <w:rFonts w:cs="Times New Roman"/>
    </w:rPr>
  </w:style>
  <w:style w:type="character" w:customStyle="1" w:styleId="afffff7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ff8"/>
    <w:next w:val="a"/>
    <w:rsid w:val="003F24C0"/>
    <w:pPr>
      <w:ind w:firstLine="500"/>
    </w:pPr>
  </w:style>
  <w:style w:type="paragraph" w:customStyle="1" w:styleId="afffffb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c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d">
    <w:name w:val="Утратил силу"/>
    <w:basedOn w:val="aff5"/>
    <w:uiPriority w:val="99"/>
    <w:rsid w:val="003F24C0"/>
    <w:rPr>
      <w:rFonts w:cs="Times New Roman"/>
      <w:strike/>
      <w:color w:val="666600"/>
    </w:rPr>
  </w:style>
  <w:style w:type="paragraph" w:customStyle="1" w:styleId="afffffe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">
    <w:name w:val="Центрированный (таблица)"/>
    <w:basedOn w:val="affff8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0">
    <w:name w:val="Öâåòîâîå âûäåëåíèå"/>
    <w:rsid w:val="00044318"/>
    <w:rPr>
      <w:b/>
      <w:bCs/>
      <w:color w:val="26282F"/>
    </w:rPr>
  </w:style>
  <w:style w:type="character" w:customStyle="1" w:styleId="affffff1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2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3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4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5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6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7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8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9">
    <w:name w:val="Îïå÷àòêè"/>
    <w:rsid w:val="00044318"/>
    <w:rPr>
      <w:color w:val="FF0000"/>
    </w:rPr>
  </w:style>
  <w:style w:type="character" w:customStyle="1" w:styleId="affffffa">
    <w:name w:val="Ïðîäîëæåíèå ññûëêè"/>
    <w:basedOn w:val="affffff1"/>
    <w:rsid w:val="00044318"/>
  </w:style>
  <w:style w:type="character" w:customStyle="1" w:styleId="affffffb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c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d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e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f">
    <w:name w:val="List"/>
    <w:basedOn w:val="a7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0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1">
    <w:name w:val="Заголовок таблицы"/>
    <w:basedOn w:val="afffffff0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2">
    <w:name w:val="Document Map"/>
    <w:basedOn w:val="a"/>
    <w:link w:val="afffffff3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3">
    <w:name w:val="Схема документа Знак"/>
    <w:basedOn w:val="a0"/>
    <w:link w:val="afffffff2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4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5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5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23">
    <w:name w:val="Font Style23"/>
    <w:basedOn w:val="a0"/>
    <w:uiPriority w:val="99"/>
    <w:rsid w:val="00972C8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14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25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af3">
    <w:name w:val="Без интервала Знак"/>
    <w:basedOn w:val="a0"/>
    <w:link w:val="af2"/>
    <w:uiPriority w:val="1"/>
    <w:rsid w:val="003F1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6">
    <w:name w:val="Знак"/>
    <w:basedOn w:val="a"/>
    <w:rsid w:val="002516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7">
    <w:name w:val="Название проектного документа"/>
    <w:basedOn w:val="a"/>
    <w:rsid w:val="0098048D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1">
    <w:name w:val="s_1"/>
    <w:basedOn w:val="a"/>
    <w:rsid w:val="00DF1A54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031FED"/>
  </w:style>
  <w:style w:type="paragraph" w:customStyle="1" w:styleId="1b">
    <w:name w:val="Текст выноски1"/>
    <w:rsid w:val="00031FED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c">
    <w:name w:val="Абзац списка1"/>
    <w:rsid w:val="00031FED"/>
    <w:pPr>
      <w:widowControl w:val="0"/>
      <w:suppressAutoHyphens/>
      <w:ind w:left="720"/>
    </w:pPr>
    <w:rPr>
      <w:rFonts w:ascii="Calibri" w:eastAsia="Arial Unicode MS" w:hAnsi="Calibri" w:cs="font74"/>
      <w:kern w:val="1"/>
      <w:lang w:eastAsia="ar-SA"/>
    </w:rPr>
  </w:style>
  <w:style w:type="character" w:customStyle="1" w:styleId="1d">
    <w:name w:val="Текст выноски Знак1"/>
    <w:basedOn w:val="a0"/>
    <w:uiPriority w:val="99"/>
    <w:semiHidden/>
    <w:rsid w:val="00031FED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blk">
    <w:name w:val="blk"/>
    <w:basedOn w:val="a0"/>
    <w:rsid w:val="00031FED"/>
  </w:style>
  <w:style w:type="character" w:customStyle="1" w:styleId="ConsPlusNormal0">
    <w:name w:val="ConsPlusNormal Знак"/>
    <w:link w:val="ConsPlusNormal"/>
    <w:uiPriority w:val="99"/>
    <w:locked/>
    <w:rsid w:val="00126653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topleveltext0">
    <w:name w:val="formattexttopleveltext"/>
    <w:basedOn w:val="a"/>
    <w:rsid w:val="00126653"/>
    <w:pPr>
      <w:spacing w:before="100" w:beforeAutospacing="1" w:after="100" w:afterAutospacing="1"/>
    </w:pPr>
    <w:rPr>
      <w:sz w:val="24"/>
      <w:szCs w:val="24"/>
    </w:rPr>
  </w:style>
  <w:style w:type="paragraph" w:styleId="afffffff8">
    <w:name w:val="Subtitle"/>
    <w:basedOn w:val="a"/>
    <w:next w:val="a"/>
    <w:link w:val="afffffff9"/>
    <w:qFormat/>
    <w:rsid w:val="0012665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9">
    <w:name w:val="Подзаголовок Знак"/>
    <w:basedOn w:val="a0"/>
    <w:link w:val="afffffff8"/>
    <w:rsid w:val="00126653"/>
    <w:rPr>
      <w:rFonts w:ascii="Cambria" w:eastAsia="Times New Roman" w:hAnsi="Cambria" w:cs="Times New Roman"/>
      <w:sz w:val="24"/>
      <w:szCs w:val="24"/>
    </w:rPr>
  </w:style>
  <w:style w:type="character" w:customStyle="1" w:styleId="FootnoteTextChar">
    <w:name w:val="Footnote Text Char"/>
    <w:locked/>
    <w:rsid w:val="001266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t3">
    <w:name w:val="stylet3"/>
    <w:basedOn w:val="a"/>
    <w:rsid w:val="001266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8">
    <w:name w:val="Body Text Indent 2"/>
    <w:basedOn w:val="a"/>
    <w:link w:val="29"/>
    <w:uiPriority w:val="99"/>
    <w:semiHidden/>
    <w:unhideWhenUsed/>
    <w:rsid w:val="0048224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8224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482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Юрист 14"/>
    <w:basedOn w:val="a"/>
    <w:rsid w:val="00482247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paragraph">
    <w:name w:val="paragraph"/>
    <w:basedOn w:val="a"/>
    <w:rsid w:val="009E797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textrun">
    <w:name w:val="normaltextrun"/>
    <w:rsid w:val="009E7974"/>
    <w:rPr>
      <w:rFonts w:cs="Times New Roman"/>
    </w:rPr>
  </w:style>
  <w:style w:type="character" w:customStyle="1" w:styleId="eop">
    <w:name w:val="eop"/>
    <w:rsid w:val="009E7974"/>
    <w:rPr>
      <w:rFonts w:cs="Times New Roman"/>
    </w:rPr>
  </w:style>
  <w:style w:type="character" w:customStyle="1" w:styleId="contextualspellingandgrammarerror">
    <w:name w:val="contextualspellingandgrammarerror"/>
    <w:rsid w:val="009E7974"/>
    <w:rPr>
      <w:rFonts w:cs="Times New Roman"/>
    </w:rPr>
  </w:style>
  <w:style w:type="paragraph" w:customStyle="1" w:styleId="ConsTitle">
    <w:name w:val="ConsTitle"/>
    <w:rsid w:val="00295F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fffa">
    <w:name w:val="endnote text"/>
    <w:basedOn w:val="a"/>
    <w:link w:val="afffffffb"/>
    <w:uiPriority w:val="99"/>
    <w:semiHidden/>
    <w:unhideWhenUsed/>
    <w:rsid w:val="008865F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ffffb">
    <w:name w:val="Текст концевой сноски Знак"/>
    <w:basedOn w:val="a0"/>
    <w:link w:val="afffffffa"/>
    <w:uiPriority w:val="99"/>
    <w:semiHidden/>
    <w:rsid w:val="008865FF"/>
    <w:rPr>
      <w:sz w:val="20"/>
      <w:szCs w:val="20"/>
    </w:rPr>
  </w:style>
  <w:style w:type="character" w:styleId="afffffffc">
    <w:name w:val="endnote reference"/>
    <w:basedOn w:val="a0"/>
    <w:uiPriority w:val="99"/>
    <w:semiHidden/>
    <w:unhideWhenUsed/>
    <w:rsid w:val="008865FF"/>
    <w:rPr>
      <w:vertAlign w:val="superscript"/>
    </w:rPr>
  </w:style>
  <w:style w:type="character" w:customStyle="1" w:styleId="36">
    <w:name w:val="Основной текст (3)_"/>
    <w:basedOn w:val="a0"/>
    <w:link w:val="37"/>
    <w:rsid w:val="008865F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7">
    <w:name w:val="Основной текст (3)"/>
    <w:basedOn w:val="a"/>
    <w:link w:val="36"/>
    <w:rsid w:val="008865FF"/>
    <w:pPr>
      <w:widowControl w:val="0"/>
      <w:spacing w:line="264" w:lineRule="auto"/>
    </w:pPr>
    <w:rPr>
      <w:i/>
      <w:iCs/>
      <w:sz w:val="20"/>
      <w:szCs w:val="20"/>
      <w:lang w:eastAsia="en-US"/>
    </w:rPr>
  </w:style>
  <w:style w:type="character" w:customStyle="1" w:styleId="afffffffd">
    <w:name w:val="Сноска_"/>
    <w:basedOn w:val="a0"/>
    <w:link w:val="afffffffe"/>
    <w:rsid w:val="008865FF"/>
    <w:rPr>
      <w:rFonts w:ascii="Times New Roman" w:eastAsia="Times New Roman" w:hAnsi="Times New Roman" w:cs="Times New Roman"/>
      <w:sz w:val="20"/>
      <w:szCs w:val="20"/>
    </w:rPr>
  </w:style>
  <w:style w:type="paragraph" w:customStyle="1" w:styleId="afffffffe">
    <w:name w:val="Сноска"/>
    <w:basedOn w:val="a"/>
    <w:link w:val="afffffffd"/>
    <w:rsid w:val="008865FF"/>
    <w:pPr>
      <w:widowControl w:val="0"/>
    </w:pPr>
    <w:rPr>
      <w:sz w:val="20"/>
      <w:szCs w:val="2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94C44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  <w:lang w:eastAsia="ru-RU"/>
    </w:rPr>
  </w:style>
  <w:style w:type="character" w:customStyle="1" w:styleId="1e">
    <w:name w:val="Заголовок №1_"/>
    <w:basedOn w:val="a0"/>
    <w:link w:val="1f"/>
    <w:rsid w:val="00BB50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f">
    <w:name w:val="Заголовок №1"/>
    <w:basedOn w:val="a"/>
    <w:link w:val="1e"/>
    <w:rsid w:val="00BB5047"/>
    <w:pPr>
      <w:widowControl w:val="0"/>
      <w:shd w:val="clear" w:color="auto" w:fill="FFFFFF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1f0">
    <w:name w:val="Основной текст1"/>
    <w:basedOn w:val="a"/>
    <w:rsid w:val="00BB5047"/>
    <w:pPr>
      <w:widowControl w:val="0"/>
      <w:shd w:val="clear" w:color="auto" w:fill="FFFFFF"/>
      <w:ind w:firstLine="400"/>
      <w:jc w:val="both"/>
    </w:pPr>
    <w:rPr>
      <w:color w:val="000000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63B69-B038-4A44-900A-22DC5912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3</Pages>
  <Words>1442</Words>
  <Characters>8223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МУНИЦИПАЛЬНОГО ОБРАЗОВАНИЯ ДРУЖНОГОРСКОЕ ГОРОДСКОЕ ПОСЕЛЕНИЕ ГАТЧИНСКОГО МУНИЦИП</vt:lpstr>
      <vt:lpstr/>
      <vt:lpstr/>
      <vt:lpstr>ЕШЕНИЕ</vt:lpstr>
      <vt:lpstr>« 21 » февраля 2023 г.                                                          </vt:lpstr>
      <vt:lpstr>    Об утверждении Положения о случаях</vt:lpstr>
      <vt:lpstr>    и порядке посещения субъектами общественного</vt:lpstr>
      <vt:lpstr>    контроля органов местного самоуправления</vt:lpstr>
      <vt:lpstr>    муниципального образования Дружногорское городское</vt:lpstr>
      <vt:lpstr>    поселение Гатчинского муниципального района</vt:lpstr>
      <vt:lpstr>    Ленинградской области</vt:lpstr>
      <vt:lpstr>ПОЛОЖЕНИЕ</vt:lpstr>
    </vt:vector>
  </TitlesOfParts>
  <Company>DRGP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dgp_041</cp:lastModifiedBy>
  <cp:revision>139</cp:revision>
  <cp:lastPrinted>2023-02-27T14:39:00Z</cp:lastPrinted>
  <dcterms:created xsi:type="dcterms:W3CDTF">2015-03-19T18:44:00Z</dcterms:created>
  <dcterms:modified xsi:type="dcterms:W3CDTF">2023-02-27T14:40:00Z</dcterms:modified>
</cp:coreProperties>
</file>