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F" w:rsidRPr="008E7BB9" w:rsidRDefault="0093642F" w:rsidP="008E7BB9">
      <w:r w:rsidRPr="008E7BB9">
        <w:t>Форум потребительского рынка пройдет 20 октября</w:t>
      </w:r>
    </w:p>
    <w:p w:rsidR="0093642F" w:rsidRPr="008E7BB9" w:rsidRDefault="0093642F" w:rsidP="008E7BB9">
      <w:bookmarkStart w:id="0" w:name="_GoBack"/>
      <w:bookmarkEnd w:id="0"/>
      <w:r w:rsidRPr="008E7BB9">
        <w:t>На V Форум потребительского рынка Ленинградской области, который пройдет 20 октября на площадке ТЦ «Мега Дыбенко», соберутся представители деловых объединений, органов власти и институтов развития малого и среднего бизнеса, руководители предприятий в сфере торговли, общественного питания, бытового обслуживания и эксперты федерального и регионального уровней.</w:t>
      </w:r>
    </w:p>
    <w:p w:rsidR="0093642F" w:rsidRPr="008E7BB9" w:rsidRDefault="0093642F" w:rsidP="008E7BB9">
      <w:r w:rsidRPr="008E7BB9">
        <w:t>В рамках Форума будут работать ярмарка самозанятых граждан, а также выставка брендов региона; кондитеры и мастера сферы обслуживания проведут мастер-классы. Также участников Форума ждет насыщенная деловая программа, в рамках которой обсудят развитие агротуризма и индустрии гостеприимства в регионе, узнают рецепты успеха креативной индустрии. Самозанятых граждан приглашают на отдельную конференцию о первых шагах на пути к предпринимательству. В пленарном заседании, посвященном новым возможностям потребительского рынка, стратегиям и путям развития, запланировано участие Губернатора Ленинградской области Александра Дрозденко.</w:t>
      </w:r>
    </w:p>
    <w:p w:rsidR="0093642F" w:rsidRPr="008E7BB9" w:rsidRDefault="0093642F" w:rsidP="008E7BB9">
      <w:r w:rsidRPr="008E7BB9">
        <w:t>Традиционно в рамках Форума состоится конкурс «Лучший по профессии в сфере потребительского рынка». Конкурс проводится в соответствии с задачами нацпроекта «Малое и среднее предпринимательство» для поддержки предпринимателей и самозанятых граждан. За звание «Лучшего по профессии» представители малого бизнеса будут соревноваться в номинациях «Лучший товаровед», «Лучший ювелир», «Лучший сантехник», «Лучший официант», «Лучший бариста», «Лучший портной», «Лучший флорист».</w:t>
      </w:r>
    </w:p>
    <w:p w:rsidR="0093642F" w:rsidRPr="008E7BB9" w:rsidRDefault="0093642F" w:rsidP="008E7BB9">
      <w:r w:rsidRPr="008E7BB9">
        <w:t>Номинации 2023 года среди самозанятых Ленинградской области – «Лучший фотограф», «Лучший видеограф», «Лучший флорист», «Лучший мастер по наращиванию ресниц (</w:t>
      </w:r>
      <w:proofErr w:type="spellStart"/>
      <w:r w:rsidRPr="008E7BB9">
        <w:t>лешмейкер</w:t>
      </w:r>
      <w:proofErr w:type="spellEnd"/>
      <w:r w:rsidRPr="008E7BB9">
        <w:t>)», «Лучший продавец на ярмарке».</w:t>
      </w:r>
    </w:p>
    <w:p w:rsidR="0093642F" w:rsidRPr="008E7BB9" w:rsidRDefault="0093642F" w:rsidP="008E7BB9">
      <w:r w:rsidRPr="008E7BB9">
        <w:t>Победители и призеры в каждой номинации среди предпринимателей получат денежные призы: за первое место — 65 000 рублей, второе место — 52 000 рублей, третье место — 39 000 рублей, а победители среди самозанятых в каждой номинации получат ценные призы.</w:t>
      </w:r>
    </w:p>
    <w:p w:rsidR="0093642F" w:rsidRPr="008E7BB9" w:rsidRDefault="0093642F" w:rsidP="008E7BB9">
      <w:r w:rsidRPr="008E7BB9">
        <w:t>Зарегистрироваться на Форум можно по ссылке – </w:t>
      </w:r>
      <w:hyperlink r:id="rId5" w:history="1">
        <w:r w:rsidRPr="008E7BB9">
          <w:rPr>
            <w:rStyle w:val="a5"/>
          </w:rPr>
          <w:t>https://fpp813.timepad.ru/event/2624500/</w:t>
        </w:r>
      </w:hyperlink>
    </w:p>
    <w:p w:rsidR="002F002D" w:rsidRPr="008E7BB9" w:rsidRDefault="002F002D" w:rsidP="008E7BB9"/>
    <w:sectPr w:rsidR="002F002D" w:rsidRP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C"/>
    <w:rsid w:val="002F002D"/>
    <w:rsid w:val="00494DDC"/>
    <w:rsid w:val="008E7BB9"/>
    <w:rsid w:val="0093642F"/>
    <w:rsid w:val="009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42F"/>
    <w:rPr>
      <w:i/>
      <w:iCs/>
    </w:rPr>
  </w:style>
  <w:style w:type="character" w:styleId="a5">
    <w:name w:val="Hyperlink"/>
    <w:basedOn w:val="a0"/>
    <w:uiPriority w:val="99"/>
    <w:unhideWhenUsed/>
    <w:rsid w:val="00936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42F"/>
    <w:rPr>
      <w:i/>
      <w:iCs/>
    </w:rPr>
  </w:style>
  <w:style w:type="character" w:styleId="a5">
    <w:name w:val="Hyperlink"/>
    <w:basedOn w:val="a0"/>
    <w:uiPriority w:val="99"/>
    <w:unhideWhenUsed/>
    <w:rsid w:val="00936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pp813.timepad.ru/event/2624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2023-10-12T13:27:00Z</dcterms:created>
  <dcterms:modified xsi:type="dcterms:W3CDTF">2023-10-13T06:02:00Z</dcterms:modified>
</cp:coreProperties>
</file>