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29" w:rsidRDefault="00D43429" w:rsidP="00D4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3429">
        <w:rPr>
          <w:rFonts w:ascii="Times New Roman" w:hAnsi="Times New Roman" w:cs="Times New Roman"/>
          <w:b/>
          <w:color w:val="000000"/>
          <w:sz w:val="28"/>
          <w:szCs w:val="28"/>
        </w:rPr>
        <w:t>Более 2 тысяч жителей СПб и ЛО установили кодовое слово для получения персональных консультаций в региональном Отделении СФР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43429" w:rsidRPr="00D43429" w:rsidRDefault="00D43429" w:rsidP="00D4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3429" w:rsidRDefault="00D43429" w:rsidP="00D43429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Получение консультаций у специалистов Отделения Социального фонда России по СПб и ЛО доступно всем желающим. Для этого не обязательно посещать клиентскую службу — достаточно позвонить на региональную линию или в единый контакт-центр.</w:t>
      </w:r>
    </w:p>
    <w:p w:rsidR="00D43429" w:rsidRDefault="00D43429" w:rsidP="00D43429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D43429" w:rsidRDefault="00D43429" w:rsidP="00D43429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сведения, касающиеся персональных данных, сотрудники ОСФР  могут предоставить во время звонка только после идентификации личности заявителя при помощи кодового слова. Данной услугой в Санкт-Петербурге и Ленинградской области в этом году воспользовались 2 338 жителей.</w:t>
      </w:r>
    </w:p>
    <w:p w:rsidR="00D43429" w:rsidRDefault="00D43429" w:rsidP="00D43429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D43429" w:rsidRDefault="00D43429" w:rsidP="00D43429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Кодовое слово может состоять из любой комбинации букв или цифр, слов или словосочетаний. Установить его очень просто, воспользовавшись личным кабинетом на сайте СФР. Для этого необходимо:</w:t>
      </w:r>
    </w:p>
    <w:p w:rsidR="00D43429" w:rsidRDefault="00D43429" w:rsidP="00D434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1.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>Перейти в профиль пользователя, расположенный вверху страницы.</w:t>
      </w:r>
    </w:p>
    <w:p w:rsidR="00D43429" w:rsidRDefault="00D43429" w:rsidP="00D434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2.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>В разделе «Настройки аутентификации личности посредством телефонной связи» нажать на кнопку «Изменить».</w:t>
      </w:r>
    </w:p>
    <w:p w:rsidR="00D43429" w:rsidRDefault="00D43429" w:rsidP="00D434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D43429" w:rsidRDefault="00D43429" w:rsidP="00D43429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есть возможность подать заявление на установку кодового слова при посещении клиентской службы Отделения фонда. В случае необходимости его можно изменить.</w:t>
      </w:r>
    </w:p>
    <w:p w:rsidR="00D43429" w:rsidRDefault="00D43429" w:rsidP="00D43429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D43429" w:rsidRDefault="00D43429" w:rsidP="00D43429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звонке с номера телефона, указанного в заявлении, дополнительных идентифицирующих сведений, кроме кодового слова, не понадобится. В случае обращения с другого номера сотрудник СФР попросит озвучить данные паспорта и СНИЛС.</w:t>
      </w:r>
    </w:p>
    <w:p w:rsidR="00D43429" w:rsidRDefault="00D43429" w:rsidP="00D43429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D43429" w:rsidRDefault="00D43429" w:rsidP="00D43429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Получить персональные консультации жители города и области могут по телефону региональной линии (8-800-200-11-52) или по номеру единого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контакт-центра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>: 8-800-100-00-01.</w:t>
      </w:r>
    </w:p>
    <w:p w:rsidR="00D43429" w:rsidRPr="00D43429" w:rsidRDefault="00D43429" w:rsidP="00D43429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D43429" w:rsidRDefault="00D43429" w:rsidP="00D43429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D43429" w:rsidRPr="00D43429" w:rsidRDefault="00D43429" w:rsidP="00D43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43429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             </w:t>
      </w:r>
      <w:r w:rsidRPr="00D43429">
        <w:rPr>
          <w:rFonts w:ascii="Times New Roman" w:hAnsi="Times New Roman" w:cs="Times New Roman"/>
          <w:bCs/>
          <w:color w:val="000000"/>
        </w:rPr>
        <w:t xml:space="preserve">    ПРЕСС-СЛУЖБА ОСФР ПО СПБ И ЛО</w:t>
      </w:r>
    </w:p>
    <w:p w:rsidR="007A615A" w:rsidRDefault="007A615A" w:rsidP="00D43429">
      <w:pPr>
        <w:jc w:val="both"/>
      </w:pPr>
    </w:p>
    <w:sectPr w:rsidR="007A615A" w:rsidSect="005D3DC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429"/>
    <w:rsid w:val="007A615A"/>
    <w:rsid w:val="00D4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2023-06-19T06:31:00Z</dcterms:created>
  <dcterms:modified xsi:type="dcterms:W3CDTF">2023-06-19T06:33:00Z</dcterms:modified>
</cp:coreProperties>
</file>