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5B1EFD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9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3010AF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3010AF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3010AF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08369F">
        <w:rPr>
          <w:b/>
          <w:sz w:val="28"/>
        </w:rPr>
        <w:t>04</w:t>
      </w:r>
      <w:r w:rsidR="00731394">
        <w:rPr>
          <w:b/>
          <w:sz w:val="28"/>
        </w:rPr>
        <w:t>.03.2024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</w:t>
      </w:r>
      <w:r w:rsidR="00731394">
        <w:rPr>
          <w:b/>
          <w:color w:val="000000" w:themeColor="text1"/>
          <w:sz w:val="28"/>
        </w:rPr>
        <w:t>4</w:t>
      </w:r>
      <w:r w:rsidR="009625AF">
        <w:rPr>
          <w:b/>
          <w:color w:val="000000" w:themeColor="text1"/>
          <w:sz w:val="28"/>
        </w:rPr>
        <w:t>5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>городского поселения в соответствии со ст. 39.11, ст. 39.12,</w:t>
      </w:r>
      <w:r w:rsidRPr="004D44EE">
        <w:rPr>
          <w:sz w:val="23"/>
          <w:szCs w:val="23"/>
        </w:rPr>
        <w:t xml:space="preserve">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ст. 39.13 Земельного кодекса РФ, постановлением администрации Дружногорского городского поселения от </w:t>
      </w:r>
      <w:r w:rsidR="00A04873" w:rsidRPr="00A04873">
        <w:rPr>
          <w:rFonts w:ascii="Times New Roman" w:hAnsi="Times New Roman"/>
          <w:color w:val="000000"/>
          <w:sz w:val="23"/>
          <w:szCs w:val="23"/>
        </w:rPr>
        <w:t>01</w:t>
      </w:r>
      <w:r w:rsidR="00A04873">
        <w:rPr>
          <w:rFonts w:ascii="Times New Roman" w:hAnsi="Times New Roman"/>
          <w:color w:val="000000"/>
          <w:sz w:val="23"/>
          <w:szCs w:val="23"/>
        </w:rPr>
        <w:t>.03.</w:t>
      </w:r>
      <w:r w:rsidR="00A04873" w:rsidRPr="00A04873">
        <w:rPr>
          <w:rFonts w:ascii="Times New Roman" w:hAnsi="Times New Roman"/>
          <w:color w:val="000000"/>
          <w:sz w:val="23"/>
          <w:szCs w:val="23"/>
        </w:rPr>
        <w:t>2024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№ </w:t>
      </w:r>
      <w:r w:rsidR="00A04873">
        <w:rPr>
          <w:rFonts w:ascii="Times New Roman" w:hAnsi="Times New Roman"/>
          <w:color w:val="000000"/>
          <w:sz w:val="23"/>
          <w:szCs w:val="23"/>
        </w:rPr>
        <w:t>133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 xml:space="preserve">кциона» </w:t>
      </w:r>
      <w:r w:rsidRPr="00F11526">
        <w:rPr>
          <w:rFonts w:ascii="Times New Roman" w:hAnsi="Times New Roman"/>
          <w:color w:val="000000"/>
          <w:sz w:val="23"/>
          <w:szCs w:val="23"/>
        </w:rPr>
        <w:t>информирует о проведении аукциона по продаже земельных участков.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  <w:t xml:space="preserve"> </w:t>
      </w:r>
      <w:r w:rsidR="00572D01">
        <w:rPr>
          <w:rFonts w:ascii="Times New Roman" w:hAnsi="Times New Roman"/>
          <w:sz w:val="23"/>
          <w:szCs w:val="23"/>
        </w:rPr>
        <w:t>05.04.2024</w:t>
      </w:r>
      <w:r w:rsidRPr="00F11526">
        <w:rPr>
          <w:rFonts w:ascii="Times New Roman" w:hAnsi="Times New Roman"/>
          <w:sz w:val="23"/>
          <w:szCs w:val="23"/>
        </w:rPr>
        <w:t xml:space="preserve">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электронная площадка в информационно-телекоммуникационной сети "Интернет" «РТС-тендер» (https://torgi.rts-tender.ru).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проводится в порядке, регламентированном ст. 39.12, ст. 39.13 Земельного кодекса РФ, а также в соответствии с регламентом оператора электронной площадки «РТС-тендер». Аукцион проводится оператором электронной площадки.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приложению. Дата и время начала приема заявок: </w:t>
      </w:r>
      <w:r w:rsidR="0008369F">
        <w:rPr>
          <w:rFonts w:ascii="Times New Roman" w:hAnsi="Times New Roman"/>
          <w:sz w:val="23"/>
          <w:szCs w:val="23"/>
        </w:rPr>
        <w:t>05</w:t>
      </w:r>
      <w:r w:rsidR="00731394">
        <w:rPr>
          <w:rFonts w:ascii="Times New Roman" w:hAnsi="Times New Roman"/>
          <w:sz w:val="23"/>
          <w:szCs w:val="23"/>
        </w:rPr>
        <w:t>.0</w:t>
      </w:r>
      <w:r w:rsidR="00572D01">
        <w:rPr>
          <w:rFonts w:ascii="Times New Roman" w:hAnsi="Times New Roman"/>
          <w:sz w:val="23"/>
          <w:szCs w:val="23"/>
        </w:rPr>
        <w:t>3</w:t>
      </w:r>
      <w:r w:rsidR="00731394">
        <w:rPr>
          <w:rFonts w:ascii="Times New Roman" w:hAnsi="Times New Roman"/>
          <w:sz w:val="23"/>
          <w:szCs w:val="23"/>
        </w:rPr>
        <w:t>.2024</w:t>
      </w:r>
      <w:r w:rsidRPr="004D44EE">
        <w:rPr>
          <w:rFonts w:ascii="Times New Roman" w:hAnsi="Times New Roman"/>
          <w:sz w:val="23"/>
          <w:szCs w:val="23"/>
        </w:rPr>
        <w:t xml:space="preserve">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 w:rsidR="00572D01">
        <w:rPr>
          <w:rFonts w:ascii="Times New Roman" w:hAnsi="Times New Roman"/>
          <w:sz w:val="23"/>
          <w:szCs w:val="23"/>
        </w:rPr>
        <w:t>01.04</w:t>
      </w:r>
      <w:r w:rsidR="00731394">
        <w:rPr>
          <w:rFonts w:ascii="Times New Roman" w:hAnsi="Times New Roman"/>
          <w:sz w:val="23"/>
          <w:szCs w:val="23"/>
        </w:rPr>
        <w:t>.2024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17:00. Дата и время начала рассмотрения заявок: </w:t>
      </w:r>
      <w:r w:rsidR="00572D01">
        <w:rPr>
          <w:rFonts w:ascii="Times New Roman" w:hAnsi="Times New Roman"/>
          <w:iCs/>
          <w:color w:val="000000"/>
          <w:sz w:val="23"/>
          <w:szCs w:val="23"/>
        </w:rPr>
        <w:t>01.04</w:t>
      </w:r>
      <w:r w:rsidR="00C3743F">
        <w:rPr>
          <w:rFonts w:ascii="Times New Roman" w:hAnsi="Times New Roman"/>
          <w:iCs/>
          <w:color w:val="000000"/>
          <w:sz w:val="23"/>
          <w:szCs w:val="23"/>
        </w:rPr>
        <w:t>.</w:t>
      </w:r>
      <w:r w:rsidR="00FA7231">
        <w:rPr>
          <w:rFonts w:ascii="Times New Roman" w:hAnsi="Times New Roman"/>
          <w:iCs/>
          <w:color w:val="000000"/>
          <w:sz w:val="23"/>
          <w:szCs w:val="23"/>
        </w:rPr>
        <w:t>2024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в </w:t>
      </w:r>
      <w:r w:rsidR="00C940CC">
        <w:rPr>
          <w:rFonts w:ascii="Times New Roman" w:hAnsi="Times New Roman"/>
          <w:iCs/>
          <w:color w:val="000000"/>
          <w:sz w:val="23"/>
          <w:szCs w:val="23"/>
        </w:rPr>
        <w:t>17:15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iCs/>
          <w:color w:val="000000"/>
          <w:sz w:val="23"/>
          <w:szCs w:val="23"/>
        </w:rPr>
        <w:t>Решение об отказе в проведен</w:t>
      </w:r>
      <w:proofErr w:type="gramStart"/>
      <w:r w:rsidRPr="004D44EE">
        <w:rPr>
          <w:rFonts w:ascii="Times New Roman" w:hAnsi="Times New Roman"/>
          <w:iCs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iCs/>
          <w:color w:val="000000"/>
          <w:sz w:val="23"/>
          <w:szCs w:val="23"/>
        </w:rPr>
        <w:t>кциона в случае выявления обстоятельств, предусмотренных п. 8 ст. 39.11 Земельного кодекса РФ принимается не позднее, чем за три дня до дня окончания приёма заявок.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по банковским реквизитам, указанным в бланке заявки на аукцион за два дня до дня окончания приёма заявок. Порядок возврата задатка регламентирован ст. 39.12. ЗК РФ.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С победителя электронного аукциона или иных лиц, с которыми в соответствии с пунктами 13, 14, 20 и 25 статьи 39.12 Земельного кодекса РФ заключается договор купли-продажи земельного участка, находящегося в государственной и</w:t>
      </w:r>
      <w:r>
        <w:rPr>
          <w:rFonts w:ascii="Times New Roman" w:hAnsi="Times New Roman"/>
          <w:sz w:val="23"/>
          <w:szCs w:val="23"/>
        </w:rPr>
        <w:t xml:space="preserve">ли муниципальной собственности,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FA7231" w:rsidRPr="00572D01" w:rsidRDefault="00077B37" w:rsidP="00A238E8">
      <w:pPr>
        <w:jc w:val="both"/>
      </w:pPr>
      <w:r w:rsidRPr="00572D01">
        <w:lastRenderedPageBreak/>
        <w:t xml:space="preserve">   </w:t>
      </w:r>
      <w:r w:rsidR="00745F14" w:rsidRPr="00572D01">
        <w:t xml:space="preserve">Лот № 1 - </w:t>
      </w:r>
      <w:r w:rsidR="00FA7231" w:rsidRPr="00572D01">
        <w:t xml:space="preserve">Земельный участок, категория земель: земли населённых пунктов; вид разрешённого использования: для индивидуального жилищного строительства; адрес (местоположение): Российская Федерация, Ленинградская область, Гатчинский муниципальный район, Дружногорское городское поселение, гп. Дружная Горка, проезд Лесной, </w:t>
      </w:r>
      <w:proofErr w:type="spellStart"/>
      <w:r w:rsidR="00FA7231" w:rsidRPr="00572D01">
        <w:t>з</w:t>
      </w:r>
      <w:proofErr w:type="spellEnd"/>
      <w:r w:rsidR="00FA7231" w:rsidRPr="00572D01">
        <w:t>/у 9;  кадастровый номер</w:t>
      </w:r>
      <w:r w:rsidR="003010AF">
        <w:t>: 47:23:1001001:657; площадь: 1</w:t>
      </w:r>
      <w:r w:rsidR="00FA7231" w:rsidRPr="00572D01">
        <w:t>500 кв.м</w:t>
      </w:r>
      <w:r w:rsidR="00683A94" w:rsidRPr="00572D01">
        <w:t>.</w:t>
      </w:r>
      <w:r w:rsidR="008E105E" w:rsidRPr="00572D01">
        <w:t xml:space="preserve">; </w:t>
      </w:r>
      <w:r w:rsidR="00FA7231" w:rsidRPr="00572D01">
        <w:t>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 Начальная цена: 747000 руб. Шаг аукциона: 22 000 руб. Размер задатка: 747000 руб.</w:t>
      </w:r>
    </w:p>
    <w:p w:rsidR="00FA7231" w:rsidRPr="00572D01" w:rsidRDefault="00FA7231" w:rsidP="00A238E8">
      <w:pPr>
        <w:jc w:val="both"/>
      </w:pPr>
    </w:p>
    <w:p w:rsidR="00FA7231" w:rsidRPr="00572D01" w:rsidRDefault="00FA7231" w:rsidP="00A238E8">
      <w:pPr>
        <w:jc w:val="both"/>
      </w:pPr>
    </w:p>
    <w:p w:rsidR="00FA7231" w:rsidRPr="00572D01" w:rsidRDefault="008D3965" w:rsidP="008D3965">
      <w:pPr>
        <w:jc w:val="center"/>
      </w:pPr>
      <w:r>
        <w:rPr>
          <w:noProof/>
        </w:rPr>
        <w:drawing>
          <wp:inline distT="0" distB="0" distL="0" distR="0">
            <wp:extent cx="2899079" cy="218741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9" cy="218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C6" w:rsidRPr="00572D01" w:rsidRDefault="00CD3EC6" w:rsidP="00CD3EC6">
      <w:pPr>
        <w:pStyle w:val="Default"/>
        <w:jc w:val="center"/>
      </w:pPr>
    </w:p>
    <w:p w:rsidR="00CD3EC6" w:rsidRPr="00572D01" w:rsidRDefault="00CD3EC6" w:rsidP="008E105E">
      <w:pPr>
        <w:pStyle w:val="Default"/>
        <w:jc w:val="both"/>
      </w:pPr>
    </w:p>
    <w:p w:rsidR="00C3743F" w:rsidRPr="00572D01" w:rsidRDefault="00C3743F" w:rsidP="00FA7231">
      <w:pPr>
        <w:ind w:right="-143"/>
        <w:jc w:val="both"/>
      </w:pPr>
      <w:r w:rsidRPr="00572D01">
        <w:t xml:space="preserve">   </w:t>
      </w:r>
      <w:r w:rsidR="00CD3EC6" w:rsidRPr="00572D01">
        <w:t xml:space="preserve">Лот № 2 - </w:t>
      </w:r>
      <w:r w:rsidR="00FA7231" w:rsidRPr="00572D01">
        <w:t xml:space="preserve">Земельный участок, категория земель: земли населённых пунктов; вид разрешённого использования: для ведения личного подсобного хозяйства; адрес (местоположение): </w:t>
      </w:r>
      <w:proofErr w:type="gramStart"/>
      <w:r w:rsidR="00FA7231" w:rsidRPr="00572D01">
        <w:t xml:space="preserve">Российская Федерация, Ленинградская область, Гатчинский муниципальный район, село Орлино, улица Полевая, участок 68;  кадастровый номер: 47:23:0902002:588; площадь: </w:t>
      </w:r>
      <w:r w:rsidR="00572D01" w:rsidRPr="00572D01">
        <w:t>1</w:t>
      </w:r>
      <w:r w:rsidR="00FA7231" w:rsidRPr="00572D01">
        <w:t>500 кв.м</w:t>
      </w:r>
      <w:r w:rsidR="003010AF">
        <w:t>.</w:t>
      </w:r>
      <w:r w:rsidR="00FA7231" w:rsidRPr="00572D01">
        <w:t>;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</w:t>
      </w:r>
      <w:r w:rsidR="003010AF">
        <w:t>утствует.</w:t>
      </w:r>
      <w:proofErr w:type="gramEnd"/>
      <w:r w:rsidR="003010AF">
        <w:t xml:space="preserve"> Начальная цена: 1 058</w:t>
      </w:r>
      <w:r w:rsidR="00FA7231" w:rsidRPr="00572D01">
        <w:t>250 руб. Шаг аукциона: 31 000 руб. Размер задатка: 1 058 250 руб.</w:t>
      </w:r>
    </w:p>
    <w:p w:rsidR="00FA7231" w:rsidRPr="00572D01" w:rsidRDefault="008D3965" w:rsidP="008D3965">
      <w:pPr>
        <w:ind w:right="-143"/>
        <w:jc w:val="center"/>
      </w:pPr>
      <w:r>
        <w:rPr>
          <w:noProof/>
        </w:rPr>
        <w:drawing>
          <wp:inline distT="0" distB="0" distL="0" distR="0">
            <wp:extent cx="2994494" cy="225414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36" cy="22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37" w:rsidRPr="00572D01" w:rsidRDefault="00077B37" w:rsidP="00E1235F">
      <w:pPr>
        <w:ind w:firstLine="284"/>
        <w:jc w:val="center"/>
        <w:rPr>
          <w:noProof/>
        </w:rPr>
      </w:pPr>
    </w:p>
    <w:p w:rsidR="00FA7231" w:rsidRPr="00572D01" w:rsidRDefault="00FA7231" w:rsidP="00FA7231">
      <w:pPr>
        <w:pStyle w:val="a3"/>
        <w:jc w:val="both"/>
        <w:rPr>
          <w:rFonts w:ascii="Times New Roman" w:hAnsi="Times New Roman"/>
          <w:noProof/>
          <w:sz w:val="24"/>
          <w:szCs w:val="24"/>
        </w:rPr>
      </w:pPr>
      <w:r w:rsidRPr="00572D0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FA7231" w:rsidRPr="00572D01" w:rsidRDefault="00C3743F" w:rsidP="00FA723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72D01">
        <w:rPr>
          <w:rFonts w:ascii="Times New Roman" w:hAnsi="Times New Roman"/>
          <w:noProof/>
          <w:sz w:val="24"/>
          <w:szCs w:val="24"/>
        </w:rPr>
        <w:t xml:space="preserve">  Лот № 3 - </w:t>
      </w:r>
      <w:r w:rsidR="00FA7231" w:rsidRPr="00572D01">
        <w:rPr>
          <w:rFonts w:ascii="Times New Roman" w:hAnsi="Times New Roman"/>
          <w:sz w:val="24"/>
          <w:szCs w:val="24"/>
        </w:rPr>
        <w:t xml:space="preserve">Земельный участок, категория земель: земли населённых пунктов; вид разрешённого использования: для ведения личного подсобного хозяйства; адрес (местоположение): </w:t>
      </w:r>
      <w:proofErr w:type="gramStart"/>
      <w:r w:rsidR="00FA7231" w:rsidRPr="00572D01">
        <w:rPr>
          <w:rFonts w:ascii="Times New Roman" w:hAnsi="Times New Roman"/>
          <w:sz w:val="24"/>
          <w:szCs w:val="24"/>
        </w:rPr>
        <w:t xml:space="preserve">Ленинградская область, Гатчинский муниципальный район, Дружногорское городское </w:t>
      </w:r>
      <w:r w:rsidR="00FA7231" w:rsidRPr="00572D01">
        <w:rPr>
          <w:rFonts w:ascii="Times New Roman" w:hAnsi="Times New Roman"/>
          <w:sz w:val="24"/>
          <w:szCs w:val="24"/>
        </w:rPr>
        <w:lastRenderedPageBreak/>
        <w:t xml:space="preserve">поселение, д. Заозерье, ул. Полевая, </w:t>
      </w:r>
      <w:proofErr w:type="spellStart"/>
      <w:r w:rsidR="00FA7231" w:rsidRPr="00572D01">
        <w:rPr>
          <w:rFonts w:ascii="Times New Roman" w:hAnsi="Times New Roman"/>
          <w:sz w:val="24"/>
          <w:szCs w:val="24"/>
        </w:rPr>
        <w:t>з</w:t>
      </w:r>
      <w:proofErr w:type="spellEnd"/>
      <w:r w:rsidR="00FA7231" w:rsidRPr="00572D01">
        <w:rPr>
          <w:rFonts w:ascii="Times New Roman" w:hAnsi="Times New Roman"/>
          <w:sz w:val="24"/>
          <w:szCs w:val="24"/>
        </w:rPr>
        <w:t>/у 26;  кадастровый номер: 47:23:0916002:598;</w:t>
      </w:r>
      <w:r w:rsidR="00572D01" w:rsidRPr="00572D01">
        <w:rPr>
          <w:rFonts w:ascii="Times New Roman" w:hAnsi="Times New Roman"/>
          <w:sz w:val="24"/>
          <w:szCs w:val="24"/>
        </w:rPr>
        <w:t xml:space="preserve">             </w:t>
      </w:r>
      <w:r w:rsidR="00FA7231" w:rsidRPr="00572D01">
        <w:rPr>
          <w:rFonts w:ascii="Times New Roman" w:hAnsi="Times New Roman"/>
          <w:sz w:val="24"/>
          <w:szCs w:val="24"/>
        </w:rPr>
        <w:t xml:space="preserve"> площадь: </w:t>
      </w:r>
      <w:r w:rsidR="00572D01" w:rsidRPr="00572D01">
        <w:rPr>
          <w:rFonts w:ascii="Times New Roman" w:hAnsi="Times New Roman"/>
          <w:sz w:val="24"/>
          <w:szCs w:val="24"/>
        </w:rPr>
        <w:t>1</w:t>
      </w:r>
      <w:r w:rsidR="00FA7231" w:rsidRPr="00572D01">
        <w:rPr>
          <w:rFonts w:ascii="Times New Roman" w:hAnsi="Times New Roman"/>
          <w:sz w:val="24"/>
          <w:szCs w:val="24"/>
        </w:rPr>
        <w:t>000 кв.м.;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 w:rsidR="00FA7231" w:rsidRPr="00572D01">
        <w:rPr>
          <w:rFonts w:ascii="Times New Roman" w:hAnsi="Times New Roman"/>
          <w:sz w:val="24"/>
          <w:szCs w:val="24"/>
        </w:rPr>
        <w:t xml:space="preserve"> Начальная цена: 515 000 руб. Шаг аукциона: 15 000 руб. Размер задатка: 515 000 руб.</w:t>
      </w:r>
    </w:p>
    <w:p w:rsidR="00C3743F" w:rsidRPr="00572D01" w:rsidRDefault="008D3965" w:rsidP="008D396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76442" cy="222670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20" cy="222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01" w:rsidRPr="00572D01" w:rsidRDefault="00572D01" w:rsidP="00FA7231">
      <w:pPr>
        <w:jc w:val="both"/>
        <w:rPr>
          <w:noProof/>
        </w:rPr>
      </w:pPr>
    </w:p>
    <w:p w:rsidR="00572D01" w:rsidRPr="00572D01" w:rsidRDefault="00572D01" w:rsidP="00FA7231">
      <w:pPr>
        <w:jc w:val="both"/>
        <w:rPr>
          <w:noProof/>
        </w:rPr>
      </w:pPr>
      <w:r w:rsidRPr="00572D01">
        <w:rPr>
          <w:noProof/>
        </w:rPr>
        <w:t xml:space="preserve">   Лот № 4 - </w:t>
      </w:r>
      <w:r w:rsidRPr="00572D01">
        <w:t xml:space="preserve">Земельный участок, категория земель: земли населённых пунктов; вид разрешённого использования: для ведения личного подсобного хозяйства; адрес (местоположение): </w:t>
      </w:r>
      <w:proofErr w:type="gramStart"/>
      <w:r w:rsidRPr="00572D01">
        <w:t xml:space="preserve">Российская Федерация, Ленинградская область, Гатчинский муниципальный район, Дружногорское городское поселение, д. Заозерье, ул. Полевая, </w:t>
      </w:r>
      <w:proofErr w:type="spellStart"/>
      <w:r w:rsidRPr="00572D01">
        <w:t>з</w:t>
      </w:r>
      <w:proofErr w:type="spellEnd"/>
      <w:r w:rsidRPr="00572D01">
        <w:t>/у 26А;  кадастровый номер</w:t>
      </w:r>
      <w:r w:rsidR="003010AF">
        <w:t>: 47:23:0916002:599; площадь: 1</w:t>
      </w:r>
      <w:r w:rsidRPr="00572D01">
        <w:t>000 кв.м.;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 w:rsidRPr="00572D01">
        <w:t xml:space="preserve"> Начальная цена: 515 000 руб. Шаг аукциона: 15 000 руб. Размер задатка: 515 000 руб.</w:t>
      </w:r>
    </w:p>
    <w:p w:rsidR="00C3743F" w:rsidRPr="00572D01" w:rsidRDefault="00C3743F" w:rsidP="00C3743F">
      <w:pPr>
        <w:ind w:firstLine="284"/>
        <w:jc w:val="both"/>
        <w:rPr>
          <w:noProof/>
        </w:rPr>
      </w:pPr>
    </w:p>
    <w:p w:rsidR="00572D01" w:rsidRPr="00572D01" w:rsidRDefault="008D3965" w:rsidP="008D3965">
      <w:pPr>
        <w:ind w:firstLine="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604880" cy="2375567"/>
            <wp:effectExtent l="19050" t="0" r="49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96" cy="237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01" w:rsidRPr="00572D01" w:rsidRDefault="00572D01" w:rsidP="00C3743F">
      <w:pPr>
        <w:ind w:firstLine="284"/>
        <w:jc w:val="both"/>
        <w:rPr>
          <w:noProof/>
        </w:rPr>
      </w:pPr>
    </w:p>
    <w:p w:rsidR="00572D01" w:rsidRDefault="00572D01" w:rsidP="00572D01">
      <w:pPr>
        <w:jc w:val="both"/>
      </w:pPr>
      <w:r w:rsidRPr="00572D01">
        <w:rPr>
          <w:noProof/>
        </w:rPr>
        <w:t xml:space="preserve">   Лот № 5 - </w:t>
      </w:r>
      <w:r w:rsidRPr="00572D01">
        <w:t xml:space="preserve">Земельный участок, категория земель: земли населённых пунктов; вид разрешённого использования: для индивидуального жилищного строительства; адрес (местоположение): </w:t>
      </w:r>
      <w:proofErr w:type="gramStart"/>
      <w:r w:rsidRPr="00572D01">
        <w:t>Российская Федерация, Ленинградская область, Гатчинский муниципальный район, Дружногорское городское поселение, д. Заозерье, ул. Полевая, уч.19;  кадастровый номер</w:t>
      </w:r>
      <w:r w:rsidR="003010AF">
        <w:t>: 47:23:0916002:606; площадь: 1</w:t>
      </w:r>
      <w:r w:rsidRPr="00572D01">
        <w:t xml:space="preserve">500 кв.м.;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</w:t>
      </w:r>
      <w:r w:rsidRPr="00572D01">
        <w:lastRenderedPageBreak/>
        <w:t>водоснабжение, водоотведение) отсутствует.</w:t>
      </w:r>
      <w:proofErr w:type="gramEnd"/>
      <w:r w:rsidRPr="00572D01">
        <w:t xml:space="preserve"> Начальная цена: 747 000 руб. Шаг аукциона: 22 000 руб. Размер задатка: 747 000  руб.</w:t>
      </w:r>
    </w:p>
    <w:p w:rsidR="009C4D57" w:rsidRPr="00572D01" w:rsidRDefault="009C4D57" w:rsidP="00572D01">
      <w:pPr>
        <w:jc w:val="both"/>
        <w:rPr>
          <w:noProof/>
        </w:rPr>
      </w:pPr>
    </w:p>
    <w:p w:rsidR="00572D01" w:rsidRDefault="009C4D57" w:rsidP="009C4D57">
      <w:pPr>
        <w:ind w:firstLine="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96929" cy="208067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2" cy="20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57" w:rsidRPr="00572D01" w:rsidRDefault="009C4D57" w:rsidP="009C4D57">
      <w:pPr>
        <w:ind w:firstLine="284"/>
        <w:jc w:val="center"/>
        <w:rPr>
          <w:noProof/>
        </w:rPr>
      </w:pPr>
    </w:p>
    <w:p w:rsidR="00572D01" w:rsidRPr="00572D01" w:rsidRDefault="00572D01" w:rsidP="00572D01">
      <w:pPr>
        <w:pStyle w:val="a3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572D01">
        <w:rPr>
          <w:rFonts w:ascii="Times New Roman" w:hAnsi="Times New Roman"/>
          <w:noProof/>
          <w:sz w:val="24"/>
          <w:szCs w:val="24"/>
        </w:rPr>
        <w:t xml:space="preserve">   Лот № 6 - </w:t>
      </w:r>
      <w:r w:rsidRPr="00572D01">
        <w:rPr>
          <w:rFonts w:ascii="Times New Roman" w:hAnsi="Times New Roman"/>
          <w:sz w:val="24"/>
          <w:szCs w:val="24"/>
        </w:rPr>
        <w:t xml:space="preserve">Земельный участок, категория земель: земли населённых пунктов; вид разрешённого использования: для индивидуального жилищного строительства; адрес (местоположение): </w:t>
      </w:r>
      <w:proofErr w:type="gramStart"/>
      <w:r w:rsidRPr="00572D01">
        <w:rPr>
          <w:rFonts w:ascii="Times New Roman" w:hAnsi="Times New Roman"/>
          <w:sz w:val="24"/>
          <w:szCs w:val="24"/>
        </w:rPr>
        <w:t xml:space="preserve">Российская Федерация, Ленинградская область, Гатчинский муниципальный район, Дружногорское городское поселение, д. Заозерье, ул. Полевая, </w:t>
      </w:r>
      <w:proofErr w:type="spellStart"/>
      <w:r w:rsidRPr="00572D01">
        <w:rPr>
          <w:rFonts w:ascii="Times New Roman" w:hAnsi="Times New Roman"/>
          <w:sz w:val="24"/>
          <w:szCs w:val="24"/>
        </w:rPr>
        <w:t>з</w:t>
      </w:r>
      <w:proofErr w:type="spellEnd"/>
      <w:r w:rsidRPr="00572D01">
        <w:rPr>
          <w:rFonts w:ascii="Times New Roman" w:hAnsi="Times New Roman"/>
          <w:sz w:val="24"/>
          <w:szCs w:val="24"/>
        </w:rPr>
        <w:t>/у 17;  кадастровый номер</w:t>
      </w:r>
      <w:r w:rsidR="003010AF">
        <w:rPr>
          <w:rFonts w:ascii="Times New Roman" w:hAnsi="Times New Roman"/>
          <w:sz w:val="24"/>
          <w:szCs w:val="24"/>
        </w:rPr>
        <w:t>: 47:23:0916002:589; площадь: 1</w:t>
      </w:r>
      <w:r w:rsidRPr="00572D01">
        <w:rPr>
          <w:rFonts w:ascii="Times New Roman" w:hAnsi="Times New Roman"/>
          <w:sz w:val="24"/>
          <w:szCs w:val="24"/>
        </w:rPr>
        <w:t>500 кв.м</w:t>
      </w:r>
      <w:r w:rsidR="003010AF">
        <w:rPr>
          <w:rFonts w:ascii="Times New Roman" w:hAnsi="Times New Roman"/>
          <w:sz w:val="24"/>
          <w:szCs w:val="24"/>
        </w:rPr>
        <w:t>.</w:t>
      </w:r>
      <w:r w:rsidRPr="00572D01">
        <w:rPr>
          <w:rFonts w:ascii="Times New Roman" w:hAnsi="Times New Roman"/>
          <w:sz w:val="24"/>
          <w:szCs w:val="24"/>
        </w:rPr>
        <w:t>; 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 w:rsidRPr="00572D01">
        <w:rPr>
          <w:rFonts w:ascii="Times New Roman" w:hAnsi="Times New Roman"/>
          <w:sz w:val="24"/>
          <w:szCs w:val="24"/>
        </w:rPr>
        <w:t xml:space="preserve"> Начальная цена: 693 000 руб. Шаг аукциона: 20 000 руб. Размер задатка: 693 000  руб.</w:t>
      </w:r>
    </w:p>
    <w:p w:rsidR="00572D01" w:rsidRDefault="00572D01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9C4D57" w:rsidP="009C4D57">
      <w:pPr>
        <w:ind w:firstLine="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99079" cy="276752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14" cy="276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C3743F" w:rsidRDefault="00C3743F" w:rsidP="00C3743F">
      <w:pPr>
        <w:ind w:firstLine="284"/>
        <w:jc w:val="both"/>
        <w:rPr>
          <w:noProof/>
        </w:rPr>
      </w:pPr>
    </w:p>
    <w:p w:rsidR="00EA305B" w:rsidRPr="00D53FE3" w:rsidRDefault="00EA305B" w:rsidP="00C3743F">
      <w:pPr>
        <w:ind w:firstLine="284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084965">
        <w:rPr>
          <w:sz w:val="22"/>
          <w:szCs w:val="22"/>
        </w:rPr>
        <w:t>044030098</w:t>
      </w:r>
      <w:r>
        <w:rPr>
          <w:sz w:val="22"/>
          <w:szCs w:val="22"/>
        </w:rPr>
        <w:t xml:space="preserve"> </w:t>
      </w:r>
      <w:r w:rsidRPr="00084965">
        <w:rPr>
          <w:sz w:val="22"/>
          <w:szCs w:val="22"/>
        </w:rPr>
        <w:t>СЕВЕРО-ЗАПАДНОЕ  ГУ БАНКА РОССИИ</w:t>
      </w:r>
      <w:r w:rsidRPr="00D53FE3">
        <w:rPr>
          <w:lang w:eastAsia="zh-CN"/>
        </w:rPr>
        <w:t xml:space="preserve"> //УФК по Ленинградской области г. Санкт-Петербург,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</w:t>
      </w:r>
      <w:r w:rsidRPr="00084965">
        <w:rPr>
          <w:sz w:val="22"/>
          <w:szCs w:val="22"/>
        </w:rPr>
        <w:t>40102810745370000098</w:t>
      </w:r>
      <w:r w:rsidRPr="00D53FE3">
        <w:rPr>
          <w:sz w:val="22"/>
          <w:szCs w:val="22"/>
          <w:u w:val="single"/>
          <w:lang w:eastAsia="zh-CN"/>
        </w:rPr>
        <w:t>; ОКТМО: 41618156; КБК 0</w:t>
      </w:r>
      <w:r w:rsidRPr="00D53FE3">
        <w:rPr>
          <w:lang w:eastAsia="zh-CN"/>
        </w:rPr>
        <w:t xml:space="preserve">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lastRenderedPageBreak/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bCs/>
          <w:sz w:val="18"/>
          <w:szCs w:val="18"/>
          <w:lang w:eastAsia="zh-CN"/>
        </w:rPr>
        <w:t>Комплект документов (в</w:t>
      </w:r>
      <w:r w:rsidRPr="00D53FE3">
        <w:rPr>
          <w:sz w:val="18"/>
          <w:szCs w:val="18"/>
        </w:rPr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D53FE3">
        <w:rPr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</w:rPr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C3743F"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9557AF" w:rsidRPr="00D53FE3" w:rsidRDefault="009557AF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 w:rsidRPr="00D53FE3">
        <w:rPr>
          <w:b/>
          <w:lang w:eastAsia="ar-SA"/>
        </w:rPr>
        <w:lastRenderedPageBreak/>
        <w:t>ДОГОВОР   №  _________                                       ПРОЕКТ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 земельного участка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D53FE3" w:rsidRDefault="007F06BB" w:rsidP="009557AF">
      <w:pPr>
        <w:suppressAutoHyphens/>
        <w:jc w:val="center"/>
        <w:rPr>
          <w:b/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>г</w:t>
      </w:r>
      <w:r w:rsidR="009557AF" w:rsidRPr="00D53FE3">
        <w:rPr>
          <w:b/>
          <w:sz w:val="22"/>
          <w:szCs w:val="22"/>
          <w:lang w:eastAsia="ar-SA"/>
        </w:rPr>
        <w:t>п. Дружная Горка                                                                                                   ___________ 20</w:t>
      </w:r>
      <w:r w:rsidR="00EE7C83" w:rsidRPr="00D53FE3">
        <w:rPr>
          <w:b/>
          <w:sz w:val="22"/>
          <w:szCs w:val="22"/>
          <w:lang w:eastAsia="ar-SA"/>
        </w:rPr>
        <w:t>2</w:t>
      </w:r>
      <w:r w:rsidR="0008424C" w:rsidRPr="00D53FE3">
        <w:rPr>
          <w:b/>
          <w:sz w:val="22"/>
          <w:szCs w:val="22"/>
          <w:lang w:eastAsia="ar-SA"/>
        </w:rPr>
        <w:t>3</w:t>
      </w:r>
      <w:r w:rsidR="009557AF" w:rsidRPr="00D53FE3">
        <w:rPr>
          <w:b/>
          <w:sz w:val="22"/>
          <w:szCs w:val="22"/>
          <w:lang w:eastAsia="ar-SA"/>
        </w:rPr>
        <w:t>г.</w:t>
      </w:r>
    </w:p>
    <w:p w:rsidR="009557AF" w:rsidRPr="00D53FE3" w:rsidRDefault="009557AF" w:rsidP="009557AF">
      <w:pPr>
        <w:suppressAutoHyphens/>
        <w:rPr>
          <w:sz w:val="22"/>
          <w:szCs w:val="22"/>
          <w:lang w:eastAsia="ar-SA"/>
        </w:rPr>
      </w:pPr>
    </w:p>
    <w:p w:rsidR="009557AF" w:rsidRPr="00D53FE3" w:rsidRDefault="009557AF" w:rsidP="009557AF">
      <w:pPr>
        <w:tabs>
          <w:tab w:val="left" w:pos="284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 xml:space="preserve">Администрация Дружногорского городского поселения, </w:t>
      </w:r>
      <w:r w:rsidRPr="00D53FE3">
        <w:rPr>
          <w:sz w:val="22"/>
          <w:szCs w:val="22"/>
          <w:lang w:eastAsia="ar-SA"/>
        </w:rPr>
        <w:t>в лице</w:t>
      </w:r>
      <w:r w:rsidRPr="00D53FE3">
        <w:rPr>
          <w:b/>
          <w:sz w:val="22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главы администрации </w:t>
      </w:r>
      <w:proofErr w:type="spellStart"/>
      <w:r w:rsidRPr="00D53FE3">
        <w:rPr>
          <w:sz w:val="22"/>
          <w:szCs w:val="22"/>
          <w:lang w:eastAsia="ar-SA"/>
        </w:rPr>
        <w:t>Отса</w:t>
      </w:r>
      <w:proofErr w:type="spellEnd"/>
      <w:r w:rsidRPr="00D53FE3">
        <w:rPr>
          <w:sz w:val="22"/>
          <w:szCs w:val="22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</w:t>
      </w:r>
      <w:r w:rsidRPr="00D53FE3">
        <w:rPr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и устава муниципального образования, именуемая далее – Продавец, с одной стороны, </w:t>
      </w:r>
      <w:r w:rsidRPr="00D53FE3">
        <w:rPr>
          <w:szCs w:val="22"/>
          <w:lang w:eastAsia="ar-SA"/>
        </w:rPr>
        <w:t>и</w:t>
      </w:r>
      <w:r w:rsidR="007F06BB" w:rsidRPr="00D53FE3">
        <w:rPr>
          <w:szCs w:val="22"/>
          <w:lang w:eastAsia="ar-SA"/>
        </w:rPr>
        <w:t xml:space="preserve"> </w:t>
      </w:r>
      <w:r w:rsidRPr="00D53FE3">
        <w:rPr>
          <w:sz w:val="28"/>
          <w:szCs w:val="22"/>
          <w:lang w:eastAsia="ar-SA"/>
        </w:rPr>
        <w:t>______________</w:t>
      </w:r>
      <w:r w:rsidR="007F06BB" w:rsidRPr="00D53FE3">
        <w:rPr>
          <w:sz w:val="28"/>
          <w:szCs w:val="22"/>
          <w:lang w:eastAsia="ar-SA"/>
        </w:rPr>
        <w:t>______</w:t>
      </w:r>
      <w:r w:rsidRPr="00D53FE3">
        <w:rPr>
          <w:sz w:val="28"/>
          <w:szCs w:val="22"/>
          <w:lang w:eastAsia="ar-SA"/>
        </w:rPr>
        <w:t>_________</w:t>
      </w:r>
      <w:r w:rsidR="007F06BB" w:rsidRPr="00D53FE3">
        <w:rPr>
          <w:sz w:val="28"/>
          <w:szCs w:val="22"/>
          <w:lang w:eastAsia="ar-SA"/>
        </w:rPr>
        <w:t>________</w:t>
      </w:r>
      <w:r w:rsidRPr="00D53FE3">
        <w:rPr>
          <w:sz w:val="28"/>
          <w:szCs w:val="22"/>
          <w:lang w:eastAsia="ar-SA"/>
        </w:rPr>
        <w:t>________________</w:t>
      </w:r>
      <w:r w:rsidR="007F06BB" w:rsidRPr="00D53FE3">
        <w:rPr>
          <w:sz w:val="28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>именуемы</w:t>
      </w:r>
      <w:proofErr w:type="gramStart"/>
      <w:r w:rsidRPr="00D53FE3">
        <w:rPr>
          <w:sz w:val="22"/>
          <w:szCs w:val="22"/>
          <w:lang w:eastAsia="ar-SA"/>
        </w:rPr>
        <w:t>й(</w:t>
      </w:r>
      <w:proofErr w:type="spellStart"/>
      <w:proofErr w:type="gramEnd"/>
      <w:r w:rsidRPr="00D53FE3">
        <w:rPr>
          <w:sz w:val="22"/>
          <w:szCs w:val="22"/>
          <w:lang w:eastAsia="ar-SA"/>
        </w:rPr>
        <w:t>ая</w:t>
      </w:r>
      <w:proofErr w:type="spellEnd"/>
      <w:r w:rsidRPr="00D53FE3">
        <w:rPr>
          <w:sz w:val="22"/>
          <w:szCs w:val="22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>1. По настоящему договору купли-продажи Продавец обязуется передать в собственность Покупателю земельный  участок, указанный в пункте 2 Настоящего договора, а Покупатель обязуется принять  его в соответствии с Настоящим договором.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2. Объектом договора является земельный участок с кадастровым номером: </w:t>
      </w:r>
      <w:r w:rsidRPr="00D53FE3">
        <w:rPr>
          <w:b/>
          <w:sz w:val="22"/>
          <w:szCs w:val="22"/>
          <w:lang w:eastAsia="ar-SA"/>
        </w:rPr>
        <w:t>47:23:__________</w:t>
      </w:r>
      <w:r w:rsidRPr="00D53FE3">
        <w:rPr>
          <w:sz w:val="22"/>
          <w:szCs w:val="22"/>
          <w:lang w:eastAsia="ar-SA"/>
        </w:rPr>
        <w:t xml:space="preserve">, площадью </w:t>
      </w:r>
      <w:r w:rsidRPr="00D53FE3">
        <w:rPr>
          <w:b/>
          <w:sz w:val="22"/>
          <w:szCs w:val="22"/>
          <w:lang w:eastAsia="ar-SA"/>
        </w:rPr>
        <w:t>______ кв.м</w:t>
      </w:r>
      <w:r w:rsidRPr="00D53FE3">
        <w:rPr>
          <w:sz w:val="22"/>
          <w:szCs w:val="22"/>
          <w:lang w:eastAsia="ar-SA"/>
        </w:rPr>
        <w:t xml:space="preserve">., расположенный по адресу:  </w:t>
      </w:r>
      <w:r w:rsidRPr="00D53FE3">
        <w:rPr>
          <w:b/>
          <w:sz w:val="22"/>
          <w:szCs w:val="22"/>
          <w:lang w:eastAsia="ar-SA"/>
        </w:rPr>
        <w:t>Ленинградская область, Гатчинский муниципальный район, Дружногорское городское поселение</w:t>
      </w:r>
      <w:proofErr w:type="gramStart"/>
      <w:r w:rsidRPr="00D53FE3">
        <w:rPr>
          <w:b/>
          <w:sz w:val="22"/>
          <w:szCs w:val="22"/>
          <w:lang w:eastAsia="ar-SA"/>
        </w:rPr>
        <w:t>, _____</w:t>
      </w:r>
      <w:r w:rsidR="005A6E3C" w:rsidRPr="00D53FE3">
        <w:rPr>
          <w:b/>
          <w:sz w:val="22"/>
          <w:szCs w:val="22"/>
          <w:lang w:eastAsia="ar-SA"/>
        </w:rPr>
        <w:t>__________________</w:t>
      </w:r>
      <w:r w:rsidRPr="00D53FE3">
        <w:rPr>
          <w:b/>
          <w:sz w:val="22"/>
          <w:szCs w:val="22"/>
          <w:lang w:eastAsia="ar-SA"/>
        </w:rPr>
        <w:t>____________________________</w:t>
      </w:r>
      <w:r w:rsidRPr="00D53FE3">
        <w:rPr>
          <w:sz w:val="22"/>
          <w:szCs w:val="22"/>
          <w:lang w:eastAsia="ar-SA"/>
        </w:rPr>
        <w:t xml:space="preserve">; </w:t>
      </w:r>
      <w:proofErr w:type="gramEnd"/>
      <w:r w:rsidRPr="00D53FE3">
        <w:rPr>
          <w:sz w:val="22"/>
          <w:szCs w:val="22"/>
          <w:lang w:eastAsia="ar-SA"/>
        </w:rPr>
        <w:t xml:space="preserve">категория земель: </w:t>
      </w:r>
      <w:r w:rsidR="005A6E3C" w:rsidRPr="00D53FE3">
        <w:rPr>
          <w:sz w:val="22"/>
          <w:szCs w:val="22"/>
          <w:lang w:eastAsia="ar-SA"/>
        </w:rPr>
        <w:t>____________________________________</w:t>
      </w:r>
      <w:r w:rsidRPr="00D53FE3">
        <w:rPr>
          <w:sz w:val="22"/>
          <w:szCs w:val="22"/>
          <w:lang w:eastAsia="ar-SA"/>
        </w:rPr>
        <w:t>; разрешенное использование: __________________________ _______________________________. Ограничения (обременения) в использовании земельного участка</w:t>
      </w:r>
      <w:r w:rsidR="00CD5131">
        <w:rPr>
          <w:sz w:val="22"/>
          <w:szCs w:val="22"/>
          <w:lang w:eastAsia="ar-SA"/>
        </w:rPr>
        <w:t>: _________________</w:t>
      </w:r>
      <w:r w:rsidRPr="00D53FE3">
        <w:rPr>
          <w:sz w:val="22"/>
          <w:szCs w:val="22"/>
          <w:lang w:eastAsia="ar-SA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3. Цена продажи земельного участка устанавливается </w:t>
      </w:r>
      <w:proofErr w:type="gramStart"/>
      <w:r w:rsidRPr="00D53FE3">
        <w:rPr>
          <w:sz w:val="22"/>
          <w:szCs w:val="22"/>
          <w:lang w:eastAsia="ar-SA"/>
        </w:rPr>
        <w:t>по результатам аукциона в соответствии с протоколом о результатах аукциона/протоколом рассмотрения заявок от __________ по извещению</w:t>
      </w:r>
      <w:proofErr w:type="gramEnd"/>
      <w:r w:rsidRPr="00D53FE3">
        <w:rPr>
          <w:sz w:val="22"/>
          <w:szCs w:val="22"/>
          <w:lang w:eastAsia="ar-SA"/>
        </w:rPr>
        <w:t xml:space="preserve"> № ___________ в размере ___________ (__________________________________________________________) рублей __ копеек.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i/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4. Покупатель, в течение десяти банковских дней с даты подписания настоящего договора, обязан оплатить в безналичном порядке вышеуказанную денежную сумму, за вычетом ранее внесённого задатка, засчитываемого в счёт оплаты, путем перечисления денежных средств на  расчетный счет </w:t>
      </w:r>
      <w:r w:rsidR="00354CEA" w:rsidRPr="00084965">
        <w:rPr>
          <w:sz w:val="22"/>
          <w:szCs w:val="22"/>
        </w:rPr>
        <w:t>Администраци</w:t>
      </w:r>
      <w:r w:rsidR="00354CEA">
        <w:rPr>
          <w:sz w:val="22"/>
          <w:szCs w:val="22"/>
        </w:rPr>
        <w:t>и</w:t>
      </w:r>
      <w:r w:rsidR="00354CEA" w:rsidRPr="00084965">
        <w:rPr>
          <w:sz w:val="22"/>
          <w:szCs w:val="22"/>
        </w:rPr>
        <w:t xml:space="preserve"> Дружногорского городского поселения (</w:t>
      </w:r>
      <w:proofErr w:type="gramStart"/>
      <w:r w:rsidR="00354CEA" w:rsidRPr="00084965">
        <w:rPr>
          <w:sz w:val="22"/>
          <w:szCs w:val="22"/>
        </w:rPr>
        <w:t>л</w:t>
      </w:r>
      <w:proofErr w:type="gramEnd"/>
      <w:r w:rsidR="00354CEA" w:rsidRPr="00084965">
        <w:rPr>
          <w:sz w:val="22"/>
          <w:szCs w:val="22"/>
        </w:rPr>
        <w:t>/с 04453000530) ИНН 4705031100, КПП 470501001 Банк получателя: СЕВЕРО-ЗАПАДНОЕ  ГУ БАНКА РОССИИ// УФК по Ленинградской области г. Санкт-Петербург</w:t>
      </w:r>
      <w:r w:rsidR="00354CEA">
        <w:rPr>
          <w:sz w:val="22"/>
          <w:szCs w:val="22"/>
        </w:rPr>
        <w:t xml:space="preserve"> </w:t>
      </w:r>
      <w:proofErr w:type="gramStart"/>
      <w:r w:rsidR="00354CEA" w:rsidRPr="00084965">
        <w:rPr>
          <w:sz w:val="22"/>
          <w:szCs w:val="22"/>
        </w:rPr>
        <w:t>Р</w:t>
      </w:r>
      <w:proofErr w:type="gramEnd"/>
      <w:r w:rsidR="00354CEA" w:rsidRPr="00084965">
        <w:rPr>
          <w:sz w:val="22"/>
          <w:szCs w:val="22"/>
        </w:rPr>
        <w:t>/с 03100643000000014500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БИК 044030098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Кор/Счет № 40102810745370000098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ОКТМО 41618156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КБК 60611406013130000430</w:t>
      </w:r>
      <w:r w:rsidR="00354CEA">
        <w:rPr>
          <w:sz w:val="22"/>
          <w:szCs w:val="22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5. </w:t>
      </w:r>
      <w:r w:rsidR="00EC55AC" w:rsidRPr="00D53FE3">
        <w:rPr>
          <w:sz w:val="22"/>
          <w:szCs w:val="22"/>
          <w:lang w:eastAsia="ar-SA"/>
        </w:rPr>
        <w:t xml:space="preserve">По соглашению сторон настоящий договор является одновременно актом приема-передачи. При этом земельный участок не признаётся </w:t>
      </w:r>
      <w:proofErr w:type="gramStart"/>
      <w:r w:rsidR="00EC55AC" w:rsidRPr="00D53FE3">
        <w:rPr>
          <w:sz w:val="22"/>
          <w:szCs w:val="22"/>
          <w:lang w:eastAsia="ar-SA"/>
        </w:rPr>
        <w:t>в залоге у Продавца в обеспечение обязательств Покупателя по уплате покупной цены за земельный участок</w:t>
      </w:r>
      <w:proofErr w:type="gramEnd"/>
      <w:r w:rsidRPr="00D53FE3">
        <w:rPr>
          <w:sz w:val="22"/>
          <w:szCs w:val="22"/>
          <w:lang w:eastAsia="ar-SA"/>
        </w:rPr>
        <w:t>.</w:t>
      </w:r>
      <w:r w:rsidRPr="00D53FE3">
        <w:rPr>
          <w:b/>
          <w:sz w:val="22"/>
          <w:szCs w:val="22"/>
          <w:lang w:eastAsia="ar-SA"/>
        </w:rPr>
        <w:t xml:space="preserve"> 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6.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земельного участка. </w:t>
      </w:r>
    </w:p>
    <w:p w:rsidR="007F06BB" w:rsidRPr="00D53FE3" w:rsidRDefault="009557AF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7. </w:t>
      </w:r>
      <w:r w:rsidR="006C1AFF" w:rsidRPr="00D53FE3">
        <w:rPr>
          <w:sz w:val="22"/>
          <w:szCs w:val="22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7F06BB">
          <w:footnotePr>
            <w:pos w:val="beneathText"/>
          </w:footnotePr>
          <w:pgSz w:w="11905" w:h="16837"/>
          <w:pgMar w:top="851" w:right="850" w:bottom="142" w:left="1418" w:header="720" w:footer="720" w:gutter="0"/>
          <w:cols w:space="720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2"/>
        <w:gridCol w:w="4528"/>
      </w:tblGrid>
      <w:tr w:rsidR="009557AF" w:rsidRPr="00D53FE3" w:rsidTr="007F06BB">
        <w:trPr>
          <w:trHeight w:val="3823"/>
        </w:trPr>
        <w:tc>
          <w:tcPr>
            <w:tcW w:w="5042" w:type="dxa"/>
          </w:tcPr>
          <w:p w:rsidR="009557AF" w:rsidRPr="00D53FE3" w:rsidRDefault="009557AF" w:rsidP="009557AF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7F06BB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Продавец: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Администрация муниципального образования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Дружногорское городское поселение Гатчинского муниципального   района  Ленинградской области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ОГРН 1054701274132, ИНН 4705031100, КПП 470501001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Место нахождения:188377, Ленинградская область, Гатчинский р-н, </w:t>
            </w:r>
            <w:proofErr w:type="gramStart"/>
            <w:r w:rsidRPr="00D53FE3">
              <w:rPr>
                <w:sz w:val="22"/>
                <w:szCs w:val="22"/>
                <w:lang w:eastAsia="ar-SA"/>
              </w:rPr>
              <w:t>г</w:t>
            </w:r>
            <w:proofErr w:type="gramEnd"/>
            <w:r w:rsidRPr="00D53FE3">
              <w:rPr>
                <w:sz w:val="22"/>
                <w:szCs w:val="22"/>
                <w:lang w:eastAsia="ar-SA"/>
              </w:rPr>
              <w:t xml:space="preserve">.п. Дружная Горка, ул. Садовая, д. 4 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Тел. (813) 716-51-34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5A6E3C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Г</w:t>
            </w:r>
            <w:r w:rsidR="009557AF" w:rsidRPr="00D53FE3">
              <w:rPr>
                <w:sz w:val="22"/>
                <w:szCs w:val="22"/>
                <w:lang w:eastAsia="ar-SA"/>
              </w:rPr>
              <w:t>лав</w:t>
            </w:r>
            <w:r w:rsidRPr="00D53FE3">
              <w:rPr>
                <w:sz w:val="22"/>
                <w:szCs w:val="22"/>
                <w:lang w:eastAsia="ar-SA"/>
              </w:rPr>
              <w:t>а</w:t>
            </w:r>
            <w:r w:rsidR="009557AF" w:rsidRPr="00D53FE3">
              <w:rPr>
                <w:sz w:val="22"/>
                <w:szCs w:val="22"/>
                <w:lang w:eastAsia="ar-SA"/>
              </w:rPr>
              <w:t xml:space="preserve"> администрации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Дружногорского городского поселения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 И.В. Отс</w:t>
            </w:r>
          </w:p>
        </w:tc>
        <w:tc>
          <w:tcPr>
            <w:tcW w:w="4528" w:type="dxa"/>
          </w:tcPr>
          <w:p w:rsidR="009557AF" w:rsidRPr="00D53FE3" w:rsidRDefault="009557AF" w:rsidP="009557AF">
            <w:pPr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Покупатель: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                                                                             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</w:tbl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827" w:rsidRDefault="00B51827" w:rsidP="00D14CC6">
      <w:r>
        <w:separator/>
      </w:r>
    </w:p>
  </w:endnote>
  <w:endnote w:type="continuationSeparator" w:id="0">
    <w:p w:rsidR="00B51827" w:rsidRDefault="00B51827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827" w:rsidRDefault="00B51827" w:rsidP="00D14CC6">
      <w:r>
        <w:separator/>
      </w:r>
    </w:p>
  </w:footnote>
  <w:footnote w:type="continuationSeparator" w:id="0">
    <w:p w:rsidR="00B51827" w:rsidRDefault="00B51827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308CB"/>
    <w:rsid w:val="00034FB5"/>
    <w:rsid w:val="00047F3C"/>
    <w:rsid w:val="00077B37"/>
    <w:rsid w:val="0008369F"/>
    <w:rsid w:val="0008424C"/>
    <w:rsid w:val="000A51DD"/>
    <w:rsid w:val="000B5B81"/>
    <w:rsid w:val="000C0E24"/>
    <w:rsid w:val="000E15D0"/>
    <w:rsid w:val="000E25ED"/>
    <w:rsid w:val="000E4A0D"/>
    <w:rsid w:val="000F4E53"/>
    <w:rsid w:val="000F500C"/>
    <w:rsid w:val="00105484"/>
    <w:rsid w:val="001219B1"/>
    <w:rsid w:val="00125FB7"/>
    <w:rsid w:val="00133F7A"/>
    <w:rsid w:val="00137C10"/>
    <w:rsid w:val="001658EA"/>
    <w:rsid w:val="00171571"/>
    <w:rsid w:val="00172A48"/>
    <w:rsid w:val="001809A4"/>
    <w:rsid w:val="0018321C"/>
    <w:rsid w:val="001A0368"/>
    <w:rsid w:val="001B613F"/>
    <w:rsid w:val="001D5BA5"/>
    <w:rsid w:val="001F1F2C"/>
    <w:rsid w:val="00214DE5"/>
    <w:rsid w:val="002338ED"/>
    <w:rsid w:val="0024641D"/>
    <w:rsid w:val="00263CE3"/>
    <w:rsid w:val="002720D0"/>
    <w:rsid w:val="002A4968"/>
    <w:rsid w:val="002F3B8B"/>
    <w:rsid w:val="002F7CB0"/>
    <w:rsid w:val="00300CF7"/>
    <w:rsid w:val="003010AF"/>
    <w:rsid w:val="003027FD"/>
    <w:rsid w:val="00320CDA"/>
    <w:rsid w:val="00335C86"/>
    <w:rsid w:val="0034461B"/>
    <w:rsid w:val="00350171"/>
    <w:rsid w:val="00354CEA"/>
    <w:rsid w:val="00361FF1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1713"/>
    <w:rsid w:val="004237F8"/>
    <w:rsid w:val="00447C91"/>
    <w:rsid w:val="00454900"/>
    <w:rsid w:val="00472D31"/>
    <w:rsid w:val="00473147"/>
    <w:rsid w:val="00486808"/>
    <w:rsid w:val="004A3362"/>
    <w:rsid w:val="004C5021"/>
    <w:rsid w:val="004E6E71"/>
    <w:rsid w:val="004F0BD8"/>
    <w:rsid w:val="00504229"/>
    <w:rsid w:val="00527329"/>
    <w:rsid w:val="0056426B"/>
    <w:rsid w:val="00572D01"/>
    <w:rsid w:val="00573623"/>
    <w:rsid w:val="0057586C"/>
    <w:rsid w:val="00580176"/>
    <w:rsid w:val="005863C1"/>
    <w:rsid w:val="005922CB"/>
    <w:rsid w:val="0059310D"/>
    <w:rsid w:val="00596380"/>
    <w:rsid w:val="005A6E3C"/>
    <w:rsid w:val="005B1EFD"/>
    <w:rsid w:val="005D0D51"/>
    <w:rsid w:val="005E40E9"/>
    <w:rsid w:val="00603CC3"/>
    <w:rsid w:val="006247C0"/>
    <w:rsid w:val="00627A68"/>
    <w:rsid w:val="00634ECA"/>
    <w:rsid w:val="00642720"/>
    <w:rsid w:val="006532AD"/>
    <w:rsid w:val="00662E2E"/>
    <w:rsid w:val="006671DE"/>
    <w:rsid w:val="00673492"/>
    <w:rsid w:val="006763C7"/>
    <w:rsid w:val="00683A94"/>
    <w:rsid w:val="00684EAF"/>
    <w:rsid w:val="00684F59"/>
    <w:rsid w:val="006B0295"/>
    <w:rsid w:val="006C1AFF"/>
    <w:rsid w:val="006C2D1B"/>
    <w:rsid w:val="006D1C9F"/>
    <w:rsid w:val="00731394"/>
    <w:rsid w:val="0073525C"/>
    <w:rsid w:val="0074355A"/>
    <w:rsid w:val="00745F14"/>
    <w:rsid w:val="007839DD"/>
    <w:rsid w:val="00791C3B"/>
    <w:rsid w:val="007A7E4E"/>
    <w:rsid w:val="007B6CE4"/>
    <w:rsid w:val="007C151C"/>
    <w:rsid w:val="007D3B88"/>
    <w:rsid w:val="007E0E0D"/>
    <w:rsid w:val="007E646A"/>
    <w:rsid w:val="007E7B65"/>
    <w:rsid w:val="007F06BB"/>
    <w:rsid w:val="007F44BB"/>
    <w:rsid w:val="008347A5"/>
    <w:rsid w:val="00851C2B"/>
    <w:rsid w:val="0086649D"/>
    <w:rsid w:val="00882633"/>
    <w:rsid w:val="008A07B3"/>
    <w:rsid w:val="008D3965"/>
    <w:rsid w:val="008D3C99"/>
    <w:rsid w:val="008E105E"/>
    <w:rsid w:val="008E6F7D"/>
    <w:rsid w:val="00916BF2"/>
    <w:rsid w:val="00916DA3"/>
    <w:rsid w:val="00930DAA"/>
    <w:rsid w:val="009335D0"/>
    <w:rsid w:val="00942CB8"/>
    <w:rsid w:val="009557AF"/>
    <w:rsid w:val="009625AF"/>
    <w:rsid w:val="00963E95"/>
    <w:rsid w:val="0097624D"/>
    <w:rsid w:val="00977D55"/>
    <w:rsid w:val="009829BF"/>
    <w:rsid w:val="00993932"/>
    <w:rsid w:val="009A1352"/>
    <w:rsid w:val="009C4D57"/>
    <w:rsid w:val="009F7EAB"/>
    <w:rsid w:val="00A04873"/>
    <w:rsid w:val="00A1668D"/>
    <w:rsid w:val="00A238E8"/>
    <w:rsid w:val="00A316E5"/>
    <w:rsid w:val="00A36A58"/>
    <w:rsid w:val="00A37A72"/>
    <w:rsid w:val="00AA4261"/>
    <w:rsid w:val="00AC0312"/>
    <w:rsid w:val="00AC3835"/>
    <w:rsid w:val="00AC434E"/>
    <w:rsid w:val="00AF1463"/>
    <w:rsid w:val="00B045C1"/>
    <w:rsid w:val="00B17CF6"/>
    <w:rsid w:val="00B24933"/>
    <w:rsid w:val="00B320D1"/>
    <w:rsid w:val="00B433E9"/>
    <w:rsid w:val="00B43E04"/>
    <w:rsid w:val="00B448AE"/>
    <w:rsid w:val="00B45280"/>
    <w:rsid w:val="00B47DD0"/>
    <w:rsid w:val="00B47E53"/>
    <w:rsid w:val="00B51827"/>
    <w:rsid w:val="00B73638"/>
    <w:rsid w:val="00BA2728"/>
    <w:rsid w:val="00BA5B79"/>
    <w:rsid w:val="00BB2BC8"/>
    <w:rsid w:val="00BB423E"/>
    <w:rsid w:val="00BF1E1A"/>
    <w:rsid w:val="00C230D7"/>
    <w:rsid w:val="00C248D1"/>
    <w:rsid w:val="00C35729"/>
    <w:rsid w:val="00C3743F"/>
    <w:rsid w:val="00C42A35"/>
    <w:rsid w:val="00C60F3D"/>
    <w:rsid w:val="00C655B7"/>
    <w:rsid w:val="00C8165B"/>
    <w:rsid w:val="00C940CC"/>
    <w:rsid w:val="00C96185"/>
    <w:rsid w:val="00C96A33"/>
    <w:rsid w:val="00CB0CD8"/>
    <w:rsid w:val="00CB6167"/>
    <w:rsid w:val="00CD3EC6"/>
    <w:rsid w:val="00CD5131"/>
    <w:rsid w:val="00CF07AD"/>
    <w:rsid w:val="00CF7C4C"/>
    <w:rsid w:val="00D059CA"/>
    <w:rsid w:val="00D127C9"/>
    <w:rsid w:val="00D12D55"/>
    <w:rsid w:val="00D14CC6"/>
    <w:rsid w:val="00D228EE"/>
    <w:rsid w:val="00D451D1"/>
    <w:rsid w:val="00D53FE3"/>
    <w:rsid w:val="00D541C9"/>
    <w:rsid w:val="00D6189C"/>
    <w:rsid w:val="00D75FF3"/>
    <w:rsid w:val="00D82449"/>
    <w:rsid w:val="00D95616"/>
    <w:rsid w:val="00DA3D1D"/>
    <w:rsid w:val="00DB23AF"/>
    <w:rsid w:val="00DE0330"/>
    <w:rsid w:val="00DE3F89"/>
    <w:rsid w:val="00DF0C5E"/>
    <w:rsid w:val="00DF126E"/>
    <w:rsid w:val="00DF380B"/>
    <w:rsid w:val="00E11B0C"/>
    <w:rsid w:val="00E1235F"/>
    <w:rsid w:val="00E14532"/>
    <w:rsid w:val="00E30923"/>
    <w:rsid w:val="00E44807"/>
    <w:rsid w:val="00E47C01"/>
    <w:rsid w:val="00E770D6"/>
    <w:rsid w:val="00E9665D"/>
    <w:rsid w:val="00EA1AA9"/>
    <w:rsid w:val="00EA305B"/>
    <w:rsid w:val="00EA3FE5"/>
    <w:rsid w:val="00EA59AF"/>
    <w:rsid w:val="00EA647C"/>
    <w:rsid w:val="00EC55AC"/>
    <w:rsid w:val="00EE04E4"/>
    <w:rsid w:val="00EE2052"/>
    <w:rsid w:val="00EE7349"/>
    <w:rsid w:val="00EE7C83"/>
    <w:rsid w:val="00F12A7A"/>
    <w:rsid w:val="00F17635"/>
    <w:rsid w:val="00F3631E"/>
    <w:rsid w:val="00F37B97"/>
    <w:rsid w:val="00F4418F"/>
    <w:rsid w:val="00F52E3A"/>
    <w:rsid w:val="00F57A08"/>
    <w:rsid w:val="00F66182"/>
    <w:rsid w:val="00F665D5"/>
    <w:rsid w:val="00F667E7"/>
    <w:rsid w:val="00F9273E"/>
    <w:rsid w:val="00FA54DF"/>
    <w:rsid w:val="00FA7231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dm.drgp@ya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FE484-A8FB-41EB-9C86-348409288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7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 Игоревич Виноградов</dc:creator>
  <cp:lastModifiedBy>Андреева</cp:lastModifiedBy>
  <cp:revision>49</cp:revision>
  <cp:lastPrinted>2024-03-04T07:54:00Z</cp:lastPrinted>
  <dcterms:created xsi:type="dcterms:W3CDTF">2022-09-26T14:23:00Z</dcterms:created>
  <dcterms:modified xsi:type="dcterms:W3CDTF">2024-03-04T07:55:00Z</dcterms:modified>
</cp:coreProperties>
</file>