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373BAF">
        <w:rPr>
          <w:b/>
        </w:rPr>
        <w:t>19</w:t>
      </w:r>
      <w:r w:rsidR="009478C6">
        <w:rPr>
          <w:b/>
        </w:rPr>
        <w:t>.0</w:t>
      </w:r>
      <w:r w:rsidR="00373BAF">
        <w:rPr>
          <w:b/>
        </w:rPr>
        <w:t>6</w:t>
      </w:r>
      <w:r w:rsidR="009478C6">
        <w:rPr>
          <w:b/>
        </w:rPr>
        <w:t>.2023</w:t>
      </w:r>
      <w:r>
        <w:rPr>
          <w:b/>
        </w:rPr>
        <w:t xml:space="preserve">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>
        <w:rPr>
          <w:b/>
        </w:rPr>
        <w:t xml:space="preserve">     № </w:t>
      </w:r>
      <w:r w:rsidR="00373BAF">
        <w:rPr>
          <w:b/>
        </w:rPr>
        <w:t>176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F86CF8" w:rsidRPr="003B645D">
              <w:rPr>
                <w:bCs/>
                <w:lang w:eastAsia="ru-RU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      </w:r>
            <w:r w:rsidR="00F86CF8">
              <w:rPr>
                <w:bCs/>
                <w:lang w:eastAsia="ru-RU"/>
              </w:rPr>
              <w:t>ость на который не разграничена</w:t>
            </w:r>
            <w:r w:rsidR="00F86CF8" w:rsidRPr="003B645D">
              <w:rPr>
                <w:bCs/>
                <w:lang w:eastAsia="ru-RU"/>
              </w:rPr>
              <w:t>), на котором расположен гараж, возведенный до дня введения в действие Градостроительного кодекса Российской Федерации</w:t>
            </w:r>
            <w:r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 w:rsidR="00193AEA">
              <w:rPr>
                <w:lang w:eastAsia="ru-RU"/>
              </w:rPr>
              <w:t xml:space="preserve">от </w:t>
            </w:r>
            <w:r w:rsidR="00641DC7">
              <w:rPr>
                <w:lang w:eastAsia="ru-RU"/>
              </w:rPr>
              <w:t>20</w:t>
            </w:r>
            <w:r>
              <w:rPr>
                <w:lang w:eastAsia="ru-RU"/>
              </w:rPr>
              <w:t>.</w:t>
            </w:r>
            <w:r w:rsidR="00641DC7">
              <w:rPr>
                <w:lang w:eastAsia="ru-RU"/>
              </w:rPr>
              <w:t>04</w:t>
            </w:r>
            <w:r w:rsidR="00193AEA"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 w:rsidR="00193AEA">
              <w:rPr>
                <w:lang w:eastAsia="ru-RU"/>
              </w:rPr>
              <w:t xml:space="preserve"> № </w:t>
            </w:r>
            <w:r w:rsidR="00641DC7">
              <w:rPr>
                <w:lang w:eastAsia="ru-RU"/>
              </w:rPr>
              <w:t>9</w:t>
            </w:r>
            <w:r w:rsidR="00F86CF8">
              <w:rPr>
                <w:lang w:eastAsia="ru-RU"/>
              </w:rPr>
              <w:t>7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DD67D3" w:rsidRDefault="00241C38" w:rsidP="00DD67D3">
      <w:pPr>
        <w:tabs>
          <w:tab w:val="left" w:pos="1230"/>
        </w:tabs>
        <w:ind w:firstLine="709"/>
        <w:jc w:val="both"/>
      </w:pPr>
      <w:r>
        <w:t xml:space="preserve"> </w:t>
      </w:r>
      <w:r w:rsidR="00DD67D3" w:rsidRPr="00FD39D9">
        <w:t xml:space="preserve">В соответствии с </w:t>
      </w:r>
      <w:r w:rsidR="00DD67D3"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="00DD67D3" w:rsidRPr="000D1546">
        <w:rPr>
          <w:rFonts w:eastAsia="Calibri"/>
          <w:color w:val="000000"/>
        </w:rPr>
        <w:t xml:space="preserve"> О</w:t>
      </w:r>
      <w:proofErr w:type="gramEnd"/>
      <w:r w:rsidR="00DD67D3"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DD67D3">
        <w:rPr>
          <w:rFonts w:eastAsia="Calibri"/>
          <w:color w:val="000000"/>
        </w:rPr>
        <w:t>,</w:t>
      </w:r>
      <w:r w:rsidR="00DD67D3">
        <w:t xml:space="preserve"> руководствуясь</w:t>
      </w:r>
      <w:r w:rsidR="00DD67D3" w:rsidRPr="00FD39D9">
        <w:t xml:space="preserve"> </w:t>
      </w:r>
      <w:r w:rsidR="00DD67D3">
        <w:t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</w:t>
      </w:r>
      <w:r w:rsidR="00DD67D3" w:rsidRPr="0079492B">
        <w:t>ставом муниципального образования</w:t>
      </w:r>
      <w:r w:rsidR="00DD67D3">
        <w:t xml:space="preserve">,  </w:t>
      </w:r>
      <w:r w:rsidR="00DD67D3" w:rsidRPr="0079492B">
        <w:t>администрация  Дружногорского городского поселения</w:t>
      </w:r>
    </w:p>
    <w:p w:rsidR="00DD67D3" w:rsidRPr="0079492B" w:rsidRDefault="00DD67D3" w:rsidP="00DD67D3">
      <w:pPr>
        <w:tabs>
          <w:tab w:val="left" w:pos="1230"/>
        </w:tabs>
        <w:ind w:firstLine="709"/>
      </w:pPr>
    </w:p>
    <w:p w:rsidR="00DD67D3" w:rsidRDefault="00DD67D3" w:rsidP="00DD67D3">
      <w:pPr>
        <w:jc w:val="center"/>
        <w:rPr>
          <w:b/>
        </w:rPr>
      </w:pPr>
      <w:r>
        <w:rPr>
          <w:b/>
        </w:rPr>
        <w:t>ПОСТАНОВЛЯЕТ:</w:t>
      </w:r>
    </w:p>
    <w:p w:rsidR="00DD67D3" w:rsidRDefault="00DD67D3" w:rsidP="00DD67D3">
      <w:pPr>
        <w:jc w:val="both"/>
        <w:rPr>
          <w:b/>
        </w:rPr>
      </w:pPr>
    </w:p>
    <w:p w:rsidR="00DD67D3" w:rsidRDefault="00DD67D3" w:rsidP="00DD67D3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1. п. 2.4. админи</w:t>
      </w:r>
      <w:r w:rsidR="00373BAF">
        <w:t xml:space="preserve">стративного регламента изменить срок предоставления услуги </w:t>
      </w:r>
      <w:proofErr w:type="gramStart"/>
      <w:r w:rsidR="00373BAF">
        <w:t>на</w:t>
      </w:r>
      <w:proofErr w:type="gramEnd"/>
      <w:r w:rsidR="00373BAF">
        <w:t xml:space="preserve"> </w:t>
      </w:r>
      <w:r>
        <w:t xml:space="preserve">не более </w:t>
      </w:r>
      <w:r w:rsidR="00373BAF">
        <w:t>20 календарных дней.</w:t>
      </w:r>
    </w:p>
    <w:p w:rsidR="00373BAF" w:rsidRDefault="00DD67D3" w:rsidP="00DD6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t xml:space="preserve">2. </w:t>
      </w:r>
      <w:r w:rsidR="00373BAF">
        <w:t xml:space="preserve">в п. 2.5. </w:t>
      </w:r>
      <w:r w:rsidR="00373BAF">
        <w:rPr>
          <w:rFonts w:eastAsia="Calibri"/>
          <w:color w:val="000000"/>
        </w:rPr>
        <w:t xml:space="preserve">дополнить </w:t>
      </w:r>
      <w:r w:rsidR="00373BAF" w:rsidRPr="000D1546">
        <w:rPr>
          <w:rFonts w:eastAsia="Calibri"/>
          <w:color w:val="000000"/>
        </w:rPr>
        <w:t xml:space="preserve"> </w:t>
      </w:r>
      <w:r w:rsidR="00373BAF">
        <w:rPr>
          <w:rFonts w:eastAsia="Calibri"/>
          <w:color w:val="000000"/>
        </w:rPr>
        <w:t>П</w:t>
      </w:r>
      <w:r w:rsidR="00373BAF" w:rsidRPr="000D1546">
        <w:rPr>
          <w:rFonts w:eastAsia="Calibri"/>
          <w:color w:val="000000"/>
        </w:rPr>
        <w:t>остановление Правительства Российской Федерации от 9 апреля 2022 г. № 629</w:t>
      </w:r>
      <w:proofErr w:type="gramStart"/>
      <w:r w:rsidR="00373BAF" w:rsidRPr="000D1546">
        <w:rPr>
          <w:rFonts w:eastAsia="Calibri"/>
          <w:color w:val="000000"/>
        </w:rPr>
        <w:t xml:space="preserve"> О</w:t>
      </w:r>
      <w:proofErr w:type="gramEnd"/>
      <w:r w:rsidR="00373BAF" w:rsidRPr="000D1546">
        <w:rPr>
          <w:rFonts w:eastAsia="Calibri"/>
          <w:color w:val="000000"/>
        </w:rPr>
        <w:t>б особенностях регулирования земельных отношений в Российской Федерации в 2022 году</w:t>
      </w:r>
      <w:r w:rsidR="00373BAF">
        <w:rPr>
          <w:rFonts w:eastAsia="Calibri"/>
          <w:color w:val="000000"/>
        </w:rPr>
        <w:t xml:space="preserve"> словами «и 2023 годах»</w:t>
      </w:r>
    </w:p>
    <w:p w:rsidR="00373BAF" w:rsidRPr="004A4DC8" w:rsidRDefault="00373BAF" w:rsidP="00373B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color w:val="000000"/>
        </w:rPr>
        <w:t>3. пп.1 и 2) п.3.1.1. изложить в следующей редакции «</w:t>
      </w:r>
      <w:r w:rsidRPr="004A4DC8">
        <w:rPr>
          <w:rFonts w:eastAsia="Calibri"/>
          <w:lang w:eastAsia="ru-RU"/>
        </w:rPr>
        <w:t>1)</w:t>
      </w:r>
      <w:r w:rsidRPr="004A4DC8">
        <w:rPr>
          <w:rFonts w:eastAsia="Calibri"/>
          <w:lang w:eastAsia="ru-RU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373BAF" w:rsidRDefault="00373BAF" w:rsidP="00373BAF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r w:rsidRPr="004A4DC8">
        <w:rPr>
          <w:rFonts w:eastAsia="Calibri"/>
          <w:lang w:eastAsia="ru-RU"/>
        </w:rPr>
        <w:t>2)</w:t>
      </w:r>
      <w:r w:rsidRPr="004A4DC8">
        <w:rPr>
          <w:rFonts w:eastAsia="Calibri"/>
          <w:lang w:eastAsia="ru-RU"/>
        </w:rPr>
        <w:tab/>
        <w:t>рассмотрение заявления и документов о предост</w:t>
      </w:r>
      <w:r>
        <w:rPr>
          <w:rFonts w:eastAsia="Calibri"/>
          <w:lang w:eastAsia="ru-RU"/>
        </w:rPr>
        <w:t xml:space="preserve">авлении муниципальной услуги – </w:t>
      </w:r>
      <w:r w:rsidRPr="004A4DC8">
        <w:rPr>
          <w:rFonts w:eastAsia="Calibri"/>
          <w:lang w:eastAsia="ru-RU"/>
        </w:rPr>
        <w:t>16 календарных дней (в период до 01.01.2024 – 10 календарных дней)</w:t>
      </w:r>
      <w:proofErr w:type="gramStart"/>
      <w:r w:rsidRPr="004A4DC8">
        <w:rPr>
          <w:rFonts w:eastAsia="Calibri"/>
          <w:lang w:eastAsia="ru-RU"/>
        </w:rPr>
        <w:t>.</w:t>
      </w:r>
      <w:r>
        <w:rPr>
          <w:lang w:eastAsia="ru-RU"/>
        </w:rPr>
        <w:t>»</w:t>
      </w:r>
      <w:proofErr w:type="gramEnd"/>
    </w:p>
    <w:p w:rsidR="00DD67D3" w:rsidRPr="00FD39D9" w:rsidRDefault="00373BAF" w:rsidP="00DD67D3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="00DD67D3" w:rsidRPr="00FD39D9">
        <w:t>. 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DD67D3" w:rsidRDefault="00DD67D3" w:rsidP="00DD67D3">
      <w:pPr>
        <w:tabs>
          <w:tab w:val="left" w:pos="1220"/>
        </w:tabs>
        <w:ind w:firstLine="284"/>
        <w:jc w:val="both"/>
      </w:pPr>
    </w:p>
    <w:p w:rsidR="00FD39D9" w:rsidRDefault="00FD39D9" w:rsidP="00DD67D3">
      <w:pPr>
        <w:tabs>
          <w:tab w:val="left" w:pos="1230"/>
        </w:tabs>
        <w:ind w:firstLine="709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Дружног</w:t>
      </w:r>
      <w:r w:rsidR="006D7192">
        <w:t xml:space="preserve">орского  городского  поселения   </w:t>
      </w:r>
      <w:r>
        <w:t xml:space="preserve">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F11DA">
      <w:footerReference w:type="default" r:id="rId8"/>
      <w:footnotePr>
        <w:pos w:val="beneathText"/>
      </w:footnotePr>
      <w:pgSz w:w="11905" w:h="16837"/>
      <w:pgMar w:top="568" w:right="850" w:bottom="851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B1" w:rsidRDefault="00E114B1" w:rsidP="00FD39D9">
      <w:pPr>
        <w:spacing w:line="240" w:lineRule="auto"/>
      </w:pPr>
      <w:r>
        <w:separator/>
      </w:r>
    </w:p>
  </w:endnote>
  <w:endnote w:type="continuationSeparator" w:id="0">
    <w:p w:rsidR="00E114B1" w:rsidRDefault="00E114B1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B1" w:rsidRDefault="00E114B1" w:rsidP="00FD39D9">
      <w:pPr>
        <w:spacing w:line="240" w:lineRule="auto"/>
      </w:pPr>
      <w:r>
        <w:separator/>
      </w:r>
    </w:p>
  </w:footnote>
  <w:footnote w:type="continuationSeparator" w:id="0">
    <w:p w:rsidR="00E114B1" w:rsidRDefault="00E114B1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6DC8"/>
    <w:rsid w:val="000B1887"/>
    <w:rsid w:val="000C4C14"/>
    <w:rsid w:val="000E3A34"/>
    <w:rsid w:val="00120BB4"/>
    <w:rsid w:val="001407BF"/>
    <w:rsid w:val="001461B1"/>
    <w:rsid w:val="00193AEA"/>
    <w:rsid w:val="001D732D"/>
    <w:rsid w:val="001F6E5B"/>
    <w:rsid w:val="0020053A"/>
    <w:rsid w:val="00241C38"/>
    <w:rsid w:val="002619C1"/>
    <w:rsid w:val="002817C2"/>
    <w:rsid w:val="00340A23"/>
    <w:rsid w:val="00373BAF"/>
    <w:rsid w:val="00421C80"/>
    <w:rsid w:val="004227D5"/>
    <w:rsid w:val="004C13D1"/>
    <w:rsid w:val="004E1A3E"/>
    <w:rsid w:val="004F11DA"/>
    <w:rsid w:val="00502C5E"/>
    <w:rsid w:val="005329A8"/>
    <w:rsid w:val="0059234A"/>
    <w:rsid w:val="005C3AD8"/>
    <w:rsid w:val="00605DA0"/>
    <w:rsid w:val="00641DC7"/>
    <w:rsid w:val="00646649"/>
    <w:rsid w:val="006B2C3F"/>
    <w:rsid w:val="006D7192"/>
    <w:rsid w:val="007224AC"/>
    <w:rsid w:val="00766135"/>
    <w:rsid w:val="00792D3C"/>
    <w:rsid w:val="007951B2"/>
    <w:rsid w:val="007F5A2A"/>
    <w:rsid w:val="008145B2"/>
    <w:rsid w:val="00875ED0"/>
    <w:rsid w:val="008E575D"/>
    <w:rsid w:val="008E77ED"/>
    <w:rsid w:val="00942D08"/>
    <w:rsid w:val="009466CF"/>
    <w:rsid w:val="009478C6"/>
    <w:rsid w:val="0098591E"/>
    <w:rsid w:val="00992A9E"/>
    <w:rsid w:val="009F08D9"/>
    <w:rsid w:val="00A42FC5"/>
    <w:rsid w:val="00A44582"/>
    <w:rsid w:val="00A53DEC"/>
    <w:rsid w:val="00A87C12"/>
    <w:rsid w:val="00B56DFD"/>
    <w:rsid w:val="00BB00DA"/>
    <w:rsid w:val="00C0415A"/>
    <w:rsid w:val="00C171D0"/>
    <w:rsid w:val="00C35278"/>
    <w:rsid w:val="00C937A3"/>
    <w:rsid w:val="00CA2160"/>
    <w:rsid w:val="00CB0C29"/>
    <w:rsid w:val="00CC5CD4"/>
    <w:rsid w:val="00D96BBA"/>
    <w:rsid w:val="00DA21E0"/>
    <w:rsid w:val="00DD577D"/>
    <w:rsid w:val="00DD67D3"/>
    <w:rsid w:val="00E114B1"/>
    <w:rsid w:val="00E2533A"/>
    <w:rsid w:val="00E82F32"/>
    <w:rsid w:val="00EF3F06"/>
    <w:rsid w:val="00F07651"/>
    <w:rsid w:val="00F158D0"/>
    <w:rsid w:val="00F37334"/>
    <w:rsid w:val="00F64645"/>
    <w:rsid w:val="00F86CF8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2023-06-22T11:43:00Z</cp:lastPrinted>
  <dcterms:created xsi:type="dcterms:W3CDTF">2023-06-22T11:43:00Z</dcterms:created>
  <dcterms:modified xsi:type="dcterms:W3CDTF">2023-06-22T11:43:00Z</dcterms:modified>
</cp:coreProperties>
</file>