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044671">
        <w:rPr>
          <w:b/>
        </w:rPr>
        <w:t>14</w:t>
      </w:r>
      <w:r w:rsidR="00646649">
        <w:rPr>
          <w:b/>
        </w:rPr>
        <w:t>.0</w:t>
      </w:r>
      <w:r w:rsidR="00044671">
        <w:rPr>
          <w:b/>
        </w:rPr>
        <w:t>6</w:t>
      </w:r>
      <w:r w:rsidR="00193AEA">
        <w:rPr>
          <w:b/>
        </w:rPr>
        <w:t>.20</w:t>
      </w:r>
      <w:r w:rsidR="00E9429A">
        <w:rPr>
          <w:b/>
        </w:rPr>
        <w:t>2</w:t>
      </w:r>
      <w:r w:rsidR="00044671">
        <w:rPr>
          <w:b/>
        </w:rPr>
        <w:t>3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</w:t>
      </w:r>
      <w:r w:rsidR="00044671">
        <w:rPr>
          <w:b/>
        </w:rPr>
        <w:t xml:space="preserve"> 166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6"/>
        <w:gridCol w:w="4031"/>
      </w:tblGrid>
      <w:tr w:rsidR="00193AEA" w:rsidTr="007404E1">
        <w:trPr>
          <w:trHeight w:val="1423"/>
        </w:trPr>
        <w:tc>
          <w:tcPr>
            <w:tcW w:w="5576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4227D5" w:rsidRPr="00BD0F84">
              <w:t>Предоставление сведений об объектах учета, содержащихся в реестре муниципального имущества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92D3C">
              <w:rPr>
                <w:lang w:eastAsia="ru-RU"/>
              </w:rPr>
              <w:t>24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044671">
              <w:rPr>
                <w:lang w:eastAsia="ru-RU"/>
              </w:rPr>
              <w:t>6</w:t>
            </w:r>
            <w:r w:rsidR="00193AEA">
              <w:rPr>
                <w:lang w:eastAsia="ru-RU"/>
              </w:rPr>
              <w:t>.20</w:t>
            </w:r>
            <w:r w:rsidR="00044671">
              <w:rPr>
                <w:lang w:eastAsia="ru-RU"/>
              </w:rPr>
              <w:t>22</w:t>
            </w:r>
            <w:r w:rsidR="00193AEA">
              <w:rPr>
                <w:lang w:eastAsia="ru-RU"/>
              </w:rPr>
              <w:t xml:space="preserve"> № </w:t>
            </w:r>
            <w:r w:rsidR="00044671">
              <w:rPr>
                <w:lang w:eastAsia="ru-RU"/>
              </w:rPr>
              <w:t>165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31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7404E1" w:rsidRDefault="00CA2160" w:rsidP="000446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1. </w:t>
      </w:r>
      <w:r w:rsidR="00E9429A">
        <w:t>п</w:t>
      </w:r>
      <w:r w:rsidR="00044671">
        <w:t>о всему тексту регламента изменить наименование услуги «</w:t>
      </w:r>
      <w:r w:rsidR="00044671" w:rsidRPr="009D0114">
        <w:t>Предоставление сведений об объектах учета, содержащихся в реестре муниципального имущества</w:t>
      </w:r>
      <w:r w:rsidR="00044671">
        <w:t>» на «</w:t>
      </w:r>
      <w:r w:rsidR="00044671" w:rsidRPr="00044671">
        <w:t>Предоставление информации об объектах учета, содержащейся в реестре муниципального имущества</w:t>
      </w:r>
      <w:r w:rsidR="00044671">
        <w:t xml:space="preserve">», а так же </w:t>
      </w:r>
      <w:r w:rsidR="00044671" w:rsidRPr="00044671">
        <w:t>Сокращенное наименование – Предоставление информации об объектах учета, содержащейся в реестре муниципального имущества)</w:t>
      </w:r>
      <w:r w:rsidR="00044671">
        <w:t xml:space="preserve"> и результат предоставления заменить на</w:t>
      </w:r>
      <w:r w:rsidR="00044671" w:rsidRPr="00044671">
        <w:t xml:space="preserve"> Выдача выписок из реестра муниципального имущества</w:t>
      </w:r>
      <w:r w:rsidR="00044671">
        <w:t>.</w:t>
      </w:r>
      <w:proofErr w:type="gramEnd"/>
    </w:p>
    <w:p w:rsidR="00044671" w:rsidRDefault="00044671" w:rsidP="000446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срок предоставления услуги изменить на 6 рабочих дней.</w:t>
      </w:r>
    </w:p>
    <w:p w:rsidR="00A853DF" w:rsidRPr="0019273F" w:rsidRDefault="00A853DF" w:rsidP="00A85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A853DF">
        <w:rPr>
          <w:rFonts w:ascii="Times New Roman" w:hAnsi="Times New Roman" w:cs="Times New Roman"/>
          <w:sz w:val="24"/>
          <w:szCs w:val="24"/>
        </w:rPr>
        <w:t>3. п.</w:t>
      </w:r>
      <w:r w:rsidRPr="00A853DF">
        <w:t xml:space="preserve"> </w:t>
      </w:r>
      <w:r w:rsidRPr="0019273F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 «</w:t>
      </w:r>
      <w:r w:rsidRPr="0019273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услуг:</w:t>
      </w:r>
    </w:p>
    <w:p w:rsidR="00A853DF" w:rsidRPr="0019273F" w:rsidRDefault="00A853DF" w:rsidP="00A8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3F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:rsidR="00A853DF" w:rsidRPr="0019273F" w:rsidRDefault="00A853DF" w:rsidP="00A8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3F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муниципальной услугой;</w:t>
      </w:r>
    </w:p>
    <w:p w:rsidR="00A853DF" w:rsidRPr="0019273F" w:rsidRDefault="00A853DF" w:rsidP="00A8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3F">
        <w:rPr>
          <w:rFonts w:ascii="Times New Roman" w:hAnsi="Times New Roman" w:cs="Times New Roman"/>
          <w:sz w:val="24"/>
          <w:szCs w:val="24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A853DF" w:rsidRDefault="00A853DF" w:rsidP="00A8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3F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proofErr w:type="gramStart"/>
      <w:r w:rsidRPr="00192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53DF" w:rsidRDefault="00A853DF" w:rsidP="00A85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пп.2.10. дополнить абзацем «</w:t>
      </w:r>
      <w:r w:rsidRPr="00A853DF">
        <w:rPr>
          <w:rFonts w:ascii="Times New Roman" w:hAnsi="Times New Roman" w:cs="Times New Roman"/>
          <w:sz w:val="24"/>
          <w:szCs w:val="24"/>
        </w:rPr>
        <w:t>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</w:t>
      </w:r>
      <w:proofErr w:type="gramStart"/>
      <w:r w:rsidRPr="00A853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53DF" w:rsidRDefault="00A853DF" w:rsidP="00A853D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   </w:t>
      </w:r>
      <w:proofErr w:type="gramStart"/>
      <w:r>
        <w:t>5. п.3.1.2.2. дополнить «</w:t>
      </w:r>
      <w:r w:rsidRPr="00B42FA9"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  <w:r>
        <w:t>»</w:t>
      </w:r>
      <w:proofErr w:type="gramEnd"/>
    </w:p>
    <w:p w:rsidR="00A853DF" w:rsidRPr="00B42FA9" w:rsidRDefault="00A853DF" w:rsidP="00A853DF">
      <w:pPr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6. п.3.1.3.2. дополнить «</w:t>
      </w:r>
      <w:r w:rsidRPr="00B42FA9">
        <w:rPr>
          <w:u w:val="single"/>
        </w:rPr>
        <w:t xml:space="preserve">2 действие: </w:t>
      </w:r>
      <w:r w:rsidRPr="00B42FA9">
        <w:t>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A853DF" w:rsidRPr="00B42FA9" w:rsidRDefault="00A853DF" w:rsidP="00A853DF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B42FA9"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A853DF" w:rsidRPr="00B42FA9" w:rsidRDefault="00A853DF" w:rsidP="00A853DF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B42FA9">
        <w:rPr>
          <w:u w:val="single"/>
        </w:rPr>
        <w:t xml:space="preserve">3 действие: </w:t>
      </w:r>
      <w:r w:rsidRPr="00B42FA9">
        <w:t>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A853DF" w:rsidRDefault="00A853DF" w:rsidP="00A853DF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B42FA9">
        <w:t>Общий срок выполнения административных действий: не более 3 рабочих дней со дня окончания первой административной процедуры</w:t>
      </w:r>
      <w:proofErr w:type="gramStart"/>
      <w:r w:rsidRPr="00B42FA9">
        <w:t>.</w:t>
      </w:r>
      <w:r>
        <w:t>»</w:t>
      </w:r>
      <w:proofErr w:type="gramEnd"/>
    </w:p>
    <w:p w:rsidR="00A853DF" w:rsidRPr="00B42FA9" w:rsidRDefault="00A853DF" w:rsidP="00A853DF">
      <w:pPr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 xml:space="preserve">7. добавить приложение 4 к административному регламенту. </w:t>
      </w:r>
      <w:proofErr w:type="gramEnd"/>
      <w:r>
        <w:t>(Приложение)</w:t>
      </w:r>
    </w:p>
    <w:p w:rsidR="007404E1" w:rsidRPr="0079492B" w:rsidRDefault="007404E1" w:rsidP="007404E1">
      <w:pPr>
        <w:tabs>
          <w:tab w:val="left" w:pos="1410"/>
        </w:tabs>
        <w:jc w:val="both"/>
      </w:pPr>
      <w:r>
        <w:t xml:space="preserve">         </w:t>
      </w:r>
      <w:r w:rsidR="00A853DF">
        <w:t xml:space="preserve"> 8</w:t>
      </w:r>
      <w:r>
        <w:t>.</w:t>
      </w:r>
      <w:r w:rsidRPr="007404E1">
        <w:t xml:space="preserve">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A853DF" w:rsidRDefault="00A853DF" w:rsidP="00F07651">
      <w:pPr>
        <w:tabs>
          <w:tab w:val="left" w:pos="1220"/>
        </w:tabs>
        <w:ind w:firstLine="284"/>
        <w:jc w:val="both"/>
      </w:pPr>
    </w:p>
    <w:p w:rsidR="00A853DF" w:rsidRDefault="00A853DF" w:rsidP="00F07651">
      <w:pPr>
        <w:tabs>
          <w:tab w:val="left" w:pos="1220"/>
        </w:tabs>
        <w:ind w:firstLine="284"/>
        <w:jc w:val="both"/>
      </w:pPr>
    </w:p>
    <w:p w:rsidR="00A853DF" w:rsidRDefault="00A853DF" w:rsidP="00F07651">
      <w:pPr>
        <w:tabs>
          <w:tab w:val="left" w:pos="1220"/>
        </w:tabs>
        <w:ind w:firstLine="284"/>
        <w:jc w:val="both"/>
      </w:pPr>
    </w:p>
    <w:p w:rsidR="00A853DF" w:rsidRDefault="00A853DF" w:rsidP="00F07651">
      <w:pPr>
        <w:tabs>
          <w:tab w:val="left" w:pos="1220"/>
        </w:tabs>
        <w:ind w:firstLine="284"/>
        <w:jc w:val="both"/>
      </w:pPr>
    </w:p>
    <w:p w:rsidR="00A853DF" w:rsidRDefault="00A853DF" w:rsidP="00F07651">
      <w:pPr>
        <w:tabs>
          <w:tab w:val="left" w:pos="1220"/>
        </w:tabs>
        <w:ind w:firstLine="284"/>
        <w:jc w:val="both"/>
      </w:pPr>
    </w:p>
    <w:p w:rsidR="00A853DF" w:rsidRPr="0079492B" w:rsidRDefault="00A853DF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7404E1">
        <w:t>Г</w:t>
      </w:r>
      <w:r>
        <w:t>лав</w:t>
      </w:r>
      <w:r w:rsidR="007404E1">
        <w:t>а</w:t>
      </w:r>
      <w:r>
        <w:t xml:space="preserve">  администрации</w:t>
      </w:r>
    </w:p>
    <w:p w:rsidR="00CC593A" w:rsidRDefault="00241C38">
      <w:pPr>
        <w:jc w:val="both"/>
      </w:pPr>
      <w:r>
        <w:t xml:space="preserve">Дружногорского  городского  поселения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r w:rsidR="00193AEA">
        <w:t>Отс</w:t>
      </w:r>
      <w:r>
        <w:t xml:space="preserve">     </w:t>
      </w: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Default="00CC593A">
      <w:pPr>
        <w:jc w:val="both"/>
      </w:pPr>
    </w:p>
    <w:p w:rsidR="00CC593A" w:rsidRPr="00CC593A" w:rsidRDefault="00CC593A" w:rsidP="00CC593A">
      <w:pPr>
        <w:jc w:val="both"/>
        <w:rPr>
          <w:i/>
          <w:sz w:val="20"/>
          <w:szCs w:val="20"/>
        </w:rPr>
      </w:pPr>
      <w:r w:rsidRPr="00CC593A">
        <w:rPr>
          <w:i/>
          <w:sz w:val="20"/>
          <w:szCs w:val="20"/>
        </w:rPr>
        <w:t>Исп. Тел. 8(813)7165134</w:t>
      </w:r>
    </w:p>
    <w:p w:rsidR="00A853DF" w:rsidRPr="00CC593A" w:rsidRDefault="00CC593A" w:rsidP="00CC593A">
      <w:pPr>
        <w:jc w:val="both"/>
        <w:rPr>
          <w:i/>
          <w:sz w:val="20"/>
          <w:szCs w:val="20"/>
        </w:rPr>
        <w:sectPr w:rsidR="00A853DF" w:rsidRPr="00CC593A" w:rsidSect="00CC593A">
          <w:headerReference w:type="default" r:id="rId8"/>
          <w:footnotePr>
            <w:pos w:val="beneathText"/>
          </w:footnotePr>
          <w:pgSz w:w="11905" w:h="16837"/>
          <w:pgMar w:top="568" w:right="850" w:bottom="851" w:left="1701" w:header="720" w:footer="720" w:gutter="0"/>
          <w:cols w:space="720"/>
          <w:titlePg/>
          <w:docGrid w:linePitch="326" w:charSpace="32768"/>
        </w:sectPr>
      </w:pPr>
      <w:r w:rsidRPr="00CC593A">
        <w:rPr>
          <w:i/>
          <w:sz w:val="20"/>
          <w:szCs w:val="20"/>
        </w:rPr>
        <w:t>Гирина Наталья Олеговна</w:t>
      </w:r>
      <w:r w:rsidR="00241C38" w:rsidRPr="00CC593A">
        <w:rPr>
          <w:i/>
          <w:sz w:val="20"/>
          <w:szCs w:val="20"/>
        </w:rPr>
        <w:t xml:space="preserve">     </w:t>
      </w:r>
    </w:p>
    <w:p w:rsidR="00A853DF" w:rsidRDefault="00A853DF" w:rsidP="00A853DF">
      <w:pPr>
        <w:widowControl w:val="0"/>
        <w:autoSpaceDE w:val="0"/>
        <w:autoSpaceDN w:val="0"/>
        <w:spacing w:line="240" w:lineRule="auto"/>
        <w:ind w:left="6372"/>
        <w:jc w:val="both"/>
        <w:rPr>
          <w:b/>
        </w:rPr>
      </w:pPr>
    </w:p>
    <w:p w:rsidR="00A853DF" w:rsidRDefault="00A853DF" w:rsidP="00A853DF">
      <w:pPr>
        <w:widowControl w:val="0"/>
        <w:autoSpaceDE w:val="0"/>
        <w:autoSpaceDN w:val="0"/>
        <w:spacing w:line="240" w:lineRule="auto"/>
        <w:ind w:left="6372"/>
        <w:jc w:val="both"/>
        <w:rPr>
          <w:b/>
        </w:rPr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6372"/>
        <w:jc w:val="both"/>
      </w:pPr>
      <w:r w:rsidRPr="00A853DF">
        <w:t>Приложение</w:t>
      </w:r>
      <w:r w:rsidRPr="00B42FA9">
        <w:t xml:space="preserve"> 4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6372"/>
        <w:jc w:val="both"/>
      </w:pPr>
      <w:r w:rsidRPr="00B42FA9">
        <w:t>к административному регламенту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____________________________________________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(Ф.И.О. физического лица и адрес проживания / наименование организации и ИНН)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____________________________________________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(Ф.И.О. представителя заявителя и реквизиты доверенности)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____________________________________________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Контактная информация: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r w:rsidRPr="00B42FA9">
        <w:t>тел. 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  <w:proofErr w:type="spellStart"/>
      <w:r w:rsidRPr="00B42FA9">
        <w:t>эл</w:t>
      </w:r>
      <w:proofErr w:type="spellEnd"/>
      <w:r w:rsidRPr="00B42FA9">
        <w:t>. почта 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ind w:left="4956"/>
        <w:jc w:val="both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center"/>
      </w:pPr>
      <w:r w:rsidRPr="00B42FA9">
        <w:t>РЕШЕНИЕ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center"/>
      </w:pPr>
      <w:r w:rsidRPr="00B42FA9">
        <w:t>об отказе в приеме заявления и документов, необходимых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center"/>
      </w:pPr>
      <w:r w:rsidRPr="00B42FA9">
        <w:t>для предоставления муниципальной услуги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center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___________________________________________________________________________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______________________________________________________________________________________________________________________________________________________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(указываются основания для отказа в приеме документов, предусмотренные пунктом 2.9 административного регламента)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Для получения услуги заявителю необходимо представить следующие документы: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___________________________________________________________________________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 xml:space="preserve"> </w:t>
      </w:r>
      <w:proofErr w:type="gramStart"/>
      <w:r w:rsidRPr="00B42FA9">
        <w:t>(указывается перечень документов в случае, если основанием для отказа является</w:t>
      </w:r>
      <w:proofErr w:type="gramEnd"/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представление неполного комплекта документов)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___________________________________       _______________     ____________________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(Уполномоченное лиц</w:t>
      </w:r>
      <w:proofErr w:type="gramStart"/>
      <w:r w:rsidRPr="00B42FA9">
        <w:t>о(</w:t>
      </w:r>
      <w:proofErr w:type="gramEnd"/>
      <w:r w:rsidRPr="00B42FA9">
        <w:t xml:space="preserve">специалист МФЦ)                       (подпись)                   (инициалы, фамилия)                    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 xml:space="preserve">(дата)       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М.П.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>Подпись заявителя, подтверждающая получение решения об отказе в приеме документов:</w:t>
      </w:r>
    </w:p>
    <w:p w:rsidR="00A853DF" w:rsidRPr="00B42FA9" w:rsidRDefault="00A853DF" w:rsidP="00A853DF">
      <w:pPr>
        <w:widowControl w:val="0"/>
        <w:autoSpaceDE w:val="0"/>
        <w:autoSpaceDN w:val="0"/>
        <w:spacing w:line="240" w:lineRule="auto"/>
        <w:jc w:val="both"/>
      </w:pPr>
      <w:r w:rsidRPr="00B42FA9">
        <w:t xml:space="preserve">      ________________</w:t>
      </w:r>
      <w:r w:rsidRPr="00B42FA9">
        <w:tab/>
        <w:t xml:space="preserve">         ___________________________________________</w:t>
      </w:r>
      <w:r w:rsidRPr="00B42FA9">
        <w:tab/>
        <w:t>__________</w:t>
      </w:r>
    </w:p>
    <w:p w:rsidR="00A853DF" w:rsidRPr="009D0114" w:rsidRDefault="00A853DF" w:rsidP="00A853DF">
      <w:pPr>
        <w:widowControl w:val="0"/>
        <w:autoSpaceDE w:val="0"/>
        <w:autoSpaceDN w:val="0"/>
        <w:spacing w:line="240" w:lineRule="auto"/>
      </w:pPr>
      <w:r w:rsidRPr="00B42FA9">
        <w:t>(подпись)</w:t>
      </w:r>
      <w:r w:rsidRPr="00B42FA9">
        <w:tab/>
      </w:r>
      <w:r w:rsidRPr="00B42FA9">
        <w:tab/>
        <w:t>(Ф.И.О. заявителя/представителя заявителя)</w:t>
      </w:r>
      <w:r w:rsidRPr="00B42FA9">
        <w:tab/>
        <w:t xml:space="preserve">    (дата)</w:t>
      </w:r>
    </w:p>
    <w:p w:rsidR="00241C38" w:rsidRDefault="00241C38">
      <w:pPr>
        <w:jc w:val="both"/>
      </w:pPr>
      <w:r>
        <w:t xml:space="preserve">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F0" w:rsidRDefault="000C20F0" w:rsidP="00A853DF">
      <w:pPr>
        <w:spacing w:line="240" w:lineRule="auto"/>
      </w:pPr>
      <w:r>
        <w:separator/>
      </w:r>
    </w:p>
  </w:endnote>
  <w:endnote w:type="continuationSeparator" w:id="0">
    <w:p w:rsidR="000C20F0" w:rsidRDefault="000C20F0" w:rsidP="00A85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F0" w:rsidRDefault="000C20F0" w:rsidP="00A853DF">
      <w:pPr>
        <w:spacing w:line="240" w:lineRule="auto"/>
      </w:pPr>
      <w:r>
        <w:separator/>
      </w:r>
    </w:p>
  </w:footnote>
  <w:footnote w:type="continuationSeparator" w:id="0">
    <w:p w:rsidR="000C20F0" w:rsidRDefault="000C20F0" w:rsidP="00A853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F" w:rsidRPr="00A853DF" w:rsidRDefault="00A853DF" w:rsidP="00A853DF">
    <w:pPr>
      <w:pStyle w:val="ac"/>
      <w:ind w:left="2127"/>
      <w:rPr>
        <w:i/>
      </w:rPr>
    </w:pPr>
    <w:r w:rsidRPr="00A853DF">
      <w:rPr>
        <w:i/>
      </w:rPr>
      <w:t>Приложение к постановлению администрации от 14.06.2023 № 166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4671"/>
    <w:rsid w:val="000C20F0"/>
    <w:rsid w:val="000E3A34"/>
    <w:rsid w:val="001407BF"/>
    <w:rsid w:val="001461B1"/>
    <w:rsid w:val="00193AEA"/>
    <w:rsid w:val="0020053A"/>
    <w:rsid w:val="00241C38"/>
    <w:rsid w:val="002817C2"/>
    <w:rsid w:val="00340A23"/>
    <w:rsid w:val="004227D5"/>
    <w:rsid w:val="004E1A3E"/>
    <w:rsid w:val="005329A8"/>
    <w:rsid w:val="005708F2"/>
    <w:rsid w:val="00605DA0"/>
    <w:rsid w:val="00646649"/>
    <w:rsid w:val="007404E1"/>
    <w:rsid w:val="00766135"/>
    <w:rsid w:val="00792D3C"/>
    <w:rsid w:val="007C6C29"/>
    <w:rsid w:val="00875ED0"/>
    <w:rsid w:val="008E575D"/>
    <w:rsid w:val="00942D08"/>
    <w:rsid w:val="009466CF"/>
    <w:rsid w:val="009F08D9"/>
    <w:rsid w:val="00A42FC5"/>
    <w:rsid w:val="00A44582"/>
    <w:rsid w:val="00A53DEC"/>
    <w:rsid w:val="00A853DF"/>
    <w:rsid w:val="00A87C12"/>
    <w:rsid w:val="00C0415A"/>
    <w:rsid w:val="00C937A3"/>
    <w:rsid w:val="00CA2160"/>
    <w:rsid w:val="00CC593A"/>
    <w:rsid w:val="00CC5CD4"/>
    <w:rsid w:val="00E82F32"/>
    <w:rsid w:val="00E9429A"/>
    <w:rsid w:val="00EF3F06"/>
    <w:rsid w:val="00F07651"/>
    <w:rsid w:val="00F923F0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853D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853DF"/>
    <w:rPr>
      <w:rFonts w:ascii="Calibri" w:eastAsiaTheme="minorEastAsia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A853D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53DF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853D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53DF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2023-06-15T08:35:00Z</cp:lastPrinted>
  <dcterms:created xsi:type="dcterms:W3CDTF">2023-06-15T08:36:00Z</dcterms:created>
  <dcterms:modified xsi:type="dcterms:W3CDTF">2023-06-15T08:36:00Z</dcterms:modified>
</cp:coreProperties>
</file>