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43" w:rsidRPr="00441343" w:rsidRDefault="00441343" w:rsidP="00441343">
      <w:pPr>
        <w:suppressAutoHyphens/>
        <w:autoSpaceDE/>
        <w:autoSpaceDN/>
        <w:adjustRightInd/>
        <w:ind w:firstLine="0"/>
        <w:jc w:val="center"/>
        <w:rPr>
          <w:rFonts w:ascii="Times New Roman" w:eastAsia="Lucida Sans Unicode" w:hAnsi="Times New Roman" w:cs="Times New Roman"/>
          <w:kern w:val="2"/>
        </w:rPr>
      </w:pPr>
      <w:r w:rsidRPr="00441343">
        <w:rPr>
          <w:rFonts w:ascii="Times New Roman" w:eastAsia="Lucida Sans Unicode" w:hAnsi="Times New Roman" w:cs="Times New Roman"/>
          <w:noProof/>
          <w:kern w:val="2"/>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Cs/>
          <w:kern w:val="2"/>
        </w:rPr>
      </w:pPr>
      <w:r w:rsidRPr="00441343">
        <w:rPr>
          <w:rFonts w:ascii="Times New Roman" w:eastAsia="Lucida Sans Unicode" w:hAnsi="Times New Roman" w:cs="Times New Roman"/>
          <w:kern w:val="2"/>
        </w:rPr>
        <w:t xml:space="preserve"> </w:t>
      </w:r>
      <w:r w:rsidRPr="00441343">
        <w:rPr>
          <w:rFonts w:ascii="Times New Roman" w:eastAsia="Lucida Sans Unicode" w:hAnsi="Times New Roman" w:cs="Times New Roman"/>
          <w:bCs/>
          <w:kern w:val="2"/>
        </w:rPr>
        <w:t>АДМИНИСТРАЦИЯ ДРУЖНОГОРСКОГО ГОРОДСКОГО ПОСЕЛЕНИЯ</w:t>
      </w: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bCs/>
          <w:kern w:val="2"/>
        </w:rPr>
      </w:pPr>
      <w:r w:rsidRPr="00441343">
        <w:rPr>
          <w:rFonts w:ascii="Times New Roman" w:eastAsia="Lucida Sans Unicode" w:hAnsi="Times New Roman" w:cs="Times New Roman"/>
          <w:bCs/>
          <w:kern w:val="2"/>
        </w:rPr>
        <w:t>ГАТЧИНСКОГО МУНИЦИПАЛЬНОГО РАЙОНА ЛЕНИНГРАДСКОЙ ОБЛАСТИ</w:t>
      </w: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bCs/>
          <w:kern w:val="2"/>
          <w:sz w:val="40"/>
          <w:szCs w:val="40"/>
        </w:rPr>
      </w:pPr>
      <w:proofErr w:type="gramStart"/>
      <w:r w:rsidRPr="00441343">
        <w:rPr>
          <w:rFonts w:ascii="Times New Roman" w:eastAsia="Lucida Sans Unicode" w:hAnsi="Times New Roman" w:cs="Times New Roman"/>
          <w:b/>
          <w:bCs/>
          <w:kern w:val="2"/>
          <w:sz w:val="40"/>
          <w:szCs w:val="40"/>
        </w:rPr>
        <w:t>П</w:t>
      </w:r>
      <w:proofErr w:type="gramEnd"/>
      <w:r w:rsidRPr="00441343">
        <w:rPr>
          <w:rFonts w:ascii="Times New Roman" w:eastAsia="Lucida Sans Unicode" w:hAnsi="Times New Roman" w:cs="Times New Roman"/>
          <w:b/>
          <w:bCs/>
          <w:kern w:val="2"/>
          <w:sz w:val="40"/>
          <w:szCs w:val="40"/>
        </w:rPr>
        <w:t xml:space="preserve"> О С Т А Н О В Л Е Н И Е </w:t>
      </w:r>
    </w:p>
    <w:p w:rsidR="00441343" w:rsidRPr="00441343" w:rsidRDefault="00441343" w:rsidP="00441343">
      <w:pPr>
        <w:suppressAutoHyphens/>
        <w:autoSpaceDE/>
        <w:autoSpaceDN/>
        <w:adjustRightInd/>
        <w:ind w:firstLine="540"/>
        <w:rPr>
          <w:rFonts w:ascii="Times New Roman" w:eastAsia="Lucida Sans Unicode" w:hAnsi="Times New Roman" w:cs="Times New Roman"/>
          <w:b/>
          <w:bCs/>
          <w:kern w:val="2"/>
        </w:rPr>
      </w:pP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b/>
          <w:bCs/>
          <w:kern w:val="2"/>
        </w:rPr>
      </w:pPr>
      <w:r w:rsidRPr="00441343">
        <w:rPr>
          <w:rFonts w:ascii="Times New Roman" w:eastAsia="Lucida Sans Unicode" w:hAnsi="Times New Roman" w:cs="Times New Roman"/>
          <w:b/>
          <w:bCs/>
          <w:kern w:val="2"/>
        </w:rPr>
        <w:t xml:space="preserve">От  </w:t>
      </w:r>
      <w:r w:rsidR="00DC6470">
        <w:rPr>
          <w:rFonts w:ascii="Times New Roman" w:eastAsia="Lucida Sans Unicode" w:hAnsi="Times New Roman" w:cs="Times New Roman"/>
          <w:b/>
          <w:bCs/>
          <w:kern w:val="2"/>
        </w:rPr>
        <w:t>02.11.2022</w:t>
      </w:r>
      <w:r w:rsidRPr="00441343">
        <w:rPr>
          <w:rFonts w:ascii="Times New Roman" w:eastAsia="Lucida Sans Unicode" w:hAnsi="Times New Roman" w:cs="Times New Roman"/>
          <w:b/>
          <w:bCs/>
          <w:kern w:val="2"/>
        </w:rPr>
        <w:t xml:space="preserve">                                                                                                                                № </w:t>
      </w:r>
      <w:r w:rsidR="00DC6470">
        <w:rPr>
          <w:rFonts w:ascii="Times New Roman" w:eastAsia="Lucida Sans Unicode" w:hAnsi="Times New Roman" w:cs="Times New Roman"/>
          <w:b/>
          <w:bCs/>
          <w:kern w:val="2"/>
        </w:rPr>
        <w:t>358</w:t>
      </w:r>
    </w:p>
    <w:p w:rsidR="00441343" w:rsidRPr="00441343" w:rsidRDefault="00441343" w:rsidP="00441343">
      <w:pPr>
        <w:suppressAutoHyphens/>
        <w:autoSpaceDE/>
        <w:autoSpaceDN/>
        <w:adjustRightInd/>
        <w:ind w:firstLine="0"/>
        <w:jc w:val="left"/>
        <w:rPr>
          <w:rFonts w:ascii="Times New Roman" w:eastAsia="Lucida Sans Unicode" w:hAnsi="Times New Roman" w:cs="Times New Roman"/>
          <w:b/>
          <w:bCs/>
          <w:kern w:val="2"/>
        </w:rPr>
      </w:pPr>
    </w:p>
    <w:tbl>
      <w:tblPr>
        <w:tblpPr w:leftFromText="180" w:rightFromText="180" w:vertAnchor="text" w:tblpY="1"/>
        <w:tblOverlap w:val="never"/>
        <w:tblW w:w="10590" w:type="dxa"/>
        <w:tblLook w:val="04A0"/>
      </w:tblPr>
      <w:tblGrid>
        <w:gridCol w:w="6062"/>
        <w:gridCol w:w="4528"/>
      </w:tblGrid>
      <w:tr w:rsidR="00441343" w:rsidRPr="00441343" w:rsidTr="00441343">
        <w:trPr>
          <w:trHeight w:val="2369"/>
        </w:trPr>
        <w:tc>
          <w:tcPr>
            <w:tcW w:w="6062" w:type="dxa"/>
          </w:tcPr>
          <w:p w:rsidR="00441343" w:rsidRPr="00441343" w:rsidRDefault="00441343" w:rsidP="00441343">
            <w:pPr>
              <w:suppressAutoHyphens/>
              <w:autoSpaceDE/>
              <w:autoSpaceDN/>
              <w:adjustRightInd/>
              <w:spacing w:after="120"/>
              <w:ind w:firstLine="0"/>
              <w:rPr>
                <w:rFonts w:ascii="Times New Roman" w:eastAsia="Lucida Sans Unicode" w:hAnsi="Times New Roman" w:cs="Times New Roman"/>
                <w:kern w:val="2"/>
                <w:sz w:val="16"/>
                <w:szCs w:val="16"/>
              </w:rPr>
            </w:pPr>
            <w:r w:rsidRPr="00441343">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w:t>
            </w:r>
            <w:r w:rsidRPr="00441343">
              <w:rPr>
                <w:rFonts w:ascii="Times New Roman" w:eastAsia="Lucida Sans Unicode" w:hAnsi="Times New Roman" w:cs="Times New Roman"/>
                <w:kern w:val="2"/>
                <w:sz w:val="16"/>
                <w:szCs w:val="16"/>
              </w:rPr>
              <w:t xml:space="preserve"> </w:t>
            </w:r>
            <w:r w:rsidRPr="0044134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441343" w:rsidRPr="00441343" w:rsidRDefault="00441343" w:rsidP="00441343">
            <w:pPr>
              <w:suppressAutoHyphens/>
              <w:autoSpaceDE/>
              <w:autoSpaceDN/>
              <w:adjustRightInd/>
              <w:spacing w:after="120"/>
              <w:ind w:firstLine="0"/>
              <w:jc w:val="left"/>
              <w:rPr>
                <w:rFonts w:ascii="Times New Roman" w:eastAsia="Lucida Sans Unicode" w:hAnsi="Times New Roman" w:cs="Times New Roman"/>
                <w:b/>
                <w:bCs/>
                <w:kern w:val="2"/>
                <w:sz w:val="16"/>
                <w:szCs w:val="16"/>
              </w:rPr>
            </w:pPr>
          </w:p>
        </w:tc>
        <w:tc>
          <w:tcPr>
            <w:tcW w:w="4528" w:type="dxa"/>
          </w:tcPr>
          <w:p w:rsidR="00441343" w:rsidRPr="00441343" w:rsidRDefault="00441343" w:rsidP="00441343">
            <w:pPr>
              <w:suppressAutoHyphens/>
              <w:autoSpaceDE/>
              <w:autoSpaceDN/>
              <w:adjustRightInd/>
              <w:spacing w:after="120"/>
              <w:ind w:firstLine="0"/>
              <w:jc w:val="left"/>
              <w:rPr>
                <w:rFonts w:ascii="Times New Roman" w:eastAsia="Lucida Sans Unicode" w:hAnsi="Times New Roman" w:cs="Times New Roman"/>
                <w:b/>
                <w:bCs/>
                <w:kern w:val="2"/>
                <w:sz w:val="16"/>
                <w:szCs w:val="16"/>
              </w:rPr>
            </w:pPr>
          </w:p>
        </w:tc>
      </w:tr>
    </w:tbl>
    <w:p w:rsidR="00441343" w:rsidRPr="00441343" w:rsidRDefault="00441343" w:rsidP="00441343">
      <w:pPr>
        <w:widowControl/>
        <w:autoSpaceDE/>
        <w:autoSpaceDN/>
        <w:adjustRightInd/>
        <w:ind w:firstLine="540"/>
        <w:rPr>
          <w:rFonts w:ascii="Times New Roman" w:hAnsi="Times New Roman" w:cs="Times New Roman"/>
        </w:rPr>
      </w:pPr>
      <w:proofErr w:type="gramStart"/>
      <w:r w:rsidRPr="00441343">
        <w:rPr>
          <w:rFonts w:ascii="Times New Roman" w:hAnsi="Times New Roman" w:cs="Times New Roman"/>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41343">
        <w:rPr>
          <w:rFonts w:ascii="Times New Roman" w:hAnsi="Times New Roman" w:cs="Times New Roman"/>
        </w:rPr>
        <w:t xml:space="preserve"> и признании </w:t>
      </w:r>
      <w:proofErr w:type="gramStart"/>
      <w:r w:rsidRPr="00441343">
        <w:rPr>
          <w:rFonts w:ascii="Times New Roman" w:hAnsi="Times New Roman" w:cs="Times New Roman"/>
        </w:rPr>
        <w:t>утратившими</w:t>
      </w:r>
      <w:proofErr w:type="gramEnd"/>
      <w:r w:rsidRPr="00441343">
        <w:rPr>
          <w:rFonts w:ascii="Times New Roman" w:hAnsi="Times New Roman" w:cs="Times New Roman"/>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441343" w:rsidRPr="00441343" w:rsidRDefault="00441343" w:rsidP="00441343">
      <w:pPr>
        <w:widowControl/>
        <w:autoSpaceDE/>
        <w:autoSpaceDN/>
        <w:adjustRightInd/>
        <w:ind w:firstLine="540"/>
        <w:rPr>
          <w:rFonts w:ascii="Times New Roman" w:hAnsi="Times New Roman" w:cs="Times New Roman"/>
        </w:rPr>
      </w:pPr>
    </w:p>
    <w:p w:rsidR="00441343" w:rsidRPr="00441343" w:rsidRDefault="00441343" w:rsidP="00441343">
      <w:pPr>
        <w:suppressAutoHyphens/>
        <w:autoSpaceDE/>
        <w:autoSpaceDN/>
        <w:adjustRightInd/>
        <w:ind w:firstLine="0"/>
        <w:jc w:val="center"/>
        <w:rPr>
          <w:rFonts w:ascii="Times New Roman" w:eastAsia="Lucida Sans Unicode" w:hAnsi="Times New Roman" w:cs="Times New Roman"/>
          <w:b/>
          <w:kern w:val="2"/>
        </w:rPr>
      </w:pPr>
      <w:r w:rsidRPr="00441343">
        <w:rPr>
          <w:rFonts w:ascii="Times New Roman" w:eastAsia="Lucida Sans Unicode" w:hAnsi="Times New Roman" w:cs="Times New Roman"/>
          <w:b/>
          <w:kern w:val="2"/>
        </w:rPr>
        <w:t>ПОСТАНОВЛЯЕТ:</w:t>
      </w:r>
    </w:p>
    <w:p w:rsidR="00441343" w:rsidRPr="00441343" w:rsidRDefault="00441343" w:rsidP="00441343">
      <w:pPr>
        <w:suppressAutoHyphens/>
        <w:autoSpaceDE/>
        <w:autoSpaceDN/>
        <w:adjustRightInd/>
        <w:ind w:firstLine="0"/>
        <w:rPr>
          <w:rFonts w:ascii="Times New Roman" w:eastAsia="Lucida Sans Unicode" w:hAnsi="Times New Roman" w:cs="Times New Roman"/>
          <w:kern w:val="2"/>
        </w:rPr>
      </w:pPr>
    </w:p>
    <w:p w:rsidR="00441343" w:rsidRPr="00441343" w:rsidRDefault="00441343" w:rsidP="00441343">
      <w:pPr>
        <w:suppressAutoHyphens/>
        <w:autoSpaceDE/>
        <w:autoSpaceDN/>
        <w:adjustRightInd/>
        <w:ind w:firstLine="0"/>
        <w:contextualSpacing/>
        <w:rPr>
          <w:rFonts w:ascii="Times New Roman" w:eastAsia="Calibri" w:hAnsi="Times New Roman" w:cs="Times New Roman"/>
        </w:rPr>
      </w:pPr>
      <w:r w:rsidRPr="00441343">
        <w:rPr>
          <w:rFonts w:ascii="Times New Roman" w:eastAsia="Calibri" w:hAnsi="Times New Roman" w:cs="Times New Roman"/>
        </w:rPr>
        <w:t>1. Утвердить административный регламент по предоставлению муниципальной услуги  «</w:t>
      </w:r>
      <w:r w:rsidRPr="00441343">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441343">
        <w:rPr>
          <w:rFonts w:ascii="Times New Roman" w:eastAsia="Calibri" w:hAnsi="Times New Roman" w:cs="Times New Roman"/>
        </w:rPr>
        <w:t>».</w:t>
      </w:r>
    </w:p>
    <w:p w:rsidR="00441343" w:rsidRPr="00441343" w:rsidRDefault="00441343" w:rsidP="00441343">
      <w:pPr>
        <w:widowControl/>
        <w:autoSpaceDE/>
        <w:autoSpaceDN/>
        <w:adjustRightInd/>
        <w:snapToGrid w:val="0"/>
        <w:ind w:firstLine="0"/>
        <w:rPr>
          <w:rFonts w:ascii="Times New Roman" w:hAnsi="Times New Roman" w:cs="Times New Roman"/>
        </w:rPr>
      </w:pPr>
      <w:r w:rsidRPr="00441343">
        <w:rPr>
          <w:rFonts w:ascii="Times New Roman" w:eastAsia="Calibri" w:hAnsi="Times New Roman" w:cs="Times New Roman"/>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r w:rsidRPr="00441343">
        <w:rPr>
          <w:rFonts w:ascii="Times New Roman" w:hAnsi="Times New Roman" w:cs="Times New Roman"/>
        </w:rPr>
        <w:t xml:space="preserve">Глава  администрации </w:t>
      </w:r>
    </w:p>
    <w:p w:rsidR="00441343" w:rsidRPr="00441343" w:rsidRDefault="00441343" w:rsidP="00441343">
      <w:pPr>
        <w:widowControl/>
        <w:autoSpaceDE/>
        <w:autoSpaceDN/>
        <w:adjustRightInd/>
        <w:ind w:firstLine="0"/>
        <w:rPr>
          <w:rFonts w:ascii="Times New Roman" w:hAnsi="Times New Roman" w:cs="Times New Roman"/>
        </w:rPr>
      </w:pPr>
      <w:r w:rsidRPr="00441343">
        <w:rPr>
          <w:rFonts w:ascii="Times New Roman" w:hAnsi="Times New Roman" w:cs="Times New Roman"/>
        </w:rPr>
        <w:t>Дружногорского  городского поселения</w:t>
      </w:r>
      <w:r w:rsidRPr="00441343">
        <w:rPr>
          <w:rFonts w:ascii="Times New Roman" w:hAnsi="Times New Roman" w:cs="Times New Roman"/>
        </w:rPr>
        <w:tab/>
        <w:t xml:space="preserve">                                                                             И.В.Отс</w:t>
      </w:r>
    </w:p>
    <w:p w:rsidR="00441343" w:rsidRPr="00441343" w:rsidRDefault="00441343" w:rsidP="00441343">
      <w:pPr>
        <w:widowControl/>
        <w:autoSpaceDE/>
        <w:autoSpaceDN/>
        <w:adjustRightInd/>
        <w:ind w:firstLine="0"/>
        <w:rPr>
          <w:rFonts w:ascii="Times New Roman" w:hAnsi="Times New Roman" w:cs="Times New Roman"/>
        </w:rPr>
      </w:pPr>
    </w:p>
    <w:p w:rsidR="00441343" w:rsidRDefault="00441343" w:rsidP="00441343">
      <w:pPr>
        <w:widowControl/>
        <w:autoSpaceDE/>
        <w:autoSpaceDN/>
        <w:adjustRightInd/>
        <w:ind w:firstLine="0"/>
        <w:rPr>
          <w:rFonts w:ascii="Times New Roman" w:hAnsi="Times New Roman" w:cs="Times New Roman"/>
        </w:rPr>
      </w:pPr>
    </w:p>
    <w:p w:rsidR="00DC6470" w:rsidRDefault="00DC6470" w:rsidP="00441343">
      <w:pPr>
        <w:widowControl/>
        <w:autoSpaceDE/>
        <w:autoSpaceDN/>
        <w:adjustRightInd/>
        <w:ind w:firstLine="0"/>
        <w:rPr>
          <w:rFonts w:ascii="Times New Roman" w:hAnsi="Times New Roman" w:cs="Times New Roman"/>
        </w:rPr>
      </w:pPr>
    </w:p>
    <w:p w:rsidR="00DC6470" w:rsidRDefault="00DC6470" w:rsidP="00441343">
      <w:pPr>
        <w:widowControl/>
        <w:autoSpaceDE/>
        <w:autoSpaceDN/>
        <w:adjustRightInd/>
        <w:ind w:firstLine="0"/>
        <w:rPr>
          <w:rFonts w:ascii="Times New Roman" w:hAnsi="Times New Roman" w:cs="Times New Roman"/>
        </w:rPr>
      </w:pPr>
    </w:p>
    <w:p w:rsidR="00DC6470" w:rsidRPr="00441343" w:rsidRDefault="00DC6470" w:rsidP="00441343">
      <w:pPr>
        <w:widowControl/>
        <w:autoSpaceDE/>
        <w:autoSpaceDN/>
        <w:adjustRightInd/>
        <w:ind w:firstLine="0"/>
        <w:rPr>
          <w:rFonts w:ascii="Times New Roman" w:hAnsi="Times New Roman" w:cs="Times New Roman"/>
        </w:rPr>
      </w:pPr>
    </w:p>
    <w:p w:rsidR="00441343" w:rsidRPr="00441343" w:rsidRDefault="00441343" w:rsidP="00441343">
      <w:pPr>
        <w:widowControl/>
        <w:autoSpaceDE/>
        <w:autoSpaceDN/>
        <w:adjustRightInd/>
        <w:ind w:firstLine="0"/>
        <w:rPr>
          <w:rFonts w:ascii="Times New Roman" w:hAnsi="Times New Roman" w:cs="Times New Roman"/>
        </w:rPr>
      </w:pPr>
    </w:p>
    <w:p w:rsidR="00441343" w:rsidRPr="00441343" w:rsidRDefault="00441343" w:rsidP="00441343">
      <w:pPr>
        <w:widowControl/>
        <w:tabs>
          <w:tab w:val="center" w:pos="4677"/>
          <w:tab w:val="right" w:pos="9355"/>
        </w:tabs>
        <w:autoSpaceDE/>
        <w:autoSpaceDN/>
        <w:adjustRightInd/>
        <w:ind w:firstLine="0"/>
        <w:jc w:val="left"/>
        <w:rPr>
          <w:rFonts w:ascii="Times New Roman" w:hAnsi="Times New Roman" w:cs="Times New Roman"/>
          <w:i/>
          <w:sz w:val="18"/>
          <w:szCs w:val="18"/>
        </w:rPr>
      </w:pPr>
      <w:r w:rsidRPr="00441343">
        <w:rPr>
          <w:rFonts w:ascii="Times New Roman" w:hAnsi="Times New Roman" w:cs="Times New Roman"/>
          <w:i/>
          <w:sz w:val="18"/>
          <w:szCs w:val="18"/>
        </w:rPr>
        <w:t>Исп. Тел.8-813-716-51-34</w:t>
      </w:r>
    </w:p>
    <w:p w:rsidR="00441343" w:rsidRPr="00441343" w:rsidRDefault="00441343" w:rsidP="00441343">
      <w:pPr>
        <w:widowControl/>
        <w:autoSpaceDE/>
        <w:autoSpaceDN/>
        <w:adjustRightInd/>
        <w:ind w:firstLine="0"/>
        <w:jc w:val="left"/>
        <w:rPr>
          <w:rFonts w:ascii="Times New Roman" w:hAnsi="Times New Roman" w:cs="Times New Roman"/>
          <w:i/>
          <w:sz w:val="18"/>
          <w:szCs w:val="18"/>
        </w:rPr>
      </w:pPr>
      <w:r w:rsidRPr="00441343">
        <w:rPr>
          <w:rFonts w:ascii="Times New Roman" w:hAnsi="Times New Roman" w:cs="Times New Roman"/>
          <w:i/>
          <w:sz w:val="18"/>
          <w:szCs w:val="18"/>
        </w:rPr>
        <w:t>Гирина Наталья Олеговна</w:t>
      </w:r>
    </w:p>
    <w:p w:rsidR="00441343" w:rsidRPr="00441343" w:rsidRDefault="00441343" w:rsidP="00441343">
      <w:pPr>
        <w:tabs>
          <w:tab w:val="left" w:pos="142"/>
          <w:tab w:val="left" w:pos="284"/>
        </w:tabs>
        <w:ind w:firstLine="0"/>
        <w:outlineLvl w:val="0"/>
        <w:rPr>
          <w:rFonts w:ascii="Times New Roman" w:hAnsi="Times New Roman" w:cs="Times New Roman"/>
          <w:b/>
          <w:bCs/>
          <w:sz w:val="28"/>
          <w:szCs w:val="28"/>
        </w:rPr>
      </w:pPr>
    </w:p>
    <w:p w:rsidR="00441343" w:rsidRDefault="00441343" w:rsidP="00441343">
      <w:pPr>
        <w:tabs>
          <w:tab w:val="left" w:pos="142"/>
          <w:tab w:val="left" w:pos="284"/>
        </w:tabs>
        <w:ind w:left="-567" w:firstLine="340"/>
        <w:jc w:val="right"/>
        <w:outlineLvl w:val="0"/>
        <w:rPr>
          <w:rFonts w:ascii="Times New Roman" w:hAnsi="Times New Roman" w:cs="Times New Roman"/>
          <w:bCs/>
        </w:rPr>
        <w:sectPr w:rsidR="00441343" w:rsidSect="00441343">
          <w:headerReference w:type="default" r:id="rId8"/>
          <w:pgSz w:w="11906" w:h="16838"/>
          <w:pgMar w:top="1134" w:right="567" w:bottom="1134" w:left="1134" w:header="340" w:footer="340" w:gutter="0"/>
          <w:cols w:space="708"/>
          <w:titlePg/>
          <w:docGrid w:linePitch="360"/>
        </w:sectPr>
      </w:pPr>
    </w:p>
    <w:p w:rsidR="00441343" w:rsidRPr="00441343" w:rsidRDefault="00441343" w:rsidP="00441343">
      <w:pPr>
        <w:tabs>
          <w:tab w:val="left" w:pos="142"/>
          <w:tab w:val="left" w:pos="284"/>
        </w:tabs>
        <w:ind w:left="-567" w:firstLine="340"/>
        <w:jc w:val="right"/>
        <w:outlineLvl w:val="0"/>
        <w:rPr>
          <w:rFonts w:ascii="Times New Roman" w:hAnsi="Times New Roman" w:cs="Times New Roman"/>
          <w:bCs/>
        </w:rPr>
      </w:pPr>
      <w:r w:rsidRPr="00441343">
        <w:rPr>
          <w:rFonts w:ascii="Times New Roman" w:hAnsi="Times New Roman" w:cs="Times New Roman"/>
          <w:bCs/>
        </w:rPr>
        <w:lastRenderedPageBreak/>
        <w:t xml:space="preserve">Приложение </w:t>
      </w:r>
      <w:proofErr w:type="gramStart"/>
      <w:r w:rsidRPr="00441343">
        <w:rPr>
          <w:rFonts w:ascii="Times New Roman" w:hAnsi="Times New Roman" w:cs="Times New Roman"/>
          <w:bCs/>
        </w:rPr>
        <w:t>к</w:t>
      </w:r>
      <w:proofErr w:type="gramEnd"/>
      <w:r w:rsidRPr="00441343">
        <w:rPr>
          <w:rFonts w:ascii="Times New Roman" w:hAnsi="Times New Roman" w:cs="Times New Roman"/>
          <w:bCs/>
        </w:rPr>
        <w:t xml:space="preserve"> </w:t>
      </w:r>
    </w:p>
    <w:p w:rsidR="00441343" w:rsidRPr="00441343" w:rsidRDefault="00441343" w:rsidP="00441343">
      <w:pPr>
        <w:tabs>
          <w:tab w:val="left" w:pos="142"/>
          <w:tab w:val="left" w:pos="284"/>
        </w:tabs>
        <w:ind w:left="3545" w:firstLine="340"/>
        <w:jc w:val="right"/>
        <w:outlineLvl w:val="0"/>
        <w:rPr>
          <w:rFonts w:ascii="Times New Roman" w:hAnsi="Times New Roman" w:cs="Times New Roman"/>
          <w:bCs/>
        </w:rPr>
      </w:pPr>
      <w:r w:rsidRPr="00441343">
        <w:rPr>
          <w:rFonts w:ascii="Times New Roman" w:hAnsi="Times New Roman" w:cs="Times New Roman"/>
          <w:bCs/>
        </w:rPr>
        <w:t xml:space="preserve">постановлению администрации </w:t>
      </w:r>
      <w:r w:rsidR="00DC6470">
        <w:rPr>
          <w:rFonts w:ascii="Times New Roman" w:hAnsi="Times New Roman" w:cs="Times New Roman"/>
          <w:bCs/>
        </w:rPr>
        <w:t xml:space="preserve">от 02.11.2022 № 358 </w:t>
      </w:r>
    </w:p>
    <w:p w:rsidR="00441343" w:rsidRPr="00441343" w:rsidRDefault="00441343" w:rsidP="00441343">
      <w:pPr>
        <w:tabs>
          <w:tab w:val="left" w:pos="142"/>
          <w:tab w:val="left" w:pos="284"/>
        </w:tabs>
        <w:ind w:left="-567" w:firstLine="340"/>
        <w:jc w:val="right"/>
        <w:outlineLvl w:val="0"/>
        <w:rPr>
          <w:rFonts w:ascii="Times New Roman" w:hAnsi="Times New Roman" w:cs="Times New Roman"/>
          <w:b/>
          <w:bCs/>
          <w:sz w:val="28"/>
          <w:szCs w:val="28"/>
        </w:rPr>
      </w:pPr>
    </w:p>
    <w:p w:rsidR="00441343" w:rsidRPr="00441343" w:rsidRDefault="00441343" w:rsidP="00441343">
      <w:pPr>
        <w:tabs>
          <w:tab w:val="left" w:pos="142"/>
          <w:tab w:val="left" w:pos="284"/>
        </w:tabs>
        <w:ind w:left="-567" w:firstLine="340"/>
        <w:jc w:val="center"/>
        <w:outlineLvl w:val="0"/>
        <w:rPr>
          <w:rFonts w:ascii="Times New Roman" w:hAnsi="Times New Roman" w:cs="Times New Roman"/>
          <w:b/>
          <w:bCs/>
          <w:sz w:val="28"/>
          <w:szCs w:val="28"/>
        </w:rPr>
      </w:pPr>
      <w:r w:rsidRPr="00441343">
        <w:rPr>
          <w:rFonts w:ascii="Times New Roman" w:hAnsi="Times New Roman" w:cs="Times New Roman"/>
          <w:b/>
          <w:bCs/>
          <w:sz w:val="28"/>
          <w:szCs w:val="28"/>
        </w:rPr>
        <w:t xml:space="preserve">Административный регламент </w:t>
      </w:r>
      <w:proofErr w:type="gramStart"/>
      <w:r w:rsidRPr="00441343">
        <w:rPr>
          <w:rFonts w:ascii="Times New Roman" w:hAnsi="Times New Roman" w:cs="Times New Roman"/>
          <w:b/>
          <w:bCs/>
          <w:sz w:val="28"/>
          <w:szCs w:val="28"/>
        </w:rPr>
        <w:t>по</w:t>
      </w:r>
      <w:proofErr w:type="gramEnd"/>
    </w:p>
    <w:p w:rsidR="00A9150F" w:rsidRPr="00441343" w:rsidRDefault="00A9150F" w:rsidP="00BB68B0">
      <w:pPr>
        <w:pStyle w:val="ConsPlusNormal"/>
        <w:jc w:val="center"/>
        <w:rPr>
          <w:szCs w:val="28"/>
        </w:rPr>
      </w:pPr>
      <w:r w:rsidRPr="00441343">
        <w:rPr>
          <w:b/>
          <w:szCs w:val="28"/>
        </w:rPr>
        <w:t>предоставлени</w:t>
      </w:r>
      <w:r w:rsidR="00441343" w:rsidRPr="00441343">
        <w:rPr>
          <w:b/>
          <w:szCs w:val="28"/>
        </w:rPr>
        <w:t>ю</w:t>
      </w:r>
      <w:r w:rsidRPr="00441343">
        <w:rPr>
          <w:b/>
          <w:szCs w:val="28"/>
        </w:rPr>
        <w:t xml:space="preserve"> муниципальной услуги</w:t>
      </w:r>
    </w:p>
    <w:p w:rsidR="00BB68B0" w:rsidRPr="00441343" w:rsidRDefault="00A9150F" w:rsidP="00BB68B0">
      <w:pPr>
        <w:pStyle w:val="ConsPlusNormal"/>
        <w:ind w:firstLine="709"/>
        <w:jc w:val="center"/>
        <w:rPr>
          <w:b/>
          <w:szCs w:val="28"/>
        </w:rPr>
      </w:pPr>
      <w:r w:rsidRPr="00441343">
        <w:rPr>
          <w:b/>
          <w:szCs w:val="28"/>
        </w:rPr>
        <w:t>«</w:t>
      </w:r>
      <w:r w:rsidR="00B53B24" w:rsidRPr="00441343">
        <w:rPr>
          <w:b/>
          <w:szCs w:val="28"/>
        </w:rPr>
        <w:t>Предоставление разрешения на условно разрешенный вид</w:t>
      </w:r>
      <w:r w:rsidR="00441343">
        <w:rPr>
          <w:b/>
          <w:szCs w:val="28"/>
        </w:rPr>
        <w:t xml:space="preserve"> </w:t>
      </w:r>
      <w:r w:rsidR="00B53B24" w:rsidRPr="00441343">
        <w:rPr>
          <w:b/>
          <w:szCs w:val="28"/>
        </w:rPr>
        <w:t>использования земельного участка или объекта</w:t>
      </w:r>
      <w:r w:rsidR="00441343">
        <w:rPr>
          <w:b/>
          <w:szCs w:val="28"/>
        </w:rPr>
        <w:t xml:space="preserve"> </w:t>
      </w:r>
      <w:r w:rsidR="00B53B24" w:rsidRPr="00441343">
        <w:rPr>
          <w:b/>
          <w:szCs w:val="28"/>
        </w:rPr>
        <w:t>капитального строительства</w:t>
      </w:r>
      <w:r w:rsidRPr="00441343">
        <w:rPr>
          <w:b/>
          <w:szCs w:val="28"/>
        </w:rPr>
        <w:t>»</w:t>
      </w:r>
    </w:p>
    <w:p w:rsidR="00BB68B0" w:rsidRPr="00441343" w:rsidRDefault="00BB68B0" w:rsidP="00BB68B0">
      <w:pPr>
        <w:pStyle w:val="ConsPlusNormal"/>
        <w:jc w:val="center"/>
        <w:rPr>
          <w:szCs w:val="28"/>
        </w:rPr>
      </w:pPr>
      <w:r w:rsidRPr="00441343">
        <w:rPr>
          <w:szCs w:val="28"/>
        </w:rPr>
        <w:t>(далее – Административный регламент, муниципальная услуга)</w:t>
      </w:r>
    </w:p>
    <w:p w:rsidR="00A9150F" w:rsidRDefault="00A9150F" w:rsidP="00A9150F">
      <w:pPr>
        <w:pStyle w:val="ConsPlusNormal"/>
        <w:jc w:val="center"/>
        <w:outlineLvl w:val="1"/>
        <w:rPr>
          <w:b/>
        </w:rPr>
      </w:pPr>
    </w:p>
    <w:p w:rsidR="00A9150F" w:rsidRPr="00441343" w:rsidRDefault="00A9150F" w:rsidP="00A9150F">
      <w:pPr>
        <w:pStyle w:val="ConsPlusNormal"/>
        <w:jc w:val="center"/>
        <w:outlineLvl w:val="1"/>
        <w:rPr>
          <w:b/>
          <w:sz w:val="24"/>
          <w:szCs w:val="24"/>
        </w:rPr>
      </w:pPr>
      <w:r w:rsidRPr="00441343">
        <w:rPr>
          <w:b/>
          <w:sz w:val="24"/>
          <w:szCs w:val="24"/>
        </w:rPr>
        <w:t>1. Общие положения</w:t>
      </w:r>
    </w:p>
    <w:p w:rsidR="00BB68B0" w:rsidRPr="00441343" w:rsidRDefault="00A9150F" w:rsidP="00A9150F">
      <w:pPr>
        <w:pStyle w:val="ConsPlusNormal"/>
        <w:ind w:firstLine="709"/>
        <w:jc w:val="both"/>
        <w:rPr>
          <w:sz w:val="24"/>
          <w:szCs w:val="24"/>
          <w:lang w:eastAsia="zh-CN"/>
        </w:rPr>
      </w:pPr>
      <w:r w:rsidRPr="00441343">
        <w:rPr>
          <w:sz w:val="24"/>
          <w:szCs w:val="24"/>
        </w:rPr>
        <w:t xml:space="preserve">1.1. </w:t>
      </w:r>
      <w:r w:rsidR="00BB68B0" w:rsidRPr="00441343">
        <w:rPr>
          <w:sz w:val="24"/>
          <w:szCs w:val="24"/>
          <w:lang w:eastAsia="zh-CN"/>
        </w:rPr>
        <w:t>Административный регламент устанавливает стандарт и порядок предоставления муниципальной услуги.</w:t>
      </w:r>
    </w:p>
    <w:p w:rsidR="00BB68B0" w:rsidRPr="00441343" w:rsidRDefault="00BB68B0" w:rsidP="00A9150F">
      <w:pPr>
        <w:pStyle w:val="ConsPlusNormal"/>
        <w:ind w:firstLine="709"/>
        <w:jc w:val="both"/>
        <w:rPr>
          <w:sz w:val="24"/>
          <w:szCs w:val="24"/>
        </w:rPr>
      </w:pPr>
      <w:proofErr w:type="gramStart"/>
      <w:r w:rsidRPr="00441343">
        <w:rPr>
          <w:sz w:val="24"/>
          <w:szCs w:val="24"/>
          <w:lang w:eastAsia="zh-CN"/>
        </w:rPr>
        <w:t>Положения настоящего</w:t>
      </w:r>
      <w:r w:rsidRPr="00441343">
        <w:rPr>
          <w:sz w:val="24"/>
          <w:szCs w:val="24"/>
        </w:rPr>
        <w:t xml:space="preserve"> административного</w:t>
      </w:r>
      <w:r w:rsidR="00A9150F" w:rsidRPr="00441343">
        <w:rPr>
          <w:sz w:val="24"/>
          <w:szCs w:val="24"/>
        </w:rPr>
        <w:t xml:space="preserve"> </w:t>
      </w:r>
      <w:r w:rsidRPr="00441343">
        <w:rPr>
          <w:sz w:val="24"/>
          <w:szCs w:val="24"/>
        </w:rPr>
        <w:t>распространяются на п</w:t>
      </w:r>
      <w:r w:rsidR="00A9150F" w:rsidRPr="00441343">
        <w:rPr>
          <w:sz w:val="24"/>
          <w:szCs w:val="24"/>
        </w:rPr>
        <w:t>редоставление разрешения на условно разрешенный вид использования земельного участка или объекта капитального строительства</w:t>
      </w:r>
      <w:r w:rsidRPr="00441343">
        <w:rPr>
          <w:sz w:val="24"/>
          <w:szCs w:val="24"/>
        </w:rPr>
        <w:t xml:space="preserve">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00B37AF8" w:rsidRPr="00441343">
        <w:rPr>
          <w:sz w:val="24"/>
          <w:szCs w:val="24"/>
        </w:rPr>
        <w:t>.</w:t>
      </w:r>
      <w:r w:rsidRPr="00441343">
        <w:rPr>
          <w:sz w:val="24"/>
          <w:szCs w:val="24"/>
        </w:rPr>
        <w:t xml:space="preserve"> </w:t>
      </w:r>
      <w:proofErr w:type="gramEnd"/>
    </w:p>
    <w:p w:rsidR="00EB18D1" w:rsidRPr="00441343" w:rsidRDefault="00A9150F" w:rsidP="00A9150F">
      <w:pPr>
        <w:widowControl/>
        <w:ind w:firstLine="709"/>
        <w:rPr>
          <w:rFonts w:ascii="Times New Roman" w:hAnsi="Times New Roman" w:cs="Times New Roman"/>
        </w:rPr>
      </w:pPr>
      <w:r w:rsidRPr="00441343">
        <w:rPr>
          <w:rFonts w:ascii="Times New Roman" w:hAnsi="Times New Roman" w:cs="Times New Roman"/>
        </w:rPr>
        <w:t xml:space="preserve">1.2. </w:t>
      </w:r>
      <w:r w:rsidR="00BB68B0" w:rsidRPr="00441343">
        <w:rPr>
          <w:rFonts w:ascii="Times New Roman" w:eastAsiaTheme="minorHAnsi" w:hAnsi="Times New Roman" w:cs="Times New Roman"/>
          <w:lang w:eastAsia="en-US"/>
        </w:rPr>
        <w:t>Заявителями, имеющими право на получение муниципальной услуги, являются:</w:t>
      </w:r>
      <w:r w:rsidRPr="00441343">
        <w:rPr>
          <w:rFonts w:ascii="Times New Roman" w:hAnsi="Times New Roman" w:cs="Times New Roman"/>
        </w:rPr>
        <w:t xml:space="preserve"> </w:t>
      </w:r>
    </w:p>
    <w:p w:rsidR="00A9150F" w:rsidRPr="00441343" w:rsidRDefault="00A9150F" w:rsidP="00A9150F">
      <w:pPr>
        <w:widowControl/>
        <w:ind w:firstLine="709"/>
        <w:rPr>
          <w:rFonts w:ascii="Times New Roman" w:hAnsi="Times New Roman" w:cs="Times New Roman"/>
        </w:rPr>
      </w:pPr>
      <w:r w:rsidRPr="00441343">
        <w:rPr>
          <w:rFonts w:ascii="Times New Roman" w:eastAsiaTheme="minorHAnsi" w:hAnsi="Times New Roman" w:cs="Times New Roman"/>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41343">
        <w:rPr>
          <w:rFonts w:ascii="Times New Roman" w:hAnsi="Times New Roman" w:cs="Times New Roman"/>
        </w:rPr>
        <w:t xml:space="preserve"> (далее – заявитель).</w:t>
      </w:r>
    </w:p>
    <w:p w:rsidR="00A9150F" w:rsidRPr="00441343" w:rsidRDefault="00A9150F" w:rsidP="00A9150F">
      <w:pPr>
        <w:pStyle w:val="af3"/>
        <w:autoSpaceDN w:val="0"/>
        <w:adjustRightInd w:val="0"/>
        <w:ind w:left="0" w:right="-1" w:firstLine="709"/>
        <w:jc w:val="both"/>
        <w:rPr>
          <w:sz w:val="24"/>
          <w:szCs w:val="24"/>
        </w:rPr>
      </w:pPr>
      <w:r w:rsidRPr="00441343">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441343" w:rsidRDefault="00A9150F" w:rsidP="00A9150F">
      <w:pPr>
        <w:pStyle w:val="ConsPlusNormal"/>
        <w:ind w:firstLine="709"/>
        <w:jc w:val="both"/>
        <w:rPr>
          <w:sz w:val="24"/>
          <w:szCs w:val="24"/>
        </w:rPr>
      </w:pPr>
      <w:r w:rsidRPr="00441343">
        <w:rPr>
          <w:sz w:val="24"/>
          <w:szCs w:val="24"/>
        </w:rPr>
        <w:t xml:space="preserve">1.3. </w:t>
      </w:r>
      <w:proofErr w:type="gramStart"/>
      <w:r w:rsidRPr="00441343">
        <w:rPr>
          <w:sz w:val="24"/>
          <w:szCs w:val="24"/>
        </w:rPr>
        <w:t xml:space="preserve">Информация о местах нахождения </w:t>
      </w:r>
      <w:r w:rsidR="009D2ACB">
        <w:rPr>
          <w:sz w:val="24"/>
          <w:szCs w:val="24"/>
        </w:rPr>
        <w:t>Администрац</w:t>
      </w:r>
      <w:r w:rsidRPr="00441343">
        <w:rPr>
          <w:sz w:val="24"/>
          <w:szCs w:val="24"/>
        </w:rPr>
        <w:t xml:space="preserve">ии по подготовке проекта правил землепользования и застройки (далее - </w:t>
      </w:r>
      <w:r w:rsidR="009D2ACB">
        <w:rPr>
          <w:sz w:val="24"/>
          <w:szCs w:val="24"/>
        </w:rPr>
        <w:t>Администрац</w:t>
      </w:r>
      <w:r w:rsidRPr="00441343">
        <w:rPr>
          <w:sz w:val="24"/>
          <w:szCs w:val="24"/>
        </w:rPr>
        <w:t>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441343" w:rsidRDefault="00A9150F" w:rsidP="00A9150F">
      <w:pPr>
        <w:pStyle w:val="ConsPlusNormal"/>
        <w:ind w:firstLine="709"/>
        <w:jc w:val="both"/>
        <w:rPr>
          <w:sz w:val="24"/>
          <w:szCs w:val="24"/>
        </w:rPr>
      </w:pPr>
      <w:r w:rsidRPr="00441343">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 на официальном сайте ОМСУ: </w:t>
      </w:r>
      <w:r w:rsidR="00441343">
        <w:rPr>
          <w:sz w:val="24"/>
          <w:szCs w:val="24"/>
          <w:lang w:val="en-US"/>
        </w:rPr>
        <w:t>www</w:t>
      </w:r>
      <w:r w:rsidR="00441343" w:rsidRPr="00441343">
        <w:rPr>
          <w:sz w:val="24"/>
          <w:szCs w:val="24"/>
        </w:rPr>
        <w:t>.</w:t>
      </w:r>
      <w:proofErr w:type="spellStart"/>
      <w:r w:rsidR="00441343">
        <w:rPr>
          <w:sz w:val="24"/>
          <w:szCs w:val="24"/>
          <w:lang w:val="en-US"/>
        </w:rPr>
        <w:t>drgp</w:t>
      </w:r>
      <w:proofErr w:type="spellEnd"/>
      <w:r w:rsidR="00441343" w:rsidRPr="00441343">
        <w:rPr>
          <w:sz w:val="24"/>
          <w:szCs w:val="24"/>
        </w:rPr>
        <w:t>.</w:t>
      </w:r>
      <w:proofErr w:type="spellStart"/>
      <w:r w:rsidR="00441343">
        <w:rPr>
          <w:sz w:val="24"/>
          <w:szCs w:val="24"/>
          <w:lang w:val="en-US"/>
        </w:rPr>
        <w:t>ru</w:t>
      </w:r>
      <w:proofErr w:type="spellEnd"/>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150F" w:rsidRPr="00441343" w:rsidRDefault="00A9150F" w:rsidP="00A9150F">
      <w:pPr>
        <w:pStyle w:val="ConsPlusNormal"/>
        <w:ind w:firstLine="709"/>
        <w:jc w:val="both"/>
        <w:rPr>
          <w:sz w:val="24"/>
          <w:szCs w:val="24"/>
        </w:rPr>
      </w:pPr>
      <w:r w:rsidRPr="00441343">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41343">
        <w:rPr>
          <w:sz w:val="24"/>
          <w:szCs w:val="24"/>
        </w:rPr>
        <w:t>www.gu.le</w:t>
      </w:r>
      <w:proofErr w:type="spellEnd"/>
      <w:r w:rsidRPr="00441343">
        <w:rPr>
          <w:sz w:val="24"/>
          <w:szCs w:val="24"/>
          <w:lang w:val="en-US"/>
        </w:rPr>
        <w:t>n</w:t>
      </w:r>
      <w:proofErr w:type="spellStart"/>
      <w:r w:rsidRPr="00441343">
        <w:rPr>
          <w:sz w:val="24"/>
          <w:szCs w:val="24"/>
        </w:rPr>
        <w:t>obl.ru</w:t>
      </w:r>
      <w:proofErr w:type="spellEnd"/>
      <w:r w:rsidRPr="00441343">
        <w:rPr>
          <w:sz w:val="24"/>
          <w:szCs w:val="24"/>
        </w:rPr>
        <w:t xml:space="preserve"> / </w:t>
      </w:r>
      <w:hyperlink r:id="rId9" w:history="1">
        <w:r w:rsidRPr="00441343">
          <w:rPr>
            <w:rStyle w:val="af5"/>
            <w:sz w:val="24"/>
            <w:szCs w:val="24"/>
          </w:rPr>
          <w:t>www.gosuslugi.ru</w:t>
        </w:r>
      </w:hyperlink>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441343" w:rsidRDefault="00A9150F" w:rsidP="00A9150F">
      <w:pPr>
        <w:pStyle w:val="ConsPlusNormal"/>
        <w:jc w:val="both"/>
        <w:outlineLvl w:val="1"/>
        <w:rPr>
          <w:color w:val="FF0000"/>
          <w:sz w:val="24"/>
          <w:szCs w:val="24"/>
        </w:rPr>
      </w:pPr>
    </w:p>
    <w:p w:rsidR="00A9150F" w:rsidRPr="00441343" w:rsidRDefault="00A9150F" w:rsidP="00A9150F">
      <w:pPr>
        <w:pStyle w:val="ConsPlusNormal"/>
        <w:jc w:val="center"/>
        <w:outlineLvl w:val="1"/>
        <w:rPr>
          <w:b/>
          <w:sz w:val="24"/>
          <w:szCs w:val="24"/>
        </w:rPr>
      </w:pPr>
      <w:r w:rsidRPr="00441343">
        <w:rPr>
          <w:b/>
          <w:sz w:val="24"/>
          <w:szCs w:val="24"/>
        </w:rPr>
        <w:t>2. Стандарт предоставления муниципальной услуги</w:t>
      </w:r>
    </w:p>
    <w:p w:rsidR="00A9150F" w:rsidRPr="00441343" w:rsidRDefault="00A9150F" w:rsidP="00BB68B0">
      <w:pPr>
        <w:pStyle w:val="ConsPlusNormal"/>
        <w:ind w:firstLine="709"/>
        <w:jc w:val="both"/>
        <w:rPr>
          <w:sz w:val="24"/>
          <w:szCs w:val="24"/>
        </w:rPr>
      </w:pPr>
      <w:r w:rsidRPr="00441343">
        <w:rPr>
          <w:sz w:val="24"/>
          <w:szCs w:val="24"/>
        </w:rPr>
        <w:t xml:space="preserve">2.1. </w:t>
      </w:r>
      <w:r w:rsidR="00BB68B0" w:rsidRPr="00441343">
        <w:rPr>
          <w:sz w:val="24"/>
          <w:szCs w:val="24"/>
        </w:rPr>
        <w:t>Полное н</w:t>
      </w:r>
      <w:r w:rsidRPr="00441343">
        <w:rPr>
          <w:sz w:val="24"/>
          <w:szCs w:val="24"/>
        </w:rPr>
        <w:t>аименование муниципальной услуги</w:t>
      </w:r>
      <w:r w:rsidR="00BB68B0" w:rsidRPr="00441343">
        <w:rPr>
          <w:sz w:val="24"/>
          <w:szCs w:val="24"/>
        </w:rPr>
        <w:t xml:space="preserve">: </w:t>
      </w:r>
      <w:r w:rsidRPr="00441343">
        <w:rPr>
          <w:sz w:val="24"/>
          <w:szCs w:val="24"/>
        </w:rPr>
        <w:t>«</w:t>
      </w:r>
      <w:r w:rsidR="00273325" w:rsidRPr="00441343">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41343">
        <w:rPr>
          <w:sz w:val="24"/>
          <w:szCs w:val="24"/>
        </w:rPr>
        <w:t>».</w:t>
      </w:r>
    </w:p>
    <w:p w:rsidR="00BB68B0" w:rsidRPr="00441343" w:rsidRDefault="00BB68B0" w:rsidP="00BB68B0">
      <w:pPr>
        <w:pStyle w:val="ConsPlusNormal"/>
        <w:ind w:firstLine="709"/>
        <w:jc w:val="both"/>
        <w:rPr>
          <w:sz w:val="24"/>
          <w:szCs w:val="24"/>
        </w:rPr>
      </w:pPr>
      <w:r w:rsidRPr="00441343">
        <w:rPr>
          <w:sz w:val="24"/>
          <w:szCs w:val="24"/>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1343" w:rsidRDefault="00EB18D1" w:rsidP="00EB18D1">
      <w:pPr>
        <w:pStyle w:val="ConsPlusNormal"/>
        <w:ind w:firstLine="709"/>
        <w:jc w:val="both"/>
        <w:rPr>
          <w:sz w:val="24"/>
          <w:szCs w:val="24"/>
        </w:rPr>
      </w:pPr>
      <w:r w:rsidRPr="00441343">
        <w:rPr>
          <w:sz w:val="24"/>
          <w:szCs w:val="24"/>
        </w:rPr>
        <w:t xml:space="preserve">2.2. </w:t>
      </w:r>
      <w:r w:rsidR="00441343" w:rsidRPr="00441343">
        <w:rPr>
          <w:sz w:val="24"/>
          <w:szCs w:val="24"/>
        </w:rPr>
        <w:t>Муниципальную услугу предоставляет: администрация Дружногорского городского поселения Гатчинского муниципального района Ленинградской области по месту нахождения переводимого помещения (далее – администрация)</w:t>
      </w:r>
    </w:p>
    <w:p w:rsidR="00EB18D1" w:rsidRPr="00441343" w:rsidRDefault="00EB18D1" w:rsidP="00441343">
      <w:pPr>
        <w:pStyle w:val="ConsPlusNormal"/>
        <w:jc w:val="both"/>
        <w:rPr>
          <w:sz w:val="24"/>
          <w:szCs w:val="24"/>
        </w:rPr>
      </w:pPr>
      <w:r w:rsidRPr="00441343">
        <w:rPr>
          <w:sz w:val="24"/>
          <w:szCs w:val="24"/>
        </w:rPr>
        <w:t>В предоставлении муниципальной услуги участвуют:</w:t>
      </w:r>
    </w:p>
    <w:p w:rsidR="00EB18D1" w:rsidRPr="00441343" w:rsidRDefault="00EB18D1" w:rsidP="00EB18D1">
      <w:pPr>
        <w:pStyle w:val="ConsPlusNormal"/>
        <w:ind w:firstLine="709"/>
        <w:jc w:val="both"/>
        <w:rPr>
          <w:sz w:val="24"/>
          <w:szCs w:val="24"/>
        </w:rPr>
      </w:pPr>
      <w:r w:rsidRPr="00441343">
        <w:rPr>
          <w:sz w:val="24"/>
          <w:szCs w:val="24"/>
        </w:rPr>
        <w:t>ГБУ ЛО «МФЦ»;</w:t>
      </w:r>
    </w:p>
    <w:p w:rsidR="00EB18D1" w:rsidRPr="00441343" w:rsidRDefault="00EB18D1" w:rsidP="00EB18D1">
      <w:pPr>
        <w:pStyle w:val="ConsPlusNormal"/>
        <w:ind w:firstLine="709"/>
        <w:jc w:val="both"/>
        <w:rPr>
          <w:sz w:val="24"/>
          <w:szCs w:val="24"/>
        </w:rPr>
      </w:pPr>
      <w:r w:rsidRPr="00441343">
        <w:rPr>
          <w:sz w:val="24"/>
          <w:szCs w:val="24"/>
        </w:rPr>
        <w:lastRenderedPageBreak/>
        <w:t>Федеральная служба государственной регистрации, кадастра и картографии;</w:t>
      </w:r>
    </w:p>
    <w:p w:rsidR="00EB18D1" w:rsidRPr="00441343" w:rsidRDefault="00EB18D1" w:rsidP="00EB18D1">
      <w:pPr>
        <w:pStyle w:val="ConsPlusNormal"/>
        <w:ind w:firstLine="709"/>
        <w:jc w:val="both"/>
        <w:rPr>
          <w:sz w:val="24"/>
          <w:szCs w:val="24"/>
        </w:rPr>
      </w:pPr>
      <w:r w:rsidRPr="00441343">
        <w:rPr>
          <w:sz w:val="24"/>
          <w:szCs w:val="24"/>
        </w:rPr>
        <w:t>Федеральная налоговая служба.</w:t>
      </w:r>
    </w:p>
    <w:p w:rsidR="00A9150F" w:rsidRPr="00441343" w:rsidRDefault="00A9150F" w:rsidP="00EB18D1">
      <w:pPr>
        <w:pStyle w:val="ConsPlusNormal"/>
        <w:ind w:firstLine="709"/>
        <w:jc w:val="both"/>
        <w:rPr>
          <w:sz w:val="24"/>
          <w:szCs w:val="24"/>
        </w:rPr>
      </w:pPr>
      <w:r w:rsidRPr="00441343">
        <w:rPr>
          <w:sz w:val="24"/>
          <w:szCs w:val="24"/>
        </w:rPr>
        <w:t xml:space="preserve"> Заявление с комплектом документов принимается:</w:t>
      </w:r>
    </w:p>
    <w:p w:rsidR="00A9150F" w:rsidRPr="00441343" w:rsidRDefault="00A9150F" w:rsidP="00A9150F">
      <w:pPr>
        <w:pStyle w:val="ConsPlusNormal"/>
        <w:ind w:firstLine="709"/>
        <w:jc w:val="both"/>
        <w:rPr>
          <w:sz w:val="24"/>
          <w:szCs w:val="24"/>
        </w:rPr>
      </w:pPr>
      <w:r w:rsidRPr="00441343">
        <w:rPr>
          <w:sz w:val="24"/>
          <w:szCs w:val="24"/>
        </w:rPr>
        <w:t>1) при личной явке:</w:t>
      </w:r>
    </w:p>
    <w:p w:rsidR="00A9150F" w:rsidRPr="00441343" w:rsidRDefault="00A9150F" w:rsidP="00A9150F">
      <w:pPr>
        <w:pStyle w:val="ConsPlusNormal"/>
        <w:ind w:firstLine="709"/>
        <w:jc w:val="both"/>
        <w:rPr>
          <w:sz w:val="24"/>
          <w:szCs w:val="24"/>
        </w:rPr>
      </w:pPr>
      <w:r w:rsidRPr="00441343">
        <w:rPr>
          <w:sz w:val="24"/>
          <w:szCs w:val="24"/>
        </w:rPr>
        <w:t xml:space="preserve">- в </w:t>
      </w:r>
      <w:r w:rsidR="00441343">
        <w:rPr>
          <w:sz w:val="24"/>
          <w:szCs w:val="24"/>
        </w:rPr>
        <w:t>администрации</w:t>
      </w:r>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 в филиалах, отделах, удаленных рабочих местах ГБУ ЛО «МФЦ»;</w:t>
      </w:r>
    </w:p>
    <w:p w:rsidR="00A9150F" w:rsidRPr="00441343" w:rsidRDefault="00A9150F" w:rsidP="00A9150F">
      <w:pPr>
        <w:pStyle w:val="ConsPlusNormal"/>
        <w:ind w:firstLine="709"/>
        <w:jc w:val="both"/>
        <w:rPr>
          <w:sz w:val="24"/>
          <w:szCs w:val="24"/>
        </w:rPr>
      </w:pPr>
      <w:r w:rsidRPr="00441343">
        <w:rPr>
          <w:sz w:val="24"/>
          <w:szCs w:val="24"/>
        </w:rPr>
        <w:t>2) без личной явки:</w:t>
      </w:r>
    </w:p>
    <w:p w:rsidR="00A9150F" w:rsidRPr="00441343" w:rsidRDefault="00A9150F" w:rsidP="00A9150F">
      <w:pPr>
        <w:pStyle w:val="ConsPlusNormal"/>
        <w:ind w:firstLine="709"/>
        <w:jc w:val="both"/>
        <w:rPr>
          <w:sz w:val="24"/>
          <w:szCs w:val="24"/>
        </w:rPr>
      </w:pPr>
      <w:r w:rsidRPr="00441343">
        <w:rPr>
          <w:sz w:val="24"/>
          <w:szCs w:val="24"/>
        </w:rPr>
        <w:t xml:space="preserve">- почтовым отправлением в </w:t>
      </w:r>
      <w:r w:rsidR="00441343">
        <w:rPr>
          <w:sz w:val="24"/>
          <w:szCs w:val="24"/>
        </w:rPr>
        <w:t>администраци</w:t>
      </w:r>
      <w:r w:rsidRPr="00441343">
        <w:rPr>
          <w:sz w:val="24"/>
          <w:szCs w:val="24"/>
        </w:rPr>
        <w:t>ю;</w:t>
      </w:r>
    </w:p>
    <w:p w:rsidR="00A9150F" w:rsidRPr="00441343" w:rsidRDefault="00A9150F" w:rsidP="00A9150F">
      <w:pPr>
        <w:pStyle w:val="ConsPlusNormal"/>
        <w:ind w:firstLine="709"/>
        <w:jc w:val="both"/>
        <w:rPr>
          <w:sz w:val="24"/>
          <w:szCs w:val="24"/>
        </w:rPr>
      </w:pPr>
      <w:r w:rsidRPr="00441343">
        <w:rPr>
          <w:sz w:val="24"/>
          <w:szCs w:val="24"/>
        </w:rPr>
        <w:t>- в электронной форме через личный кабинет заявителя на ПГУ ЛО/ЕПГУ.</w:t>
      </w:r>
    </w:p>
    <w:p w:rsidR="00A9150F" w:rsidRPr="00441343" w:rsidRDefault="00A9150F" w:rsidP="00A9150F">
      <w:pPr>
        <w:pStyle w:val="ConsPlusNormal"/>
        <w:ind w:firstLine="709"/>
        <w:jc w:val="both"/>
        <w:rPr>
          <w:sz w:val="24"/>
          <w:szCs w:val="24"/>
        </w:rPr>
      </w:pPr>
      <w:r w:rsidRPr="00441343">
        <w:rPr>
          <w:sz w:val="24"/>
          <w:szCs w:val="24"/>
        </w:rPr>
        <w:t>Заявитель может записаться на прием для подачи заявления о предоставлении услуги следующими способами:</w:t>
      </w:r>
    </w:p>
    <w:p w:rsidR="00A9150F" w:rsidRPr="00441343" w:rsidRDefault="00A9150F" w:rsidP="00A9150F">
      <w:pPr>
        <w:pStyle w:val="ConsPlusNormal"/>
        <w:ind w:firstLine="709"/>
        <w:jc w:val="both"/>
        <w:rPr>
          <w:sz w:val="24"/>
          <w:szCs w:val="24"/>
        </w:rPr>
      </w:pPr>
      <w:r w:rsidRPr="00441343">
        <w:rPr>
          <w:sz w:val="24"/>
          <w:szCs w:val="24"/>
        </w:rPr>
        <w:t xml:space="preserve">1) посредством ПГУ ЛО/ЕПГУ – в </w:t>
      </w:r>
      <w:r w:rsidR="00441343">
        <w:rPr>
          <w:sz w:val="24"/>
          <w:szCs w:val="24"/>
        </w:rPr>
        <w:t>администрацию</w:t>
      </w:r>
      <w:r w:rsidR="00E60EE3" w:rsidRPr="00441343">
        <w:rPr>
          <w:sz w:val="24"/>
          <w:szCs w:val="24"/>
        </w:rPr>
        <w:t xml:space="preserve"> (при технической возможности)</w:t>
      </w:r>
      <w:r w:rsidRPr="00441343">
        <w:rPr>
          <w:sz w:val="24"/>
          <w:szCs w:val="24"/>
        </w:rPr>
        <w:t>, в МФЦ;</w:t>
      </w:r>
    </w:p>
    <w:p w:rsidR="00A9150F" w:rsidRPr="00441343" w:rsidRDefault="00A9150F" w:rsidP="00A9150F">
      <w:pPr>
        <w:pStyle w:val="ConsPlusNormal"/>
        <w:ind w:firstLine="709"/>
        <w:jc w:val="both"/>
        <w:rPr>
          <w:sz w:val="24"/>
          <w:szCs w:val="24"/>
        </w:rPr>
      </w:pPr>
      <w:r w:rsidRPr="00441343">
        <w:rPr>
          <w:sz w:val="24"/>
          <w:szCs w:val="24"/>
        </w:rPr>
        <w:t xml:space="preserve">2) по телефону – в </w:t>
      </w:r>
      <w:r w:rsidR="00441343">
        <w:rPr>
          <w:sz w:val="24"/>
          <w:szCs w:val="24"/>
        </w:rPr>
        <w:t>администрацию</w:t>
      </w:r>
      <w:r w:rsidRPr="00441343">
        <w:rPr>
          <w:sz w:val="24"/>
          <w:szCs w:val="24"/>
        </w:rPr>
        <w:t>, в МФЦ;</w:t>
      </w:r>
    </w:p>
    <w:p w:rsidR="00A9150F" w:rsidRPr="00441343" w:rsidRDefault="00A9150F" w:rsidP="00A9150F">
      <w:pPr>
        <w:pStyle w:val="ConsPlusNormal"/>
        <w:ind w:firstLine="709"/>
        <w:jc w:val="both"/>
        <w:rPr>
          <w:sz w:val="24"/>
          <w:szCs w:val="24"/>
        </w:rPr>
      </w:pPr>
      <w:r w:rsidRPr="00441343">
        <w:rPr>
          <w:sz w:val="24"/>
          <w:szCs w:val="24"/>
        </w:rPr>
        <w:t xml:space="preserve">Для записи заявитель выбирает любую свободную для приема дату и время в пределах установленного в </w:t>
      </w:r>
      <w:r w:rsidR="009D2ACB">
        <w:rPr>
          <w:sz w:val="24"/>
          <w:szCs w:val="24"/>
        </w:rPr>
        <w:t>администрации</w:t>
      </w:r>
      <w:r w:rsidRPr="00441343">
        <w:rPr>
          <w:sz w:val="24"/>
          <w:szCs w:val="24"/>
        </w:rPr>
        <w:t xml:space="preserve"> или МФЦ графика приема заявителей.</w:t>
      </w:r>
    </w:p>
    <w:p w:rsidR="00A9150F" w:rsidRPr="00441343" w:rsidRDefault="00EB18D1" w:rsidP="00A9150F">
      <w:pPr>
        <w:pStyle w:val="ConsPlusNormal"/>
        <w:ind w:firstLine="709"/>
        <w:jc w:val="both"/>
        <w:rPr>
          <w:sz w:val="24"/>
          <w:szCs w:val="24"/>
        </w:rPr>
      </w:pPr>
      <w:r w:rsidRPr="00441343">
        <w:rPr>
          <w:sz w:val="24"/>
          <w:szCs w:val="24"/>
        </w:rPr>
        <w:t>2.2.1</w:t>
      </w:r>
      <w:r w:rsidR="00A9150F" w:rsidRPr="00441343">
        <w:rPr>
          <w:sz w:val="24"/>
          <w:szCs w:val="24"/>
        </w:rPr>
        <w:t xml:space="preserve">. </w:t>
      </w:r>
      <w:proofErr w:type="gramStart"/>
      <w:r w:rsidR="00A9150F" w:rsidRPr="00441343">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D2ACB">
        <w:rPr>
          <w:sz w:val="24"/>
          <w:szCs w:val="24"/>
        </w:rPr>
        <w:t>администрации</w:t>
      </w:r>
      <w:r w:rsidR="00A9150F" w:rsidRPr="00441343">
        <w:rPr>
          <w:sz w:val="24"/>
          <w:szCs w:val="24"/>
        </w:rPr>
        <w:t>,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441343">
        <w:rPr>
          <w:sz w:val="24"/>
          <w:szCs w:val="24"/>
        </w:rPr>
        <w:t xml:space="preserve"> о защите информации».</w:t>
      </w:r>
    </w:p>
    <w:p w:rsidR="00A9150F" w:rsidRPr="00441343" w:rsidRDefault="00EB18D1" w:rsidP="00A9150F">
      <w:pPr>
        <w:pStyle w:val="ConsPlusNormal"/>
        <w:ind w:firstLine="709"/>
        <w:jc w:val="both"/>
        <w:rPr>
          <w:sz w:val="24"/>
          <w:szCs w:val="24"/>
        </w:rPr>
      </w:pPr>
      <w:r w:rsidRPr="00441343">
        <w:rPr>
          <w:sz w:val="24"/>
          <w:szCs w:val="24"/>
        </w:rPr>
        <w:t>2.2.2</w:t>
      </w:r>
      <w:r w:rsidR="00A9150F" w:rsidRPr="00441343">
        <w:rPr>
          <w:sz w:val="24"/>
          <w:szCs w:val="24"/>
        </w:rPr>
        <w:t>. При предоставлении муниципальной услуги в электронной форме идентификация и аутентификация могут осуществляться посредством:</w:t>
      </w:r>
    </w:p>
    <w:p w:rsidR="00A9150F" w:rsidRPr="00441343" w:rsidRDefault="00A9150F" w:rsidP="00A9150F">
      <w:pPr>
        <w:pStyle w:val="ConsPlusNormal"/>
        <w:ind w:firstLine="709"/>
        <w:jc w:val="both"/>
        <w:rPr>
          <w:sz w:val="24"/>
          <w:szCs w:val="24"/>
        </w:rPr>
      </w:pPr>
      <w:proofErr w:type="gramStart"/>
      <w:r w:rsidRPr="0044134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441343" w:rsidRDefault="00A9150F" w:rsidP="00A9150F">
      <w:pPr>
        <w:pStyle w:val="ConsPlusNormal"/>
        <w:ind w:firstLine="709"/>
        <w:jc w:val="both"/>
        <w:rPr>
          <w:sz w:val="24"/>
          <w:szCs w:val="24"/>
        </w:rPr>
      </w:pPr>
      <w:r w:rsidRPr="00441343">
        <w:rPr>
          <w:sz w:val="24"/>
          <w:szCs w:val="24"/>
        </w:rPr>
        <w:t>2) единой системы идентификац</w:t>
      </w:r>
      <w:proofErr w:type="gramStart"/>
      <w:r w:rsidRPr="00441343">
        <w:rPr>
          <w:sz w:val="24"/>
          <w:szCs w:val="24"/>
        </w:rPr>
        <w:t>ии и ау</w:t>
      </w:r>
      <w:proofErr w:type="gramEnd"/>
      <w:r w:rsidRPr="0044134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Pr="00441343" w:rsidRDefault="00A9150F" w:rsidP="00A9150F">
      <w:pPr>
        <w:pStyle w:val="ConsPlusNormal"/>
        <w:ind w:firstLine="709"/>
        <w:jc w:val="both"/>
        <w:rPr>
          <w:sz w:val="24"/>
          <w:szCs w:val="24"/>
        </w:rPr>
      </w:pPr>
      <w:r w:rsidRPr="00441343">
        <w:rPr>
          <w:sz w:val="24"/>
          <w:szCs w:val="24"/>
        </w:rPr>
        <w:t>2.3. Результатом предоставления муниципальной услуги являются:</w:t>
      </w:r>
    </w:p>
    <w:p w:rsidR="00A9150F" w:rsidRPr="00441343" w:rsidRDefault="00A9150F" w:rsidP="00A9150F">
      <w:pPr>
        <w:pStyle w:val="ConsPlusNormal"/>
        <w:ind w:firstLine="709"/>
        <w:jc w:val="both"/>
        <w:rPr>
          <w:sz w:val="24"/>
          <w:szCs w:val="24"/>
        </w:rPr>
      </w:pPr>
      <w:r w:rsidRPr="00441343">
        <w:rPr>
          <w:sz w:val="24"/>
          <w:szCs w:val="24"/>
        </w:rPr>
        <w:t>- решение о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2 к настоящему Административному регламенту)</w:t>
      </w:r>
      <w:r w:rsidRPr="00441343">
        <w:rPr>
          <w:color w:val="FF0000"/>
          <w:sz w:val="24"/>
          <w:szCs w:val="24"/>
        </w:rPr>
        <w:t xml:space="preserve"> </w:t>
      </w:r>
      <w:r w:rsidRPr="00441343">
        <w:rPr>
          <w:sz w:val="24"/>
          <w:szCs w:val="24"/>
        </w:rPr>
        <w:t>(далее – решение о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к настоящему Административному регламенту). </w:t>
      </w:r>
    </w:p>
    <w:p w:rsidR="00A9150F" w:rsidRPr="00441343" w:rsidRDefault="00A9150F" w:rsidP="00A9150F">
      <w:pPr>
        <w:pStyle w:val="ConsPlusNormal"/>
        <w:ind w:firstLine="709"/>
        <w:jc w:val="both"/>
        <w:rPr>
          <w:sz w:val="24"/>
          <w:szCs w:val="24"/>
        </w:rPr>
      </w:pPr>
      <w:r w:rsidRPr="00441343">
        <w:rPr>
          <w:sz w:val="24"/>
          <w:szCs w:val="24"/>
        </w:rPr>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41343" w:rsidRDefault="00A9150F" w:rsidP="00A9150F">
      <w:pPr>
        <w:pStyle w:val="ConsPlusNormal"/>
        <w:ind w:firstLine="709"/>
        <w:jc w:val="both"/>
        <w:rPr>
          <w:sz w:val="24"/>
          <w:szCs w:val="24"/>
        </w:rPr>
      </w:pPr>
      <w:r w:rsidRPr="00441343">
        <w:rPr>
          <w:sz w:val="24"/>
          <w:szCs w:val="24"/>
        </w:rPr>
        <w:t>1) при личной явке:</w:t>
      </w:r>
    </w:p>
    <w:p w:rsidR="00A9150F" w:rsidRPr="00441343" w:rsidRDefault="00A9150F" w:rsidP="00A9150F">
      <w:pPr>
        <w:pStyle w:val="ConsPlusNormal"/>
        <w:ind w:firstLine="709"/>
        <w:jc w:val="both"/>
        <w:rPr>
          <w:sz w:val="24"/>
          <w:szCs w:val="24"/>
        </w:rPr>
      </w:pPr>
      <w:r w:rsidRPr="00441343">
        <w:rPr>
          <w:sz w:val="24"/>
          <w:szCs w:val="24"/>
        </w:rPr>
        <w:t>- в ОМСУ;</w:t>
      </w:r>
    </w:p>
    <w:p w:rsidR="00A9150F" w:rsidRPr="00441343" w:rsidRDefault="00A9150F" w:rsidP="00A9150F">
      <w:pPr>
        <w:pStyle w:val="ConsPlusNormal"/>
        <w:ind w:firstLine="709"/>
        <w:jc w:val="both"/>
        <w:rPr>
          <w:sz w:val="24"/>
          <w:szCs w:val="24"/>
        </w:rPr>
      </w:pPr>
      <w:r w:rsidRPr="00441343">
        <w:rPr>
          <w:sz w:val="24"/>
          <w:szCs w:val="24"/>
        </w:rPr>
        <w:t>- в филиалах, отделах, удаленных рабочих местах ГБУ ЛО «МФЦ»;</w:t>
      </w:r>
    </w:p>
    <w:p w:rsidR="00A9150F" w:rsidRPr="00441343" w:rsidRDefault="00A9150F" w:rsidP="00A9150F">
      <w:pPr>
        <w:pStyle w:val="ConsPlusNormal"/>
        <w:ind w:firstLine="709"/>
        <w:jc w:val="both"/>
        <w:rPr>
          <w:sz w:val="24"/>
          <w:szCs w:val="24"/>
        </w:rPr>
      </w:pPr>
      <w:r w:rsidRPr="00441343">
        <w:rPr>
          <w:sz w:val="24"/>
          <w:szCs w:val="24"/>
        </w:rPr>
        <w:t>2) без личной явки:</w:t>
      </w:r>
    </w:p>
    <w:p w:rsidR="00A9150F" w:rsidRPr="00441343" w:rsidRDefault="00A9150F" w:rsidP="00A9150F">
      <w:pPr>
        <w:pStyle w:val="ConsPlusNormal"/>
        <w:ind w:firstLine="709"/>
        <w:jc w:val="both"/>
        <w:rPr>
          <w:sz w:val="24"/>
          <w:szCs w:val="24"/>
        </w:rPr>
      </w:pPr>
      <w:r w:rsidRPr="00441343">
        <w:rPr>
          <w:sz w:val="24"/>
          <w:szCs w:val="24"/>
        </w:rPr>
        <w:t>- почтовым отправлением;</w:t>
      </w:r>
    </w:p>
    <w:p w:rsidR="00A9150F" w:rsidRPr="00441343" w:rsidRDefault="00A9150F" w:rsidP="00A9150F">
      <w:pPr>
        <w:pStyle w:val="ConsPlusNormal"/>
        <w:ind w:firstLine="709"/>
        <w:jc w:val="both"/>
        <w:rPr>
          <w:sz w:val="24"/>
          <w:szCs w:val="24"/>
        </w:rPr>
      </w:pPr>
      <w:r w:rsidRPr="00441343">
        <w:rPr>
          <w:sz w:val="24"/>
          <w:szCs w:val="24"/>
        </w:rPr>
        <w:t>- в электронной форме через личный кабинет заявителя на ПГУ ЛО/ЕПГУ.</w:t>
      </w:r>
    </w:p>
    <w:p w:rsidR="00A9150F" w:rsidRPr="00441343" w:rsidRDefault="00A9150F" w:rsidP="00A9150F">
      <w:pPr>
        <w:pStyle w:val="ConsPlusNormal"/>
        <w:ind w:firstLine="709"/>
        <w:jc w:val="both"/>
        <w:rPr>
          <w:strike/>
          <w:sz w:val="24"/>
          <w:szCs w:val="24"/>
        </w:rPr>
      </w:pPr>
      <w:r w:rsidRPr="00441343">
        <w:rPr>
          <w:sz w:val="24"/>
          <w:szCs w:val="24"/>
        </w:rPr>
        <w:t xml:space="preserve">2.4. Срок предоставления муниципальной услуги. </w:t>
      </w:r>
    </w:p>
    <w:p w:rsidR="00A9150F" w:rsidRPr="00441343" w:rsidRDefault="00A9150F" w:rsidP="00A9150F">
      <w:pPr>
        <w:pStyle w:val="ConsPlusNormal"/>
        <w:ind w:firstLine="709"/>
        <w:jc w:val="both"/>
        <w:rPr>
          <w:sz w:val="24"/>
          <w:szCs w:val="24"/>
        </w:rPr>
      </w:pPr>
      <w:proofErr w:type="gramStart"/>
      <w:r w:rsidRPr="00441343">
        <w:rPr>
          <w:sz w:val="24"/>
          <w:szCs w:val="24"/>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rsidRPr="00441343">
        <w:rPr>
          <w:sz w:val="24"/>
          <w:szCs w:val="24"/>
        </w:rPr>
        <w:t xml:space="preserve">ставлении, составляет не более </w:t>
      </w:r>
      <w:r w:rsidRPr="00441343">
        <w:rPr>
          <w:sz w:val="24"/>
          <w:szCs w:val="24"/>
        </w:rPr>
        <w:t>4</w:t>
      </w:r>
      <w:r w:rsidR="00BF2143" w:rsidRPr="00441343">
        <w:rPr>
          <w:sz w:val="24"/>
          <w:szCs w:val="24"/>
        </w:rPr>
        <w:t>7</w:t>
      </w:r>
      <w:r w:rsidRPr="00441343">
        <w:rPr>
          <w:sz w:val="24"/>
          <w:szCs w:val="24"/>
        </w:rPr>
        <w:t xml:space="preserve">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w:t>
      </w:r>
      <w:r w:rsidRPr="00441343">
        <w:rPr>
          <w:sz w:val="24"/>
          <w:szCs w:val="24"/>
        </w:rPr>
        <w:lastRenderedPageBreak/>
        <w:t>муниципальной услуги.</w:t>
      </w:r>
      <w:proofErr w:type="gramEnd"/>
    </w:p>
    <w:p w:rsidR="00A9150F" w:rsidRPr="00441343" w:rsidRDefault="00A9150F" w:rsidP="00A9150F">
      <w:pPr>
        <w:ind w:firstLine="709"/>
        <w:rPr>
          <w:rFonts w:ascii="Times New Roman" w:hAnsi="Times New Roman"/>
        </w:rPr>
      </w:pPr>
      <w:r w:rsidRPr="00441343">
        <w:rPr>
          <w:rFonts w:ascii="Times New Roman" w:hAnsi="Times New Roman"/>
        </w:rPr>
        <w:t>2.4.1. В случае</w:t>
      </w:r>
      <w:proofErr w:type="gramStart"/>
      <w:r w:rsidRPr="00441343">
        <w:rPr>
          <w:rFonts w:ascii="Times New Roman" w:hAnsi="Times New Roman"/>
        </w:rPr>
        <w:t>,</w:t>
      </w:r>
      <w:proofErr w:type="gramEnd"/>
      <w:r w:rsidRPr="00441343">
        <w:rPr>
          <w:rFonts w:ascii="Times New Roman" w:hAnsi="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sidRPr="00441343">
        <w:rPr>
          <w:rFonts w:ascii="Times New Roman" w:hAnsi="Times New Roman"/>
        </w:rPr>
        <w:t>1</w:t>
      </w:r>
      <w:r w:rsidRPr="00441343">
        <w:rPr>
          <w:rFonts w:ascii="Times New Roman" w:hAnsi="Times New Roman"/>
        </w:rPr>
        <w:t>0 рабочих дней.</w:t>
      </w:r>
    </w:p>
    <w:p w:rsidR="00A9150F" w:rsidRPr="00441343" w:rsidRDefault="00A9150F" w:rsidP="00A9150F">
      <w:pPr>
        <w:ind w:right="-1" w:firstLine="709"/>
        <w:rPr>
          <w:rFonts w:ascii="Times New Roman" w:hAnsi="Times New Roman"/>
        </w:rPr>
      </w:pPr>
      <w:r w:rsidRPr="00441343">
        <w:rPr>
          <w:rFonts w:ascii="Times New Roman" w:hAnsi="Times New Roman"/>
        </w:rPr>
        <w:t xml:space="preserve">2.4.2. Выдача документа, являющегося результатом предоставления муниципальной услуги, в </w:t>
      </w:r>
      <w:r w:rsidRPr="00441343">
        <w:rPr>
          <w:rFonts w:ascii="Times New Roman" w:hAnsi="Times New Roman" w:cs="Times New Roman"/>
        </w:rPr>
        <w:t>ОМСУ</w:t>
      </w:r>
      <w:r w:rsidRPr="00441343">
        <w:rPr>
          <w:rFonts w:ascii="Times New Roman" w:hAnsi="Times New Roman"/>
        </w:rPr>
        <w:t>, ГБУ ЛО «МФЦ» осуществляется в день обращения заявителя за результатом предоставления муниципальной услуги.</w:t>
      </w:r>
    </w:p>
    <w:p w:rsidR="00A9150F" w:rsidRPr="00441343" w:rsidRDefault="00A9150F" w:rsidP="00A9150F">
      <w:pPr>
        <w:ind w:right="-1" w:firstLine="709"/>
        <w:rPr>
          <w:rFonts w:ascii="Times New Roman" w:hAnsi="Times New Roman"/>
        </w:rPr>
      </w:pPr>
      <w:r w:rsidRPr="00441343">
        <w:rPr>
          <w:rFonts w:ascii="Times New Roman" w:hAnsi="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2.5. Правовые основания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Градостроительный кодекс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rsidRPr="00441343">
        <w:rPr>
          <w:sz w:val="24"/>
          <w:szCs w:val="24"/>
        </w:rPr>
        <w:t>равления Ленинградской области»;</w:t>
      </w:r>
    </w:p>
    <w:p w:rsidR="00A9150F" w:rsidRPr="00441343" w:rsidRDefault="00A9150F" w:rsidP="00A9150F">
      <w:pPr>
        <w:pStyle w:val="ConsPlusNormal"/>
        <w:ind w:firstLine="709"/>
        <w:jc w:val="both"/>
        <w:rPr>
          <w:sz w:val="24"/>
          <w:szCs w:val="24"/>
        </w:rPr>
      </w:pPr>
      <w:r w:rsidRPr="00441343">
        <w:rPr>
          <w:sz w:val="24"/>
          <w:szCs w:val="24"/>
        </w:rPr>
        <w:t xml:space="preserve">- </w:t>
      </w:r>
      <w:bookmarkStart w:id="0" w:name="P141"/>
      <w:bookmarkEnd w:id="0"/>
      <w:r w:rsidRPr="00441343">
        <w:rPr>
          <w:sz w:val="24"/>
          <w:szCs w:val="24"/>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rsidR="00A9150F" w:rsidRPr="00441343" w:rsidRDefault="00A9150F" w:rsidP="00A9150F">
      <w:pPr>
        <w:pStyle w:val="ConsPlusNormal"/>
        <w:ind w:firstLine="709"/>
        <w:jc w:val="both"/>
        <w:rPr>
          <w:sz w:val="24"/>
          <w:szCs w:val="24"/>
        </w:rPr>
      </w:pPr>
      <w:r w:rsidRPr="0044134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441343" w:rsidRDefault="00A9150F" w:rsidP="00A9150F">
      <w:pPr>
        <w:pStyle w:val="ConsPlusNormal"/>
        <w:ind w:firstLine="709"/>
        <w:jc w:val="both"/>
        <w:rPr>
          <w:strike/>
          <w:sz w:val="24"/>
          <w:szCs w:val="24"/>
        </w:rPr>
      </w:pPr>
      <w:r w:rsidRPr="00441343">
        <w:rPr>
          <w:sz w:val="24"/>
          <w:szCs w:val="24"/>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rsidR="00A9150F" w:rsidRPr="00441343" w:rsidRDefault="00A9150F" w:rsidP="00A9150F">
      <w:pPr>
        <w:pStyle w:val="ConsPlusNormal"/>
        <w:ind w:firstLine="709"/>
        <w:jc w:val="both"/>
        <w:rPr>
          <w:sz w:val="24"/>
          <w:szCs w:val="24"/>
        </w:rPr>
      </w:pPr>
      <w:r w:rsidRPr="00441343">
        <w:rPr>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441343" w:rsidRDefault="00A9150F" w:rsidP="00A9150F">
      <w:pPr>
        <w:ind w:right="-1" w:firstLine="709"/>
        <w:rPr>
          <w:rFonts w:ascii="Times New Roman" w:hAnsi="Times New Roman"/>
        </w:rPr>
      </w:pPr>
      <w:r w:rsidRPr="00441343">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441343" w:rsidRDefault="00A9150F" w:rsidP="00A9150F">
      <w:pPr>
        <w:ind w:right="-1" w:firstLine="709"/>
        <w:rPr>
          <w:rFonts w:ascii="Times New Roman" w:hAnsi="Times New Roman"/>
        </w:rPr>
      </w:pPr>
      <w:r w:rsidRPr="00441343">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41343">
        <w:rPr>
          <w:rFonts w:ascii="Times New Roman" w:hAnsi="Times New Roman"/>
        </w:rPr>
        <w:t>ии и ау</w:t>
      </w:r>
      <w:proofErr w:type="gramEnd"/>
      <w:r w:rsidRPr="00441343">
        <w:rPr>
          <w:rFonts w:ascii="Times New Roman" w:hAnsi="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441343" w:rsidRDefault="00A9150F" w:rsidP="00A9150F">
      <w:pPr>
        <w:pStyle w:val="ConsPlusNormal"/>
        <w:ind w:firstLine="709"/>
        <w:jc w:val="both"/>
        <w:rPr>
          <w:sz w:val="24"/>
          <w:szCs w:val="24"/>
        </w:rPr>
      </w:pPr>
      <w:r w:rsidRPr="00441343">
        <w:rPr>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441343" w:rsidRDefault="00A9150F" w:rsidP="00A9150F">
      <w:pPr>
        <w:pStyle w:val="ConsPlusNormal"/>
        <w:ind w:firstLine="709"/>
        <w:jc w:val="both"/>
        <w:rPr>
          <w:sz w:val="24"/>
          <w:szCs w:val="24"/>
        </w:rPr>
      </w:pPr>
      <w:r w:rsidRPr="00441343">
        <w:rPr>
          <w:sz w:val="24"/>
          <w:szCs w:val="24"/>
        </w:rPr>
        <w:t>3) документ, удостоверяющий личность заявителя (при обращении физического лица).</w:t>
      </w:r>
    </w:p>
    <w:p w:rsidR="00A9150F" w:rsidRPr="00441343" w:rsidRDefault="00A9150F" w:rsidP="00A9150F">
      <w:pPr>
        <w:pStyle w:val="ConsPlusNormal"/>
        <w:ind w:firstLine="709"/>
        <w:jc w:val="both"/>
        <w:rPr>
          <w:sz w:val="24"/>
          <w:szCs w:val="24"/>
        </w:rPr>
      </w:pPr>
      <w:r w:rsidRPr="00441343">
        <w:rPr>
          <w:sz w:val="24"/>
          <w:szCs w:val="24"/>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Pr="00441343" w:rsidRDefault="00A9150F" w:rsidP="00A9150F">
      <w:pPr>
        <w:pStyle w:val="ConsPlusNormal"/>
        <w:ind w:firstLine="709"/>
        <w:jc w:val="both"/>
        <w:rPr>
          <w:sz w:val="24"/>
          <w:szCs w:val="24"/>
        </w:rPr>
      </w:pPr>
      <w:r w:rsidRPr="00441343">
        <w:rPr>
          <w:sz w:val="24"/>
          <w:szCs w:val="24"/>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r w:rsidR="00EB18D1" w:rsidRPr="00441343">
        <w:rPr>
          <w:sz w:val="24"/>
          <w:szCs w:val="24"/>
        </w:rPr>
        <w:t>.</w:t>
      </w:r>
    </w:p>
    <w:p w:rsidR="00A9150F" w:rsidRPr="00441343" w:rsidRDefault="00A9150F" w:rsidP="00A9150F">
      <w:pPr>
        <w:pStyle w:val="ConsPlusNormal"/>
        <w:ind w:firstLine="709"/>
        <w:jc w:val="both"/>
        <w:rPr>
          <w:sz w:val="24"/>
          <w:szCs w:val="24"/>
        </w:rPr>
      </w:pPr>
      <w:bookmarkStart w:id="1" w:name="P155"/>
      <w:bookmarkEnd w:id="1"/>
      <w:r w:rsidRPr="00441343">
        <w:rPr>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Pr="00441343" w:rsidRDefault="00A9150F" w:rsidP="00A9150F">
      <w:pPr>
        <w:pStyle w:val="ConsPlusNormal"/>
        <w:ind w:firstLine="709"/>
        <w:jc w:val="both"/>
        <w:rPr>
          <w:sz w:val="24"/>
          <w:szCs w:val="24"/>
        </w:rPr>
      </w:pPr>
      <w:r w:rsidRPr="00441343">
        <w:rPr>
          <w:sz w:val="24"/>
          <w:szCs w:val="24"/>
        </w:rPr>
        <w:t>ОМСУ</w:t>
      </w:r>
      <w:r w:rsidRPr="00441343">
        <w:rPr>
          <w:color w:val="FF0000"/>
          <w:sz w:val="24"/>
          <w:szCs w:val="24"/>
        </w:rPr>
        <w:t xml:space="preserve"> </w:t>
      </w:r>
      <w:r w:rsidRPr="00441343">
        <w:rPr>
          <w:sz w:val="24"/>
          <w:szCs w:val="24"/>
        </w:rPr>
        <w:t>запрашивает в рамках межведомственного взаимодействия</w:t>
      </w:r>
      <w:r w:rsidR="00431C6A" w:rsidRPr="00441343">
        <w:rPr>
          <w:sz w:val="24"/>
          <w:szCs w:val="24"/>
        </w:rPr>
        <w:t>:</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441343" w:rsidRDefault="00431C6A" w:rsidP="00431C6A">
      <w:pPr>
        <w:pStyle w:val="af3"/>
        <w:widowControl/>
        <w:numPr>
          <w:ilvl w:val="0"/>
          <w:numId w:val="5"/>
        </w:numPr>
        <w:tabs>
          <w:tab w:val="left" w:pos="1134"/>
        </w:tabs>
        <w:suppressAutoHyphens w:val="0"/>
        <w:autoSpaceDN w:val="0"/>
        <w:adjustRightInd w:val="0"/>
        <w:ind w:left="0" w:right="-1" w:firstLine="709"/>
        <w:jc w:val="both"/>
        <w:rPr>
          <w:sz w:val="24"/>
          <w:szCs w:val="24"/>
        </w:rPr>
      </w:pPr>
      <w:r w:rsidRPr="00441343">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9150F" w:rsidRPr="00441343" w:rsidRDefault="00A9150F" w:rsidP="00A9150F">
      <w:pPr>
        <w:pStyle w:val="ConsPlusNormal"/>
        <w:ind w:firstLine="709"/>
        <w:jc w:val="both"/>
        <w:rPr>
          <w:sz w:val="24"/>
          <w:szCs w:val="24"/>
        </w:rPr>
      </w:pPr>
      <w:r w:rsidRPr="00441343">
        <w:rPr>
          <w:sz w:val="24"/>
          <w:szCs w:val="24"/>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A9150F" w:rsidRPr="00441343" w:rsidRDefault="00A9150F" w:rsidP="00A9150F">
      <w:pPr>
        <w:pStyle w:val="ConsPlusNormal"/>
        <w:ind w:firstLine="709"/>
        <w:jc w:val="both"/>
        <w:rPr>
          <w:sz w:val="24"/>
          <w:szCs w:val="24"/>
        </w:rPr>
      </w:pPr>
      <w:r w:rsidRPr="00441343">
        <w:rPr>
          <w:sz w:val="24"/>
          <w:szCs w:val="24"/>
        </w:rPr>
        <w:t>2.7.2. При предоставлении муниципальной услуги запрещается требовать от Заявителя:</w:t>
      </w:r>
    </w:p>
    <w:p w:rsidR="00A9150F" w:rsidRPr="00441343" w:rsidRDefault="00A9150F" w:rsidP="00A9150F">
      <w:pPr>
        <w:widowControl/>
        <w:ind w:firstLine="540"/>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441343" w:rsidRDefault="00A9150F" w:rsidP="00A9150F">
      <w:pPr>
        <w:widowControl/>
        <w:ind w:firstLine="567"/>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41343">
          <w:rPr>
            <w:rFonts w:ascii="Times New Roman" w:eastAsiaTheme="minorHAnsi" w:hAnsi="Times New Roman" w:cs="Times New Roman"/>
            <w:lang w:eastAsia="en-US"/>
          </w:rPr>
          <w:t>частью 1 статьи 1</w:t>
        </w:r>
      </w:hyperlink>
      <w:r w:rsidRPr="00441343">
        <w:rPr>
          <w:rFonts w:ascii="Times New Roman" w:eastAsiaTheme="minorHAnsi" w:hAnsi="Times New Roman" w:cs="Times New Roman"/>
          <w:lang w:eastAsia="en-US"/>
        </w:rPr>
        <w:t xml:space="preserve"> Федерального закона от 27 июля 2010 года N 210-ФЗ "Об организации предоставления государственных</w:t>
      </w:r>
      <w:proofErr w:type="gramEnd"/>
      <w:r w:rsidRPr="00441343">
        <w:rPr>
          <w:rFonts w:ascii="Times New Roman" w:eastAsiaTheme="minorHAnsi" w:hAnsi="Times New Roman" w:cs="Times New Roman"/>
          <w:lang w:eastAsia="en-US"/>
        </w:rPr>
        <w:t xml:space="preserve"> </w:t>
      </w:r>
      <w:proofErr w:type="gramStart"/>
      <w:r w:rsidRPr="00441343">
        <w:rPr>
          <w:rFonts w:ascii="Times New Roman" w:eastAsiaTheme="minorHAnsi" w:hAnsi="Times New Roman" w:cs="Times New Roman"/>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441343">
          <w:rPr>
            <w:rFonts w:ascii="Times New Roman" w:eastAsiaTheme="minorHAnsi" w:hAnsi="Times New Roman" w:cs="Times New Roman"/>
            <w:lang w:eastAsia="en-US"/>
          </w:rPr>
          <w:t>актами</w:t>
        </w:r>
      </w:hyperlink>
      <w:r w:rsidRPr="00441343">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41343">
          <w:rPr>
            <w:rFonts w:ascii="Times New Roman" w:eastAsiaTheme="minorHAnsi" w:hAnsi="Times New Roman" w:cs="Times New Roman"/>
            <w:lang w:eastAsia="en-US"/>
          </w:rPr>
          <w:t>частью 6</w:t>
        </w:r>
      </w:hyperlink>
      <w:r w:rsidRPr="00441343">
        <w:rPr>
          <w:rFonts w:ascii="Times New Roman" w:eastAsiaTheme="minorHAnsi" w:hAnsi="Times New Roman" w:cs="Times New Roman"/>
          <w:lang w:eastAsia="en-US"/>
        </w:rPr>
        <w:t xml:space="preserve"> настоящей статьи перечень документов.</w:t>
      </w:r>
      <w:proofErr w:type="gramEnd"/>
      <w:r w:rsidRPr="00441343">
        <w:rPr>
          <w:rFonts w:ascii="Times New Roman" w:eastAsiaTheme="minorHAnsi" w:hAnsi="Times New Roman" w:cs="Times New Roman"/>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441343" w:rsidRDefault="00A9150F" w:rsidP="00A9150F">
      <w:pPr>
        <w:widowControl/>
        <w:ind w:firstLine="540"/>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41343">
          <w:rPr>
            <w:rFonts w:ascii="Times New Roman" w:eastAsiaTheme="minorHAnsi" w:hAnsi="Times New Roman" w:cs="Times New Roman"/>
            <w:lang w:eastAsia="en-US"/>
          </w:rPr>
          <w:t>части 1 статьи 9</w:t>
        </w:r>
      </w:hyperlink>
      <w:r w:rsidRPr="00441343">
        <w:rPr>
          <w:rFonts w:ascii="Times New Roman" w:eastAsiaTheme="minorHAnsi" w:hAnsi="Times New Roman" w:cs="Times New Roman"/>
          <w:lang w:eastAsia="en-US"/>
        </w:rPr>
        <w:t xml:space="preserve"> Федерального закона № 210-ФЗ;</w:t>
      </w:r>
      <w:proofErr w:type="gramEnd"/>
    </w:p>
    <w:p w:rsidR="00EB18D1" w:rsidRPr="00441343" w:rsidRDefault="00EB18D1" w:rsidP="00EB18D1">
      <w:pPr>
        <w:widowControl/>
        <w:ind w:firstLine="540"/>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sidRPr="00441343">
        <w:rPr>
          <w:rFonts w:ascii="Times New Roman" w:eastAsiaTheme="minorHAnsi" w:hAnsi="Times New Roman" w:cs="Times New Roman"/>
          <w:lang w:eastAsia="en-US"/>
        </w:rPr>
        <w:t>муниципальной</w:t>
      </w:r>
      <w:r w:rsidRPr="00441343">
        <w:rPr>
          <w:rFonts w:ascii="Times New Roman" w:eastAsiaTheme="minorHAnsi" w:hAnsi="Times New Roman" w:cs="Times New Roman"/>
          <w:lang w:eastAsia="en-US"/>
        </w:rPr>
        <w:t xml:space="preserve"> услуги, либо в предоставлении </w:t>
      </w:r>
      <w:r w:rsidR="00B672E2" w:rsidRPr="00441343">
        <w:rPr>
          <w:rFonts w:ascii="Times New Roman" w:eastAsiaTheme="minorHAnsi" w:hAnsi="Times New Roman" w:cs="Times New Roman"/>
          <w:lang w:eastAsia="en-US"/>
        </w:rPr>
        <w:t>муниципальной</w:t>
      </w:r>
      <w:r w:rsidRPr="00441343">
        <w:rPr>
          <w:rFonts w:ascii="Times New Roman" w:eastAsiaTheme="minorHAnsi" w:hAnsi="Times New Roman" w:cs="Times New Roman"/>
          <w:lang w:eastAsia="en-US"/>
        </w:rPr>
        <w:t xml:space="preserve"> услуги, за исключением случаев, предусмотренных </w:t>
      </w:r>
      <w:hyperlink r:id="rId14" w:history="1">
        <w:r w:rsidRPr="00441343">
          <w:rPr>
            <w:rFonts w:ascii="Times New Roman" w:eastAsiaTheme="minorHAnsi" w:hAnsi="Times New Roman" w:cs="Times New Roman"/>
            <w:lang w:eastAsia="en-US"/>
          </w:rPr>
          <w:t>пунктом 4 части 1 статьи 7</w:t>
        </w:r>
      </w:hyperlink>
      <w:r w:rsidRPr="00441343">
        <w:rPr>
          <w:rFonts w:ascii="Times New Roman" w:eastAsiaTheme="minorHAnsi" w:hAnsi="Times New Roman" w:cs="Times New Roman"/>
          <w:lang w:eastAsia="en-US"/>
        </w:rPr>
        <w:t xml:space="preserve"> Федерального закона № 210-ФЗ;</w:t>
      </w:r>
    </w:p>
    <w:p w:rsidR="00EB18D1" w:rsidRPr="00441343" w:rsidRDefault="00EB18D1" w:rsidP="00EB18D1">
      <w:pPr>
        <w:widowControl/>
        <w:ind w:firstLine="540"/>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1343">
          <w:rPr>
            <w:rFonts w:ascii="Times New Roman" w:eastAsiaTheme="minorHAnsi" w:hAnsi="Times New Roman" w:cs="Times New Roman"/>
            <w:lang w:eastAsia="en-US"/>
          </w:rPr>
          <w:t>пунктом 7.2 части 1 статьи 16</w:t>
        </w:r>
      </w:hyperlink>
      <w:r w:rsidRPr="00441343">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441343" w:rsidRDefault="00A9150F" w:rsidP="00A9150F">
      <w:pPr>
        <w:pStyle w:val="ConsPlusNormal"/>
        <w:ind w:firstLine="709"/>
        <w:jc w:val="both"/>
        <w:rPr>
          <w:sz w:val="24"/>
          <w:szCs w:val="24"/>
        </w:rPr>
      </w:pPr>
      <w:r w:rsidRPr="0044134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441343" w:rsidRDefault="00A9150F" w:rsidP="00A9150F">
      <w:pPr>
        <w:pStyle w:val="ConsPlusNormal"/>
        <w:ind w:firstLine="709"/>
        <w:jc w:val="both"/>
        <w:rPr>
          <w:sz w:val="24"/>
          <w:szCs w:val="24"/>
        </w:rPr>
      </w:pPr>
      <w:r w:rsidRPr="00441343">
        <w:rPr>
          <w:sz w:val="24"/>
          <w:szCs w:val="24"/>
        </w:rPr>
        <w:t>Основания для приостановления предоставления муниципальной услуги не предусмотрены.</w:t>
      </w:r>
    </w:p>
    <w:p w:rsidR="00A9150F" w:rsidRPr="00441343" w:rsidRDefault="00A9150F" w:rsidP="00A9150F">
      <w:pPr>
        <w:pStyle w:val="ConsPlusNormal"/>
        <w:ind w:firstLine="709"/>
        <w:jc w:val="both"/>
        <w:rPr>
          <w:sz w:val="24"/>
          <w:szCs w:val="24"/>
        </w:rPr>
      </w:pPr>
      <w:r w:rsidRPr="00441343">
        <w:rPr>
          <w:sz w:val="24"/>
          <w:szCs w:val="24"/>
        </w:rPr>
        <w:t>2.9. Исчерпывающий перечень оснований для отказа в приеме документов, необходимых для предоставления муниципальной услуги:</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lastRenderedPageBreak/>
        <w:t xml:space="preserve">Представленные заявителем документы </w:t>
      </w:r>
      <w:proofErr w:type="gramStart"/>
      <w:r w:rsidRPr="00441343">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441343">
        <w:rPr>
          <w:rFonts w:ascii="Times New Roman" w:eastAsiaTheme="minorHAnsi" w:hAnsi="Times New Roman" w:cs="Times New Roman"/>
          <w:u w:val="single"/>
          <w:lang w:eastAsia="en-US"/>
        </w:rPr>
        <w:t>:</w:t>
      </w:r>
    </w:p>
    <w:p w:rsidR="00A9150F" w:rsidRPr="00441343" w:rsidRDefault="00A9150F" w:rsidP="00A9150F">
      <w:pPr>
        <w:ind w:right="-1" w:firstLine="709"/>
        <w:rPr>
          <w:rFonts w:ascii="Times New Roman" w:hAnsi="Times New Roman"/>
        </w:rPr>
      </w:pPr>
      <w:r w:rsidRPr="00441343">
        <w:rPr>
          <w:rFonts w:ascii="Times New Roman" w:hAnsi="Times New Roman"/>
        </w:rPr>
        <w:t>1)</w:t>
      </w:r>
      <w:r w:rsidRPr="00441343">
        <w:rPr>
          <w:rFonts w:ascii="Times New Roman" w:hAnsi="Times New Roman"/>
        </w:rPr>
        <w:tab/>
      </w:r>
      <w:r w:rsidRPr="00441343">
        <w:rPr>
          <w:rFonts w:ascii="Times New Roman" w:hAnsi="Times New Roman"/>
          <w:lang w:bidi="ru-RU"/>
        </w:rPr>
        <w:t>представленные документы или сведения утратили силу на момент обращения за услугой (документ, удостоверяющ</w:t>
      </w:r>
      <w:r w:rsidR="00A57689" w:rsidRPr="00441343">
        <w:rPr>
          <w:rFonts w:ascii="Times New Roman" w:hAnsi="Times New Roman"/>
          <w:lang w:bidi="ru-RU"/>
        </w:rPr>
        <w:t xml:space="preserve">ий </w:t>
      </w:r>
      <w:r w:rsidRPr="00441343">
        <w:rPr>
          <w:rFonts w:ascii="Times New Roman" w:hAnsi="Times New Roman"/>
          <w:lang w:bidi="ru-RU"/>
        </w:rPr>
        <w:t xml:space="preserve">личность; документ, удостоверяющий полномочия представителя </w:t>
      </w:r>
      <w:r w:rsidR="00931172" w:rsidRPr="00441343">
        <w:rPr>
          <w:rFonts w:ascii="Times New Roman" w:hAnsi="Times New Roman"/>
          <w:lang w:bidi="ru-RU"/>
        </w:rPr>
        <w:t>з</w:t>
      </w:r>
      <w:r w:rsidRPr="00441343">
        <w:rPr>
          <w:rFonts w:ascii="Times New Roman" w:hAnsi="Times New Roman"/>
          <w:lang w:bidi="ru-RU"/>
        </w:rPr>
        <w:t xml:space="preserve">аявителя, в случае обращения за предоставлением услуги </w:t>
      </w:r>
      <w:r w:rsidR="00A57689" w:rsidRPr="00441343">
        <w:rPr>
          <w:rFonts w:ascii="Times New Roman" w:hAnsi="Times New Roman"/>
          <w:lang w:bidi="ru-RU"/>
        </w:rPr>
        <w:t>представителем</w:t>
      </w:r>
      <w:r w:rsidRPr="00441343">
        <w:rPr>
          <w:rFonts w:ascii="Times New Roman" w:hAnsi="Times New Roman"/>
          <w:lang w:bidi="ru-RU"/>
        </w:rPr>
        <w:t>)</w:t>
      </w:r>
      <w:r w:rsidRPr="00441343">
        <w:rPr>
          <w:rFonts w:ascii="Times New Roman" w:hAnsi="Times New Roman"/>
        </w:rPr>
        <w:t>;</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441343">
        <w:rPr>
          <w:rFonts w:ascii="Times New Roman" w:eastAsiaTheme="minorHAnsi" w:hAnsi="Times New Roman" w:cs="Times New Roman"/>
          <w:lang w:eastAsia="en-US"/>
        </w:rPr>
        <w:t>:</w:t>
      </w:r>
    </w:p>
    <w:p w:rsidR="00A9150F" w:rsidRPr="00441343" w:rsidRDefault="00A9150F" w:rsidP="00A9150F">
      <w:pPr>
        <w:ind w:right="-1" w:firstLine="709"/>
        <w:rPr>
          <w:rFonts w:ascii="Times New Roman" w:hAnsi="Times New Roman"/>
        </w:rPr>
      </w:pPr>
      <w:r w:rsidRPr="00441343">
        <w:rPr>
          <w:rFonts w:ascii="Times New Roman" w:hAnsi="Times New Roman"/>
        </w:rPr>
        <w:t>2)</w:t>
      </w:r>
      <w:r w:rsidRPr="00441343">
        <w:rPr>
          <w:rFonts w:ascii="Times New Roman" w:hAnsi="Times New Roman"/>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41343" w:rsidRDefault="00163328" w:rsidP="00163328">
      <w:pPr>
        <w:ind w:right="-1" w:firstLine="709"/>
        <w:rPr>
          <w:rFonts w:ascii="Times New Roman" w:hAnsi="Times New Roman"/>
        </w:rPr>
      </w:pPr>
      <w:r w:rsidRPr="00441343">
        <w:rPr>
          <w:rFonts w:ascii="Times New Roman" w:hAnsi="Times New Roman"/>
        </w:rPr>
        <w:t>3)</w:t>
      </w:r>
      <w:r w:rsidRPr="00441343">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163328" w:rsidRPr="00441343" w:rsidRDefault="00163328" w:rsidP="00163328">
      <w:pPr>
        <w:ind w:right="-1" w:firstLine="709"/>
        <w:rPr>
          <w:rFonts w:ascii="Times New Roman" w:hAnsi="Times New Roman"/>
        </w:rPr>
      </w:pPr>
      <w:r w:rsidRPr="00441343">
        <w:rPr>
          <w:rFonts w:ascii="Times New Roman" w:hAnsi="Times New Roman"/>
        </w:rPr>
        <w:t>4)</w:t>
      </w:r>
      <w:r w:rsidRPr="00441343">
        <w:rPr>
          <w:rFonts w:ascii="Times New Roman" w:hAnsi="Times New Roman"/>
        </w:rPr>
        <w:tab/>
        <w:t>электронные документы не соответствуют требованиям к форматам их предоставления и (или) не читаются;</w:t>
      </w:r>
    </w:p>
    <w:p w:rsidR="00EB18D1" w:rsidRPr="00441343" w:rsidRDefault="00EB18D1" w:rsidP="00EB18D1">
      <w:pPr>
        <w:widowControl/>
        <w:ind w:firstLine="0"/>
        <w:rPr>
          <w:rFonts w:ascii="Times New Roman" w:hAnsi="Times New Roman"/>
        </w:rPr>
      </w:pPr>
      <w:r w:rsidRPr="00441343">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p>
    <w:p w:rsidR="00A9150F" w:rsidRPr="00441343" w:rsidRDefault="00163328" w:rsidP="00A9150F">
      <w:pPr>
        <w:ind w:right="-1" w:firstLine="709"/>
        <w:rPr>
          <w:rFonts w:ascii="Times New Roman" w:hAnsi="Times New Roman"/>
        </w:rPr>
      </w:pPr>
      <w:r w:rsidRPr="00441343">
        <w:rPr>
          <w:rFonts w:ascii="Times New Roman" w:hAnsi="Times New Roman"/>
        </w:rPr>
        <w:t>5</w:t>
      </w:r>
      <w:r w:rsidR="00A9150F" w:rsidRPr="00441343">
        <w:rPr>
          <w:rFonts w:ascii="Times New Roman" w:hAnsi="Times New Roman"/>
        </w:rPr>
        <w:t>)</w:t>
      </w:r>
      <w:r w:rsidR="00A9150F" w:rsidRPr="00441343">
        <w:rPr>
          <w:rFonts w:ascii="Times New Roman" w:hAnsi="Times New Roman"/>
        </w:rPr>
        <w:tab/>
        <w:t>подача заявления  от имени заявителя не уполномоченным на то лицом;</w:t>
      </w:r>
    </w:p>
    <w:p w:rsidR="00EB18D1" w:rsidRPr="00441343" w:rsidRDefault="00EB18D1" w:rsidP="00EB18D1">
      <w:pPr>
        <w:widowControl/>
        <w:ind w:firstLine="0"/>
        <w:rPr>
          <w:rFonts w:ascii="Times New Roman" w:eastAsiaTheme="minorHAnsi" w:hAnsi="Times New Roman" w:cs="Times New Roman"/>
          <w:u w:val="single"/>
          <w:lang w:eastAsia="en-US"/>
        </w:rPr>
      </w:pPr>
      <w:r w:rsidRPr="00441343">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A9150F" w:rsidRPr="00441343" w:rsidRDefault="00163328" w:rsidP="00A9150F">
      <w:pPr>
        <w:ind w:right="-1" w:firstLine="709"/>
        <w:rPr>
          <w:rFonts w:ascii="Times New Roman" w:hAnsi="Times New Roman"/>
        </w:rPr>
      </w:pPr>
      <w:r w:rsidRPr="00441343">
        <w:rPr>
          <w:rFonts w:ascii="Times New Roman" w:hAnsi="Times New Roman"/>
        </w:rPr>
        <w:t>6</w:t>
      </w:r>
      <w:r w:rsidR="00A9150F" w:rsidRPr="00441343">
        <w:rPr>
          <w:rFonts w:ascii="Times New Roman" w:hAnsi="Times New Roman"/>
        </w:rPr>
        <w:t>)</w:t>
      </w:r>
      <w:r w:rsidR="00A9150F" w:rsidRPr="00441343">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41343">
        <w:rPr>
          <w:rFonts w:ascii="Times New Roman" w:hAnsi="Times New Roman"/>
        </w:rPr>
        <w:t>предоставление услуги.</w:t>
      </w:r>
    </w:p>
    <w:p w:rsidR="00A9150F" w:rsidRPr="00441343" w:rsidRDefault="00A9150F" w:rsidP="00163328">
      <w:pPr>
        <w:pStyle w:val="ConsPlusNormal"/>
        <w:ind w:firstLine="709"/>
        <w:jc w:val="both"/>
        <w:rPr>
          <w:sz w:val="24"/>
          <w:szCs w:val="24"/>
        </w:rPr>
      </w:pPr>
      <w:bookmarkStart w:id="2" w:name="P180"/>
      <w:bookmarkEnd w:id="2"/>
      <w:r w:rsidRPr="00441343">
        <w:rPr>
          <w:sz w:val="24"/>
          <w:szCs w:val="24"/>
        </w:rPr>
        <w:t>2.10. Исчерпывающий перечень оснований для отказа в предоставлении муниципальной услуги:</w:t>
      </w:r>
    </w:p>
    <w:p w:rsidR="00F43BC2" w:rsidRPr="00441343" w:rsidRDefault="00F43BC2" w:rsidP="00F43BC2">
      <w:pPr>
        <w:pStyle w:val="ConsPlusNormal"/>
        <w:jc w:val="both"/>
        <w:rPr>
          <w:sz w:val="24"/>
          <w:szCs w:val="24"/>
        </w:rPr>
      </w:pPr>
      <w:r w:rsidRPr="00441343">
        <w:rPr>
          <w:rFonts w:eastAsiaTheme="minorHAnsi"/>
          <w:sz w:val="24"/>
          <w:szCs w:val="24"/>
          <w:u w:val="single"/>
          <w:lang w:eastAsia="en-US"/>
        </w:rPr>
        <w:t>Отсутствие права на предоставление муниципальной услуги:</w:t>
      </w:r>
    </w:p>
    <w:p w:rsidR="008874A2" w:rsidRPr="00441343" w:rsidRDefault="008874A2" w:rsidP="008874A2">
      <w:pPr>
        <w:ind w:firstLine="709"/>
        <w:rPr>
          <w:rFonts w:ascii="Times New Roman" w:hAnsi="Times New Roman"/>
        </w:rPr>
      </w:pPr>
      <w:r w:rsidRPr="00441343">
        <w:rPr>
          <w:rFonts w:ascii="Times New Roman" w:hAnsi="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41343" w:rsidRDefault="008874A2" w:rsidP="008874A2">
      <w:pPr>
        <w:ind w:firstLine="709"/>
        <w:rPr>
          <w:rFonts w:ascii="Times New Roman" w:hAnsi="Times New Roman"/>
        </w:rPr>
      </w:pPr>
      <w:r w:rsidRPr="00441343">
        <w:rPr>
          <w:rFonts w:ascii="Times New Roman" w:hAnsi="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441343" w:rsidRDefault="008874A2" w:rsidP="008874A2">
      <w:pPr>
        <w:ind w:firstLine="709"/>
        <w:rPr>
          <w:rFonts w:ascii="Times New Roman" w:hAnsi="Times New Roman"/>
        </w:rPr>
      </w:pPr>
      <w:r w:rsidRPr="00441343">
        <w:rPr>
          <w:rFonts w:ascii="Times New Roman" w:hAnsi="Times New Roman"/>
        </w:rPr>
        <w:t xml:space="preserve">3) </w:t>
      </w:r>
      <w:r w:rsidR="00F43BC2" w:rsidRPr="00441343">
        <w:rPr>
          <w:rFonts w:ascii="Times New Roman" w:hAnsi="Times New Roman"/>
        </w:rPr>
        <w:t xml:space="preserve">наличие </w:t>
      </w:r>
      <w:r w:rsidRPr="00441343">
        <w:rPr>
          <w:rFonts w:ascii="Times New Roman" w:hAnsi="Times New Roman"/>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441343" w:rsidRDefault="008874A2" w:rsidP="008874A2">
      <w:pPr>
        <w:ind w:firstLine="709"/>
        <w:rPr>
          <w:rFonts w:ascii="Times New Roman" w:hAnsi="Times New Roman"/>
        </w:rPr>
      </w:pPr>
      <w:r w:rsidRPr="00441343">
        <w:rPr>
          <w:rFonts w:ascii="Times New Roman" w:hAnsi="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Pr="00441343" w:rsidRDefault="008874A2" w:rsidP="008874A2">
      <w:pPr>
        <w:ind w:firstLine="709"/>
        <w:rPr>
          <w:rFonts w:ascii="Times New Roman" w:hAnsi="Times New Roman"/>
        </w:rPr>
      </w:pPr>
      <w:r w:rsidRPr="00441343">
        <w:rPr>
          <w:rFonts w:ascii="Times New Roman" w:hAnsi="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441343" w:rsidRDefault="008874A2" w:rsidP="008874A2">
      <w:pPr>
        <w:ind w:firstLine="709"/>
        <w:rPr>
          <w:rFonts w:ascii="Times New Roman" w:hAnsi="Times New Roman"/>
        </w:rPr>
      </w:pPr>
      <w:r w:rsidRPr="00441343">
        <w:rPr>
          <w:rFonts w:ascii="Times New Roman" w:hAnsi="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74A2" w:rsidRPr="00441343" w:rsidRDefault="008874A2" w:rsidP="008874A2">
      <w:pPr>
        <w:ind w:firstLine="709"/>
        <w:rPr>
          <w:rFonts w:ascii="Times New Roman" w:hAnsi="Times New Roman"/>
        </w:rPr>
      </w:pPr>
      <w:r w:rsidRPr="00441343">
        <w:rPr>
          <w:rFonts w:ascii="Times New Roman" w:hAnsi="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74A2" w:rsidRPr="00441343" w:rsidRDefault="008874A2" w:rsidP="008874A2">
      <w:pPr>
        <w:ind w:firstLine="709"/>
        <w:rPr>
          <w:rFonts w:ascii="Times New Roman" w:hAnsi="Times New Roman"/>
        </w:rPr>
      </w:pPr>
      <w:r w:rsidRPr="00441343">
        <w:rPr>
          <w:rFonts w:ascii="Times New Roman" w:hAnsi="Times New Roman"/>
        </w:rPr>
        <w:t>8) земельный участок, в отношении которого запрашивается условно разрешенный вид использования</w:t>
      </w:r>
      <w:r w:rsidR="00F43BC2" w:rsidRPr="00441343">
        <w:rPr>
          <w:rFonts w:ascii="Times New Roman" w:hAnsi="Times New Roman"/>
        </w:rPr>
        <w:t>,</w:t>
      </w:r>
      <w:r w:rsidRPr="00441343">
        <w:rPr>
          <w:rFonts w:ascii="Times New Roman" w:hAnsi="Times New Roman"/>
        </w:rPr>
        <w:t xml:space="preserve"> имеет пересечение с границами земель лесного фонда;</w:t>
      </w:r>
    </w:p>
    <w:p w:rsidR="008874A2" w:rsidRPr="00441343" w:rsidRDefault="008874A2" w:rsidP="008874A2">
      <w:pPr>
        <w:ind w:firstLine="709"/>
        <w:rPr>
          <w:rFonts w:ascii="Times New Roman" w:hAnsi="Times New Roman"/>
        </w:rPr>
      </w:pPr>
      <w:r w:rsidRPr="00441343">
        <w:rPr>
          <w:rFonts w:ascii="Times New Roman" w:hAnsi="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441343" w:rsidRDefault="008874A2" w:rsidP="008874A2">
      <w:pPr>
        <w:ind w:firstLine="709"/>
        <w:rPr>
          <w:rFonts w:ascii="Times New Roman" w:hAnsi="Times New Roman"/>
        </w:rPr>
      </w:pPr>
      <w:r w:rsidRPr="00441343">
        <w:rPr>
          <w:rFonts w:ascii="Times New Roman" w:hAnsi="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441343" w:rsidRDefault="008874A2" w:rsidP="008874A2">
      <w:pPr>
        <w:ind w:firstLine="709"/>
        <w:rPr>
          <w:rFonts w:ascii="Times New Roman" w:hAnsi="Times New Roman"/>
        </w:rPr>
      </w:pPr>
      <w:r w:rsidRPr="00441343">
        <w:rPr>
          <w:rFonts w:ascii="Times New Roman" w:hAnsi="Times New Roman"/>
        </w:rPr>
        <w:t xml:space="preserve">11) земельный участок расположен в границах территории, на которую действие </w:t>
      </w:r>
      <w:r w:rsidRPr="00441343">
        <w:rPr>
          <w:rFonts w:ascii="Times New Roman" w:hAnsi="Times New Roman"/>
        </w:rPr>
        <w:lastRenderedPageBreak/>
        <w:t>градостроительных регламентов не распространяется либо градостроительные регламенты не устанавливаются;</w:t>
      </w:r>
    </w:p>
    <w:p w:rsidR="008874A2" w:rsidRPr="00441343" w:rsidRDefault="008874A2" w:rsidP="008874A2">
      <w:pPr>
        <w:ind w:firstLine="709"/>
        <w:rPr>
          <w:rFonts w:ascii="Times New Roman" w:hAnsi="Times New Roman"/>
        </w:rPr>
      </w:pPr>
      <w:r w:rsidRPr="00441343">
        <w:rPr>
          <w:rFonts w:ascii="Times New Roman" w:hAnsi="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sidRPr="00441343">
        <w:rPr>
          <w:rFonts w:ascii="Times New Roman" w:hAnsi="Times New Roman"/>
        </w:rPr>
        <w:t>о разрешенный вид использования.</w:t>
      </w:r>
    </w:p>
    <w:p w:rsidR="00F43BC2" w:rsidRPr="00441343" w:rsidRDefault="00F43BC2" w:rsidP="00F43BC2">
      <w:pPr>
        <w:ind w:firstLine="0"/>
        <w:rPr>
          <w:rFonts w:ascii="Times New Roman" w:hAnsi="Times New Roman"/>
          <w:u w:val="single"/>
        </w:rPr>
      </w:pPr>
      <w:r w:rsidRPr="00441343">
        <w:rPr>
          <w:rFonts w:ascii="Times New Roman" w:eastAsiaTheme="minorHAnsi" w:hAnsi="Times New Roman" w:cs="Times New Roman"/>
          <w:u w:val="single"/>
          <w:lang w:eastAsia="en-US"/>
        </w:rPr>
        <w:t xml:space="preserve">Представленные заявителем документы </w:t>
      </w:r>
      <w:proofErr w:type="gramStart"/>
      <w:r w:rsidRPr="00441343">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441343">
        <w:rPr>
          <w:rFonts w:ascii="Times New Roman" w:eastAsiaTheme="minorHAnsi" w:hAnsi="Times New Roman" w:cs="Times New Roman"/>
          <w:u w:val="single"/>
          <w:lang w:eastAsia="en-US"/>
        </w:rPr>
        <w:t>:</w:t>
      </w:r>
    </w:p>
    <w:p w:rsidR="00F43BC2" w:rsidRPr="00441343" w:rsidRDefault="00F43BC2" w:rsidP="00F43BC2">
      <w:pPr>
        <w:ind w:firstLine="709"/>
        <w:rPr>
          <w:rFonts w:ascii="Times New Roman" w:hAnsi="Times New Roman"/>
        </w:rPr>
      </w:pPr>
      <w:r w:rsidRPr="00441343">
        <w:rPr>
          <w:rFonts w:ascii="Times New Roman" w:hAnsi="Times New Roman"/>
        </w:rPr>
        <w:t>13) сведения, указанные в заявлении, не подтверждены сведениями, полученными в рамках межведомственного взаимодействия.</w:t>
      </w:r>
    </w:p>
    <w:p w:rsidR="00A9150F" w:rsidRPr="00441343" w:rsidRDefault="00A9150F" w:rsidP="00A9150F">
      <w:pPr>
        <w:pStyle w:val="ConsPlusNormal"/>
        <w:ind w:firstLine="709"/>
        <w:jc w:val="both"/>
        <w:rPr>
          <w:sz w:val="24"/>
          <w:szCs w:val="24"/>
        </w:rPr>
      </w:pPr>
      <w:r w:rsidRPr="00441343">
        <w:rPr>
          <w:sz w:val="24"/>
          <w:szCs w:val="24"/>
        </w:rPr>
        <w:t>2.11. Муниципальная услуга предоставляется бесплатно.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441343" w:rsidRDefault="00A9150F" w:rsidP="00A9150F">
      <w:pPr>
        <w:pStyle w:val="ConsPlusNormal"/>
        <w:ind w:firstLine="709"/>
        <w:jc w:val="both"/>
        <w:rPr>
          <w:sz w:val="24"/>
          <w:szCs w:val="24"/>
        </w:rPr>
      </w:pPr>
      <w:r w:rsidRPr="00441343">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441343" w:rsidRDefault="00A9150F" w:rsidP="00A9150F">
      <w:pPr>
        <w:pStyle w:val="ConsPlusNormal"/>
        <w:ind w:firstLine="709"/>
        <w:jc w:val="both"/>
        <w:rPr>
          <w:sz w:val="24"/>
          <w:szCs w:val="24"/>
        </w:rPr>
      </w:pPr>
      <w:r w:rsidRPr="00441343">
        <w:rPr>
          <w:sz w:val="24"/>
          <w:szCs w:val="24"/>
        </w:rPr>
        <w:t xml:space="preserve">2.13. Срок регистрации заявления заявителя о предоставлении муниципальной услуги составляет в </w:t>
      </w:r>
      <w:r w:rsidR="009D2ACB">
        <w:rPr>
          <w:sz w:val="24"/>
          <w:szCs w:val="24"/>
        </w:rPr>
        <w:t>администрац</w:t>
      </w:r>
      <w:r w:rsidRPr="00441343">
        <w:rPr>
          <w:sz w:val="24"/>
          <w:szCs w:val="24"/>
        </w:rPr>
        <w:t>ии:</w:t>
      </w:r>
    </w:p>
    <w:p w:rsidR="00A9150F" w:rsidRPr="00441343" w:rsidRDefault="00A9150F" w:rsidP="00A9150F">
      <w:pPr>
        <w:pStyle w:val="ConsPlusNormal"/>
        <w:ind w:firstLine="709"/>
        <w:jc w:val="both"/>
        <w:rPr>
          <w:sz w:val="24"/>
          <w:szCs w:val="24"/>
        </w:rPr>
      </w:pPr>
      <w:r w:rsidRPr="00441343">
        <w:rPr>
          <w:sz w:val="24"/>
          <w:szCs w:val="24"/>
        </w:rPr>
        <w:t>при личном обращении – в день поступления заявления;</w:t>
      </w:r>
    </w:p>
    <w:p w:rsidR="00A9150F" w:rsidRPr="00441343" w:rsidRDefault="00A9150F" w:rsidP="00A9150F">
      <w:pPr>
        <w:pStyle w:val="ConsPlusNormal"/>
        <w:ind w:firstLine="709"/>
        <w:jc w:val="both"/>
        <w:rPr>
          <w:sz w:val="24"/>
          <w:szCs w:val="24"/>
        </w:rPr>
      </w:pPr>
      <w:r w:rsidRPr="00441343">
        <w:rPr>
          <w:sz w:val="24"/>
          <w:szCs w:val="24"/>
        </w:rPr>
        <w:t>при направлении заявления почтовой связью – в день поступления заявления;</w:t>
      </w:r>
    </w:p>
    <w:p w:rsidR="00A9150F" w:rsidRPr="00441343" w:rsidRDefault="00A9150F" w:rsidP="00A9150F">
      <w:pPr>
        <w:pStyle w:val="ConsPlusNormal"/>
        <w:ind w:firstLine="709"/>
        <w:jc w:val="both"/>
        <w:rPr>
          <w:sz w:val="24"/>
          <w:szCs w:val="24"/>
        </w:rPr>
      </w:pPr>
      <w:r w:rsidRPr="00441343">
        <w:rPr>
          <w:sz w:val="24"/>
          <w:szCs w:val="24"/>
        </w:rPr>
        <w:t xml:space="preserve">при направлении заявления на бумажном носителе из МФЦ в </w:t>
      </w:r>
      <w:r w:rsidR="009D2ACB">
        <w:rPr>
          <w:sz w:val="24"/>
          <w:szCs w:val="24"/>
        </w:rPr>
        <w:t>Администрац</w:t>
      </w:r>
      <w:r w:rsidRPr="00441343">
        <w:rPr>
          <w:sz w:val="24"/>
          <w:szCs w:val="24"/>
        </w:rPr>
        <w:t>ию</w:t>
      </w:r>
      <w:r w:rsidR="0075708A" w:rsidRPr="00441343">
        <w:rPr>
          <w:sz w:val="24"/>
          <w:szCs w:val="24"/>
        </w:rPr>
        <w:t xml:space="preserve"> </w:t>
      </w:r>
      <w:r w:rsidRPr="00441343">
        <w:rPr>
          <w:sz w:val="24"/>
          <w:szCs w:val="24"/>
        </w:rPr>
        <w:t xml:space="preserve">– в день передачи документов из МФЦ в </w:t>
      </w:r>
      <w:r w:rsidR="009D2ACB">
        <w:rPr>
          <w:sz w:val="24"/>
          <w:szCs w:val="24"/>
        </w:rPr>
        <w:t>Администрац</w:t>
      </w:r>
      <w:r w:rsidRPr="00441343">
        <w:rPr>
          <w:sz w:val="24"/>
          <w:szCs w:val="24"/>
        </w:rPr>
        <w:t>ию;</w:t>
      </w:r>
    </w:p>
    <w:p w:rsidR="00A9150F" w:rsidRPr="00441343" w:rsidRDefault="00A9150F" w:rsidP="00A9150F">
      <w:pPr>
        <w:pStyle w:val="ConsPlusNormal"/>
        <w:ind w:firstLine="709"/>
        <w:jc w:val="both"/>
        <w:rPr>
          <w:sz w:val="24"/>
          <w:szCs w:val="24"/>
        </w:rPr>
      </w:pPr>
      <w:r w:rsidRPr="00441343">
        <w:rPr>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9150F" w:rsidRPr="00441343" w:rsidRDefault="00A9150F" w:rsidP="00A9150F">
      <w:pPr>
        <w:pStyle w:val="ConsPlusNormal"/>
        <w:ind w:firstLine="709"/>
        <w:jc w:val="both"/>
        <w:rPr>
          <w:sz w:val="24"/>
          <w:szCs w:val="24"/>
        </w:rPr>
      </w:pPr>
      <w:bookmarkStart w:id="3" w:name="P212"/>
      <w:bookmarkEnd w:id="3"/>
      <w:r w:rsidRPr="00441343">
        <w:rPr>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2.14.1. Предоставление муниципальной услуги осуществляется в специально выделенных для этих целей помещениях </w:t>
      </w:r>
      <w:r w:rsidR="009D2ACB">
        <w:rPr>
          <w:sz w:val="24"/>
          <w:szCs w:val="24"/>
        </w:rPr>
        <w:t>Администрац</w:t>
      </w:r>
      <w:r w:rsidRPr="00441343">
        <w:rPr>
          <w:sz w:val="24"/>
          <w:szCs w:val="24"/>
        </w:rPr>
        <w:t>ии</w:t>
      </w:r>
      <w:r w:rsidRPr="00441343">
        <w:rPr>
          <w:color w:val="FF0000"/>
          <w:sz w:val="24"/>
          <w:szCs w:val="24"/>
        </w:rPr>
        <w:t xml:space="preserve"> </w:t>
      </w:r>
      <w:r w:rsidRPr="00441343">
        <w:rPr>
          <w:sz w:val="24"/>
          <w:szCs w:val="24"/>
        </w:rPr>
        <w:t>или в МФЦ.</w:t>
      </w:r>
    </w:p>
    <w:p w:rsidR="00A9150F" w:rsidRPr="00441343" w:rsidRDefault="00A9150F" w:rsidP="00A9150F">
      <w:pPr>
        <w:pStyle w:val="ConsPlusNormal"/>
        <w:ind w:firstLine="709"/>
        <w:jc w:val="both"/>
        <w:rPr>
          <w:sz w:val="24"/>
          <w:szCs w:val="24"/>
        </w:rPr>
      </w:pPr>
      <w:r w:rsidRPr="0044134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41343">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441343" w:rsidRDefault="00A9150F" w:rsidP="00A9150F">
      <w:pPr>
        <w:pStyle w:val="ConsPlusNormal"/>
        <w:ind w:firstLine="709"/>
        <w:jc w:val="both"/>
        <w:rPr>
          <w:sz w:val="24"/>
          <w:szCs w:val="24"/>
        </w:rPr>
      </w:pPr>
      <w:r w:rsidRPr="0044134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441343" w:rsidRDefault="00A9150F" w:rsidP="00A9150F">
      <w:pPr>
        <w:pStyle w:val="ConsPlusNormal"/>
        <w:ind w:firstLine="709"/>
        <w:jc w:val="both"/>
        <w:rPr>
          <w:sz w:val="24"/>
          <w:szCs w:val="24"/>
        </w:rPr>
      </w:pPr>
      <w:r w:rsidRPr="00441343">
        <w:rPr>
          <w:sz w:val="24"/>
          <w:szCs w:val="24"/>
        </w:rPr>
        <w:t xml:space="preserve">2.14.4. Здание (помещение) оборудуется информационной табличкой (вывеской), содержащей полное наименование </w:t>
      </w:r>
      <w:r w:rsidR="009D2ACB">
        <w:rPr>
          <w:sz w:val="24"/>
          <w:szCs w:val="24"/>
        </w:rPr>
        <w:t>Администрац</w:t>
      </w:r>
      <w:r w:rsidRPr="00441343">
        <w:rPr>
          <w:sz w:val="24"/>
          <w:szCs w:val="24"/>
        </w:rPr>
        <w:t>ии, а также информацию о режиме её работы.</w:t>
      </w:r>
    </w:p>
    <w:p w:rsidR="00A9150F" w:rsidRPr="00441343" w:rsidRDefault="00A9150F" w:rsidP="00A9150F">
      <w:pPr>
        <w:pStyle w:val="ConsPlusNormal"/>
        <w:ind w:firstLine="709"/>
        <w:jc w:val="both"/>
        <w:rPr>
          <w:sz w:val="24"/>
          <w:szCs w:val="24"/>
        </w:rPr>
      </w:pPr>
      <w:r w:rsidRPr="0044134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441343" w:rsidRDefault="00A9150F" w:rsidP="00A9150F">
      <w:pPr>
        <w:pStyle w:val="ConsPlusNormal"/>
        <w:ind w:firstLine="709"/>
        <w:jc w:val="both"/>
        <w:rPr>
          <w:sz w:val="24"/>
          <w:szCs w:val="24"/>
        </w:rPr>
      </w:pPr>
      <w:r w:rsidRPr="00441343">
        <w:rPr>
          <w:sz w:val="24"/>
          <w:szCs w:val="24"/>
        </w:rPr>
        <w:t>2.14.6. В помещении организуется бесплатный туалет для посетителей, в том числе туалет, предназначенный для инвалидов.</w:t>
      </w:r>
    </w:p>
    <w:p w:rsidR="00A9150F" w:rsidRPr="00441343" w:rsidRDefault="00A9150F" w:rsidP="00A9150F">
      <w:pPr>
        <w:pStyle w:val="ConsPlusNormal"/>
        <w:ind w:firstLine="709"/>
        <w:jc w:val="both"/>
        <w:rPr>
          <w:sz w:val="24"/>
          <w:szCs w:val="24"/>
        </w:rPr>
      </w:pPr>
      <w:r w:rsidRPr="00441343">
        <w:rPr>
          <w:sz w:val="24"/>
          <w:szCs w:val="24"/>
        </w:rPr>
        <w:t xml:space="preserve">2.14.7. При необходимости работником МФЦ, </w:t>
      </w:r>
      <w:r w:rsidR="009D2ACB">
        <w:rPr>
          <w:sz w:val="24"/>
          <w:szCs w:val="24"/>
        </w:rPr>
        <w:t>Администрац</w:t>
      </w:r>
      <w:r w:rsidRPr="00441343">
        <w:rPr>
          <w:sz w:val="24"/>
          <w:szCs w:val="24"/>
        </w:rPr>
        <w:t>ии инвалиду оказывается помощь в преодолении барьеров, мешающих получению ими услуг наравне с другими лицами.</w:t>
      </w:r>
    </w:p>
    <w:p w:rsidR="00A9150F" w:rsidRPr="00441343" w:rsidRDefault="00A9150F" w:rsidP="00A9150F">
      <w:pPr>
        <w:pStyle w:val="ConsPlusNormal"/>
        <w:ind w:firstLine="709"/>
        <w:jc w:val="both"/>
        <w:rPr>
          <w:sz w:val="24"/>
          <w:szCs w:val="24"/>
        </w:rPr>
      </w:pPr>
      <w:r w:rsidRPr="0044134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441343" w:rsidRDefault="00A9150F" w:rsidP="00A9150F">
      <w:pPr>
        <w:pStyle w:val="ConsPlusNormal"/>
        <w:ind w:firstLine="709"/>
        <w:jc w:val="both"/>
        <w:rPr>
          <w:sz w:val="24"/>
          <w:szCs w:val="24"/>
        </w:rPr>
      </w:pPr>
      <w:r w:rsidRPr="0044134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1343">
        <w:rPr>
          <w:sz w:val="24"/>
          <w:szCs w:val="24"/>
        </w:rPr>
        <w:t>сурдопереводчика</w:t>
      </w:r>
      <w:proofErr w:type="spellEnd"/>
      <w:r w:rsidRPr="00441343">
        <w:rPr>
          <w:sz w:val="24"/>
          <w:szCs w:val="24"/>
        </w:rPr>
        <w:t xml:space="preserve"> и </w:t>
      </w:r>
      <w:proofErr w:type="spellStart"/>
      <w:r w:rsidRPr="00441343">
        <w:rPr>
          <w:sz w:val="24"/>
          <w:szCs w:val="24"/>
        </w:rPr>
        <w:t>тифлосурдопереводчика</w:t>
      </w:r>
      <w:proofErr w:type="spellEnd"/>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2.14.10. Оборудование мест повышенного удобства с дополнительным местом для собаки-</w:t>
      </w:r>
      <w:r w:rsidRPr="00441343">
        <w:rPr>
          <w:sz w:val="24"/>
          <w:szCs w:val="24"/>
        </w:rPr>
        <w:lastRenderedPageBreak/>
        <w:t>проводника и устрой</w:t>
      </w:r>
      <w:proofErr w:type="gramStart"/>
      <w:r w:rsidRPr="00441343">
        <w:rPr>
          <w:sz w:val="24"/>
          <w:szCs w:val="24"/>
        </w:rPr>
        <w:t>ств дл</w:t>
      </w:r>
      <w:proofErr w:type="gramEnd"/>
      <w:r w:rsidRPr="00441343">
        <w:rPr>
          <w:sz w:val="24"/>
          <w:szCs w:val="24"/>
        </w:rPr>
        <w:t>я передвижения инвалида (костылей, ходунков).</w:t>
      </w:r>
    </w:p>
    <w:p w:rsidR="00A9150F" w:rsidRPr="00441343" w:rsidRDefault="00A9150F" w:rsidP="00A9150F">
      <w:pPr>
        <w:pStyle w:val="ConsPlusNormal"/>
        <w:ind w:firstLine="709"/>
        <w:jc w:val="both"/>
        <w:rPr>
          <w:sz w:val="24"/>
          <w:szCs w:val="24"/>
        </w:rPr>
      </w:pPr>
      <w:r w:rsidRPr="0044134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2.14.12. Помещения приема и выдачи документов должны предусматривать места для ожидания, информирования и приема заявителей.</w:t>
      </w:r>
    </w:p>
    <w:p w:rsidR="00A9150F" w:rsidRPr="00441343" w:rsidRDefault="00A9150F" w:rsidP="00A9150F">
      <w:pPr>
        <w:pStyle w:val="ConsPlusNormal"/>
        <w:ind w:firstLine="709"/>
        <w:jc w:val="both"/>
        <w:rPr>
          <w:sz w:val="24"/>
          <w:szCs w:val="24"/>
        </w:rPr>
      </w:pPr>
      <w:r w:rsidRPr="0044134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441343" w:rsidRDefault="00A9150F" w:rsidP="00A9150F">
      <w:pPr>
        <w:pStyle w:val="ConsPlusNormal"/>
        <w:ind w:firstLine="709"/>
        <w:jc w:val="both"/>
        <w:rPr>
          <w:sz w:val="24"/>
          <w:szCs w:val="24"/>
        </w:rPr>
      </w:pPr>
      <w:r w:rsidRPr="0044134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441343" w:rsidRDefault="00A9150F" w:rsidP="00A9150F">
      <w:pPr>
        <w:pStyle w:val="ConsPlusNormal"/>
        <w:ind w:firstLine="709"/>
        <w:jc w:val="both"/>
        <w:rPr>
          <w:sz w:val="24"/>
          <w:szCs w:val="24"/>
        </w:rPr>
      </w:pPr>
      <w:r w:rsidRPr="00441343">
        <w:rPr>
          <w:sz w:val="24"/>
          <w:szCs w:val="24"/>
        </w:rPr>
        <w:t>2.15. Показатели доступности и качества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2.15.1. Показатели доступности муниципальной услуги (общие, применимые в отношении всех заявителей):</w:t>
      </w:r>
    </w:p>
    <w:p w:rsidR="00A9150F" w:rsidRPr="00441343" w:rsidRDefault="00A9150F" w:rsidP="00A9150F">
      <w:pPr>
        <w:pStyle w:val="ConsPlusNormal"/>
        <w:ind w:firstLine="709"/>
        <w:jc w:val="both"/>
        <w:rPr>
          <w:sz w:val="24"/>
          <w:szCs w:val="24"/>
        </w:rPr>
      </w:pPr>
      <w:r w:rsidRPr="00441343">
        <w:rPr>
          <w:sz w:val="24"/>
          <w:szCs w:val="24"/>
        </w:rPr>
        <w:t>1) транспортная доступность к месту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 наличие указателей, обеспечивающих беспрепятственный доступ к помещениям, в которых предоставляется услуга;</w:t>
      </w:r>
    </w:p>
    <w:p w:rsidR="00A9150F" w:rsidRPr="00441343" w:rsidRDefault="00A9150F" w:rsidP="00A9150F">
      <w:pPr>
        <w:pStyle w:val="ConsPlusNormal"/>
        <w:ind w:firstLine="709"/>
        <w:jc w:val="both"/>
        <w:rPr>
          <w:sz w:val="24"/>
          <w:szCs w:val="24"/>
        </w:rPr>
      </w:pPr>
      <w:r w:rsidRPr="00441343">
        <w:rPr>
          <w:sz w:val="24"/>
          <w:szCs w:val="24"/>
        </w:rPr>
        <w:t xml:space="preserve">3) возможность получения полной и достоверной информации о муниципальной услуге в </w:t>
      </w:r>
      <w:r w:rsidR="009D2ACB">
        <w:rPr>
          <w:sz w:val="24"/>
          <w:szCs w:val="24"/>
        </w:rPr>
        <w:t>Администрац</w:t>
      </w:r>
      <w:r w:rsidRPr="00441343">
        <w:rPr>
          <w:sz w:val="24"/>
          <w:szCs w:val="24"/>
        </w:rPr>
        <w:t>ии,</w:t>
      </w:r>
      <w:r w:rsidR="00F7182A" w:rsidRPr="00441343">
        <w:rPr>
          <w:sz w:val="24"/>
          <w:szCs w:val="24"/>
        </w:rPr>
        <w:t xml:space="preserve"> в ОМСУ, в</w:t>
      </w:r>
      <w:r w:rsidRPr="00441343">
        <w:rPr>
          <w:sz w:val="24"/>
          <w:szCs w:val="24"/>
        </w:rPr>
        <w:t xml:space="preserve"> МФЦ, по телефону, на официальном сайте органа, предоставляющего услугу, посредством ЕПГУ либо ПГУ ЛО;</w:t>
      </w:r>
    </w:p>
    <w:p w:rsidR="00A9150F" w:rsidRPr="00441343" w:rsidRDefault="00A9150F" w:rsidP="00A9150F">
      <w:pPr>
        <w:pStyle w:val="ConsPlusNormal"/>
        <w:ind w:firstLine="709"/>
        <w:jc w:val="both"/>
        <w:rPr>
          <w:sz w:val="24"/>
          <w:szCs w:val="24"/>
        </w:rPr>
      </w:pPr>
      <w:r w:rsidRPr="00441343">
        <w:rPr>
          <w:sz w:val="24"/>
          <w:szCs w:val="24"/>
        </w:rPr>
        <w:t>4) предоставление муниципальной услуги любым доступным способом, предусмотренным действующим законодательством;</w:t>
      </w:r>
    </w:p>
    <w:p w:rsidR="00A9150F" w:rsidRPr="00441343" w:rsidRDefault="00A9150F" w:rsidP="00A9150F">
      <w:pPr>
        <w:pStyle w:val="ConsPlusNormal"/>
        <w:ind w:firstLine="709"/>
        <w:jc w:val="both"/>
        <w:rPr>
          <w:sz w:val="24"/>
          <w:szCs w:val="24"/>
        </w:rPr>
      </w:pPr>
      <w:r w:rsidRPr="0044134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441343" w:rsidRDefault="00A9150F" w:rsidP="00A9150F">
      <w:pPr>
        <w:pStyle w:val="ConsPlusNormal"/>
        <w:ind w:firstLine="709"/>
        <w:jc w:val="both"/>
        <w:rPr>
          <w:sz w:val="24"/>
          <w:szCs w:val="24"/>
        </w:rPr>
      </w:pPr>
      <w:r w:rsidRPr="00441343">
        <w:rPr>
          <w:sz w:val="24"/>
          <w:szCs w:val="24"/>
        </w:rPr>
        <w:t>2.15.2. Показатели доступности муниципальной услуги (специальные, применимые в отношении инвалидов):</w:t>
      </w:r>
    </w:p>
    <w:p w:rsidR="00A9150F" w:rsidRPr="00441343" w:rsidRDefault="00A9150F" w:rsidP="00A9150F">
      <w:pPr>
        <w:pStyle w:val="ConsPlusNormal"/>
        <w:ind w:firstLine="709"/>
        <w:jc w:val="both"/>
        <w:rPr>
          <w:sz w:val="24"/>
          <w:szCs w:val="24"/>
        </w:rPr>
      </w:pPr>
      <w:r w:rsidRPr="00441343">
        <w:rPr>
          <w:sz w:val="24"/>
          <w:szCs w:val="24"/>
        </w:rPr>
        <w:t>1) наличие инфраструктуры, указанной в пункте 2.14;</w:t>
      </w:r>
    </w:p>
    <w:p w:rsidR="00A9150F" w:rsidRPr="00441343" w:rsidRDefault="00A9150F" w:rsidP="00A9150F">
      <w:pPr>
        <w:pStyle w:val="ConsPlusNormal"/>
        <w:ind w:firstLine="709"/>
        <w:jc w:val="both"/>
        <w:rPr>
          <w:sz w:val="24"/>
          <w:szCs w:val="24"/>
        </w:rPr>
      </w:pPr>
      <w:r w:rsidRPr="00441343">
        <w:rPr>
          <w:sz w:val="24"/>
          <w:szCs w:val="24"/>
        </w:rPr>
        <w:t>2) исполнение требований доступности услуг для инвалидов;</w:t>
      </w:r>
    </w:p>
    <w:p w:rsidR="00A9150F" w:rsidRPr="00441343" w:rsidRDefault="00A9150F" w:rsidP="00A9150F">
      <w:pPr>
        <w:pStyle w:val="ConsPlusNormal"/>
        <w:ind w:firstLine="709"/>
        <w:jc w:val="both"/>
        <w:rPr>
          <w:sz w:val="24"/>
          <w:szCs w:val="24"/>
        </w:rPr>
      </w:pPr>
      <w:r w:rsidRPr="00441343">
        <w:rPr>
          <w:sz w:val="24"/>
          <w:szCs w:val="24"/>
        </w:rPr>
        <w:t>3) обеспечение беспрепятственного доступа инвалидов к помещениям, в которых предоставляется муниципальная услуга.</w:t>
      </w:r>
    </w:p>
    <w:p w:rsidR="00A9150F" w:rsidRPr="00441343" w:rsidRDefault="00A9150F" w:rsidP="00A9150F">
      <w:pPr>
        <w:pStyle w:val="ConsPlusNormal"/>
        <w:ind w:firstLine="709"/>
        <w:jc w:val="both"/>
        <w:rPr>
          <w:sz w:val="24"/>
          <w:szCs w:val="24"/>
        </w:rPr>
      </w:pPr>
      <w:r w:rsidRPr="00441343">
        <w:rPr>
          <w:sz w:val="24"/>
          <w:szCs w:val="24"/>
        </w:rPr>
        <w:t>2.15.3. Показатели качества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1) соблюдение срока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2) соблюдение времени ожидания в очереди при подаче запроса и получении результата;</w:t>
      </w:r>
    </w:p>
    <w:p w:rsidR="00A9150F" w:rsidRPr="00441343" w:rsidRDefault="00A9150F" w:rsidP="00A9150F">
      <w:pPr>
        <w:pStyle w:val="ConsPlusNormal"/>
        <w:ind w:firstLine="709"/>
        <w:jc w:val="both"/>
        <w:rPr>
          <w:sz w:val="24"/>
          <w:szCs w:val="24"/>
        </w:rPr>
      </w:pPr>
      <w:r w:rsidRPr="00441343">
        <w:rPr>
          <w:sz w:val="24"/>
          <w:szCs w:val="24"/>
        </w:rPr>
        <w:t xml:space="preserve">3) осуществление не более одного обращения заявителя в </w:t>
      </w:r>
      <w:r w:rsidR="009D2ACB">
        <w:rPr>
          <w:sz w:val="24"/>
          <w:szCs w:val="24"/>
        </w:rPr>
        <w:t>Администрац</w:t>
      </w:r>
      <w:r w:rsidRPr="00441343">
        <w:rPr>
          <w:sz w:val="24"/>
          <w:szCs w:val="24"/>
        </w:rPr>
        <w:t>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9150F" w:rsidRPr="00441343" w:rsidRDefault="00A9150F" w:rsidP="00A9150F">
      <w:pPr>
        <w:pStyle w:val="ConsPlusNormal"/>
        <w:ind w:firstLine="709"/>
        <w:jc w:val="both"/>
        <w:rPr>
          <w:sz w:val="24"/>
          <w:szCs w:val="24"/>
        </w:rPr>
      </w:pPr>
      <w:r w:rsidRPr="00441343">
        <w:rPr>
          <w:sz w:val="24"/>
          <w:szCs w:val="24"/>
        </w:rPr>
        <w:t xml:space="preserve">4) отсутствие жалоб на действия или бездействие должностных лиц </w:t>
      </w:r>
      <w:r w:rsidR="009D2ACB">
        <w:rPr>
          <w:sz w:val="24"/>
          <w:szCs w:val="24"/>
        </w:rPr>
        <w:t>Администрац</w:t>
      </w:r>
      <w:r w:rsidRPr="00441343">
        <w:rPr>
          <w:sz w:val="24"/>
          <w:szCs w:val="24"/>
        </w:rPr>
        <w:t>ии,</w:t>
      </w:r>
      <w:r w:rsidRPr="00441343">
        <w:rPr>
          <w:color w:val="FF0000"/>
          <w:sz w:val="24"/>
          <w:szCs w:val="24"/>
        </w:rPr>
        <w:t xml:space="preserve"> </w:t>
      </w:r>
      <w:r w:rsidRPr="00441343">
        <w:rPr>
          <w:sz w:val="24"/>
          <w:szCs w:val="24"/>
        </w:rPr>
        <w:t>ОМСУ</w:t>
      </w:r>
      <w:r w:rsidR="00826492" w:rsidRPr="00441343">
        <w:rPr>
          <w:sz w:val="24"/>
          <w:szCs w:val="24"/>
        </w:rPr>
        <w:t xml:space="preserve">, </w:t>
      </w:r>
      <w:r w:rsidRPr="00441343">
        <w:rPr>
          <w:sz w:val="24"/>
          <w:szCs w:val="24"/>
        </w:rPr>
        <w:t>поданных в установленном порядке.</w:t>
      </w:r>
    </w:p>
    <w:p w:rsidR="00A9150F" w:rsidRPr="00441343" w:rsidRDefault="00A9150F" w:rsidP="00A9150F">
      <w:pPr>
        <w:pStyle w:val="ConsPlusNormal"/>
        <w:ind w:firstLine="709"/>
        <w:jc w:val="both"/>
        <w:rPr>
          <w:sz w:val="24"/>
          <w:szCs w:val="24"/>
        </w:rPr>
      </w:pPr>
      <w:r w:rsidRPr="0044134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441343" w:rsidRDefault="00A9150F" w:rsidP="00A9150F">
      <w:pPr>
        <w:pStyle w:val="ConsPlusNormal"/>
        <w:ind w:firstLine="709"/>
        <w:jc w:val="both"/>
        <w:rPr>
          <w:sz w:val="24"/>
          <w:szCs w:val="24"/>
        </w:rPr>
      </w:pPr>
      <w:r w:rsidRPr="00441343">
        <w:rPr>
          <w:sz w:val="24"/>
          <w:szCs w:val="24"/>
        </w:rPr>
        <w:t>2.16. Перечисление услуг, которые являются необходимыми и обязательными для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A9150F" w:rsidRPr="00441343" w:rsidRDefault="00A9150F" w:rsidP="00A9150F">
      <w:pPr>
        <w:pStyle w:val="ConsPlusNormal"/>
        <w:ind w:firstLine="709"/>
        <w:jc w:val="both"/>
        <w:rPr>
          <w:sz w:val="24"/>
          <w:szCs w:val="24"/>
        </w:rPr>
      </w:pPr>
      <w:r w:rsidRPr="00441343">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F43BC2" w:rsidRPr="00441343" w:rsidRDefault="00F43BC2" w:rsidP="00F43BC2">
      <w:pPr>
        <w:widowControl/>
        <w:ind w:firstLine="709"/>
        <w:rPr>
          <w:rFonts w:ascii="Times New Roman" w:hAnsi="Times New Roman" w:cs="Times New Roman"/>
        </w:rPr>
      </w:pPr>
      <w:r w:rsidRPr="00441343">
        <w:rPr>
          <w:rFonts w:ascii="Times New Roman" w:hAnsi="Times New Roman" w:cs="Times New Roman"/>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Pr="00441343" w:rsidRDefault="00B37AF8" w:rsidP="00A9150F">
      <w:pPr>
        <w:pStyle w:val="ConsPlusNormal"/>
        <w:jc w:val="center"/>
        <w:outlineLvl w:val="1"/>
        <w:rPr>
          <w:b/>
          <w:sz w:val="24"/>
          <w:szCs w:val="24"/>
        </w:rPr>
      </w:pPr>
    </w:p>
    <w:p w:rsidR="00A9150F" w:rsidRPr="00441343" w:rsidRDefault="00A9150F" w:rsidP="00A9150F">
      <w:pPr>
        <w:pStyle w:val="ConsPlusNormal"/>
        <w:jc w:val="center"/>
        <w:outlineLvl w:val="1"/>
        <w:rPr>
          <w:b/>
          <w:sz w:val="24"/>
          <w:szCs w:val="24"/>
        </w:rPr>
      </w:pPr>
      <w:r w:rsidRPr="0044134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150F" w:rsidRPr="00441343" w:rsidRDefault="00A9150F" w:rsidP="00A9150F">
      <w:pPr>
        <w:pStyle w:val="ConsPlusNormal"/>
        <w:ind w:firstLine="709"/>
        <w:jc w:val="both"/>
        <w:rPr>
          <w:sz w:val="24"/>
          <w:szCs w:val="24"/>
          <w:u w:val="single"/>
        </w:rPr>
      </w:pPr>
      <w:r w:rsidRPr="00441343">
        <w:rPr>
          <w:sz w:val="24"/>
          <w:szCs w:val="24"/>
          <w:u w:val="single"/>
        </w:rPr>
        <w:t>3.1. Состав, последовательность и сроки выполнения административных процедур, требования к порядку их выполнения.</w:t>
      </w:r>
    </w:p>
    <w:p w:rsidR="00A9150F" w:rsidRPr="00441343" w:rsidRDefault="00A9150F" w:rsidP="00A9150F">
      <w:pPr>
        <w:pStyle w:val="ConsPlusNormal"/>
        <w:ind w:firstLine="709"/>
        <w:jc w:val="both"/>
        <w:rPr>
          <w:sz w:val="24"/>
          <w:szCs w:val="24"/>
        </w:rPr>
      </w:pPr>
      <w:r w:rsidRPr="00441343">
        <w:rPr>
          <w:sz w:val="24"/>
          <w:szCs w:val="24"/>
        </w:rPr>
        <w:t>3.1.1. Предоставление муниципальной услуги включает в себя следующие административные процедуры:</w:t>
      </w:r>
    </w:p>
    <w:p w:rsidR="00A9150F" w:rsidRPr="00441343" w:rsidRDefault="00A9150F" w:rsidP="00A9150F">
      <w:pPr>
        <w:pStyle w:val="ConsPlusNormal"/>
        <w:ind w:firstLine="708"/>
        <w:jc w:val="both"/>
        <w:rPr>
          <w:sz w:val="24"/>
          <w:szCs w:val="24"/>
        </w:rPr>
      </w:pPr>
      <w:r w:rsidRPr="00441343">
        <w:rPr>
          <w:sz w:val="24"/>
          <w:szCs w:val="24"/>
        </w:rPr>
        <w:t>а) прием, проверка документов и регистрация заявления о предоставлении муниципальной услуги и прилагаемых документов – 1 рабочий день;</w:t>
      </w:r>
    </w:p>
    <w:p w:rsidR="00A9150F" w:rsidRPr="00441343" w:rsidRDefault="00A9150F" w:rsidP="00A9150F">
      <w:pPr>
        <w:pStyle w:val="ConsPlusNormal"/>
        <w:ind w:firstLine="708"/>
        <w:jc w:val="both"/>
        <w:rPr>
          <w:sz w:val="24"/>
          <w:szCs w:val="24"/>
        </w:rPr>
      </w:pPr>
      <w:r w:rsidRPr="00441343">
        <w:rPr>
          <w:sz w:val="24"/>
          <w:szCs w:val="24"/>
        </w:rPr>
        <w:t xml:space="preserve">б) рассмотрение заявления и приложенных документов, подготовка проекта решения о предоставлении Разрешения –  </w:t>
      </w:r>
      <w:r w:rsidR="007125C2" w:rsidRPr="009D2ACB">
        <w:rPr>
          <w:sz w:val="24"/>
          <w:szCs w:val="24"/>
        </w:rPr>
        <w:t>10</w:t>
      </w:r>
      <w:r w:rsidRPr="00441343">
        <w:rPr>
          <w:sz w:val="24"/>
          <w:szCs w:val="24"/>
        </w:rPr>
        <w:t xml:space="preserve"> рабочих дней после дня регистрации заявления о предоставлении муниципальной услуги;</w:t>
      </w:r>
    </w:p>
    <w:p w:rsidR="00012FBD" w:rsidRPr="00441343" w:rsidRDefault="00A9150F" w:rsidP="00A9150F">
      <w:pPr>
        <w:pStyle w:val="ConsPlusNormal"/>
        <w:ind w:firstLine="708"/>
        <w:jc w:val="both"/>
        <w:rPr>
          <w:sz w:val="24"/>
          <w:szCs w:val="24"/>
        </w:rPr>
      </w:pPr>
      <w:proofErr w:type="gramStart"/>
      <w:r w:rsidRPr="00441343">
        <w:rPr>
          <w:sz w:val="24"/>
          <w:szCs w:val="24"/>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rsidR="00A9150F" w:rsidRPr="00441343" w:rsidRDefault="00A9150F" w:rsidP="00A9150F">
      <w:pPr>
        <w:pStyle w:val="ConsPlusNormal"/>
        <w:ind w:firstLine="708"/>
        <w:jc w:val="both"/>
        <w:rPr>
          <w:rFonts w:eastAsiaTheme="minorHAnsi"/>
          <w:sz w:val="24"/>
          <w:szCs w:val="24"/>
          <w:lang w:eastAsia="en-US"/>
        </w:rPr>
      </w:pPr>
      <w:proofErr w:type="gramStart"/>
      <w:r w:rsidRPr="00441343">
        <w:rPr>
          <w:rFonts w:eastAsiaTheme="minorHAnsi"/>
          <w:sz w:val="24"/>
          <w:szCs w:val="24"/>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441343">
        <w:rPr>
          <w:rFonts w:eastAsiaTheme="minorHAnsi"/>
          <w:sz w:val="24"/>
          <w:szCs w:val="24"/>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9D2ACB" w:rsidRDefault="00A9150F" w:rsidP="00A9150F">
      <w:pPr>
        <w:pStyle w:val="af"/>
        <w:rPr>
          <w:sz w:val="24"/>
          <w:szCs w:val="24"/>
        </w:rPr>
      </w:pPr>
      <w:r w:rsidRPr="00441343">
        <w:rPr>
          <w:rFonts w:ascii="Times New Roman" w:hAnsi="Times New Roman" w:cs="Times New Roman"/>
          <w:sz w:val="24"/>
          <w:szCs w:val="24"/>
        </w:rPr>
        <w:t xml:space="preserve">г) подготовка рекомендаций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 предоставлении Разрешения или об отказе в предоставлении Разрешения </w:t>
      </w:r>
      <w:r w:rsidRPr="009D2ACB">
        <w:rPr>
          <w:rFonts w:ascii="Times New Roman" w:hAnsi="Times New Roman" w:cs="Times New Roman"/>
          <w:sz w:val="24"/>
          <w:szCs w:val="24"/>
        </w:rPr>
        <w:t>–</w:t>
      </w:r>
      <w:r w:rsidR="0023096B" w:rsidRPr="009D2ACB">
        <w:rPr>
          <w:rFonts w:ascii="Times New Roman" w:hAnsi="Times New Roman" w:cs="Times New Roman"/>
          <w:sz w:val="24"/>
          <w:szCs w:val="24"/>
        </w:rPr>
        <w:t xml:space="preserve"> </w:t>
      </w:r>
      <w:r w:rsidR="007125C2" w:rsidRPr="009D2ACB">
        <w:rPr>
          <w:rFonts w:ascii="Times New Roman" w:hAnsi="Times New Roman" w:cs="Times New Roman"/>
          <w:sz w:val="24"/>
          <w:szCs w:val="24"/>
        </w:rPr>
        <w:t>9</w:t>
      </w:r>
      <w:r w:rsidRPr="009D2ACB">
        <w:rPr>
          <w:rFonts w:ascii="Times New Roman" w:hAnsi="Times New Roman" w:cs="Times New Roman"/>
          <w:sz w:val="24"/>
          <w:szCs w:val="24"/>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sidR="009D2ACB" w:rsidRPr="009D2ACB">
        <w:rPr>
          <w:rFonts w:ascii="Times New Roman" w:hAnsi="Times New Roman" w:cs="Times New Roman"/>
          <w:sz w:val="24"/>
          <w:szCs w:val="24"/>
        </w:rPr>
        <w:t>Администрац</w:t>
      </w:r>
      <w:r w:rsidRPr="009D2ACB">
        <w:rPr>
          <w:rFonts w:ascii="Times New Roman" w:hAnsi="Times New Roman" w:cs="Times New Roman"/>
          <w:sz w:val="24"/>
          <w:szCs w:val="24"/>
        </w:rPr>
        <w:t>ии осуществляется без выполнения административной процедуры, предусмотренной подпунктом «б» настоящего пункта</w:t>
      </w:r>
      <w:r w:rsidRPr="009D2ACB">
        <w:rPr>
          <w:sz w:val="24"/>
          <w:szCs w:val="24"/>
        </w:rPr>
        <w:t>;</w:t>
      </w:r>
    </w:p>
    <w:p w:rsidR="00115FB8" w:rsidRPr="00441343" w:rsidRDefault="00A9150F" w:rsidP="00A9150F">
      <w:pPr>
        <w:pStyle w:val="ConsPlusNormal"/>
        <w:ind w:firstLine="708"/>
        <w:jc w:val="both"/>
        <w:rPr>
          <w:sz w:val="24"/>
          <w:szCs w:val="24"/>
        </w:rPr>
      </w:pPr>
      <w:proofErr w:type="spellStart"/>
      <w:r w:rsidRPr="009D2ACB">
        <w:rPr>
          <w:sz w:val="24"/>
          <w:szCs w:val="24"/>
        </w:rPr>
        <w:t>д</w:t>
      </w:r>
      <w:proofErr w:type="spellEnd"/>
      <w:r w:rsidRPr="009D2ACB">
        <w:rPr>
          <w:sz w:val="24"/>
          <w:szCs w:val="24"/>
        </w:rPr>
        <w:t xml:space="preserve">) принятие решения о предоставлении Разрешения или об отказе в предоставлении Разрешения – в течение </w:t>
      </w:r>
      <w:r w:rsidR="007125C2" w:rsidRPr="009D2ACB">
        <w:rPr>
          <w:sz w:val="24"/>
          <w:szCs w:val="24"/>
        </w:rPr>
        <w:t>7</w:t>
      </w:r>
      <w:r w:rsidRPr="009D2ACB">
        <w:rPr>
          <w:sz w:val="24"/>
          <w:szCs w:val="24"/>
        </w:rPr>
        <w:t xml:space="preserve"> дней</w:t>
      </w:r>
      <w:r w:rsidRPr="00441343">
        <w:rPr>
          <w:sz w:val="24"/>
          <w:szCs w:val="24"/>
        </w:rPr>
        <w:t xml:space="preserve"> со дня поступления рекомендаций о предоставлении Разрешения или об отказе в предоставлении Разрешения с указанием причин принятого решения в ОМСУ</w:t>
      </w:r>
      <w:r w:rsidR="00115FB8" w:rsidRPr="00441343">
        <w:rPr>
          <w:sz w:val="24"/>
          <w:szCs w:val="24"/>
        </w:rPr>
        <w:t>;</w:t>
      </w:r>
    </w:p>
    <w:p w:rsidR="00A9150F" w:rsidRPr="00441343" w:rsidRDefault="00A9150F" w:rsidP="00A9150F">
      <w:pPr>
        <w:pStyle w:val="ConsPlusNormal"/>
        <w:ind w:firstLine="708"/>
        <w:jc w:val="both"/>
        <w:rPr>
          <w:sz w:val="24"/>
          <w:szCs w:val="24"/>
        </w:rPr>
      </w:pPr>
      <w:r w:rsidRPr="00441343">
        <w:rPr>
          <w:sz w:val="24"/>
          <w:szCs w:val="24"/>
        </w:rPr>
        <w:t>е) выдача результата муниципальной услуги – 1 рабочий день.</w:t>
      </w:r>
    </w:p>
    <w:p w:rsidR="00A9150F" w:rsidRPr="00441343" w:rsidRDefault="00A9150F" w:rsidP="00A9150F">
      <w:pPr>
        <w:pStyle w:val="ConsPlusNormal"/>
        <w:ind w:firstLine="709"/>
        <w:jc w:val="both"/>
        <w:rPr>
          <w:sz w:val="24"/>
          <w:szCs w:val="24"/>
        </w:rPr>
      </w:pPr>
      <w:r w:rsidRPr="00441343">
        <w:rPr>
          <w:sz w:val="24"/>
          <w:szCs w:val="24"/>
        </w:rPr>
        <w:t>3.1.2. Прием, проверка документов</w:t>
      </w:r>
      <w:r w:rsidRPr="00441343">
        <w:rPr>
          <w:color w:val="FF0000"/>
          <w:sz w:val="24"/>
          <w:szCs w:val="24"/>
        </w:rPr>
        <w:t xml:space="preserve"> </w:t>
      </w:r>
      <w:r w:rsidRPr="00441343">
        <w:rPr>
          <w:sz w:val="24"/>
          <w:szCs w:val="24"/>
        </w:rPr>
        <w:t>и регистрация заявления о предоставлении муниципальной услуги и прилагаемых документов.</w:t>
      </w:r>
    </w:p>
    <w:p w:rsidR="00A9150F" w:rsidRPr="00441343" w:rsidRDefault="00A9150F" w:rsidP="009D2ACB">
      <w:pPr>
        <w:pStyle w:val="ConsPlusNormal"/>
        <w:ind w:firstLine="709"/>
        <w:jc w:val="both"/>
        <w:rPr>
          <w:sz w:val="24"/>
          <w:szCs w:val="24"/>
        </w:rPr>
      </w:pPr>
      <w:r w:rsidRPr="00441343">
        <w:rPr>
          <w:sz w:val="24"/>
          <w:szCs w:val="24"/>
        </w:rPr>
        <w:t>Лицо, ответственное за выполнение административной процедуры:  лицо,</w:t>
      </w:r>
      <w:r w:rsidRPr="00441343">
        <w:rPr>
          <w:color w:val="FF0000"/>
          <w:sz w:val="24"/>
          <w:szCs w:val="24"/>
        </w:rPr>
        <w:t xml:space="preserve"> </w:t>
      </w:r>
      <w:r w:rsidRPr="00441343">
        <w:rPr>
          <w:sz w:val="24"/>
          <w:szCs w:val="24"/>
        </w:rPr>
        <w:t>уполномоченное на прием заявлений о предос</w:t>
      </w:r>
      <w:r w:rsidR="009D2ACB">
        <w:rPr>
          <w:sz w:val="24"/>
          <w:szCs w:val="24"/>
        </w:rPr>
        <w:t>тавлении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3.1.2.1. Основание для начала административной процедуры: поступление в </w:t>
      </w:r>
      <w:r w:rsidR="009D2ACB">
        <w:rPr>
          <w:sz w:val="24"/>
          <w:szCs w:val="24"/>
        </w:rPr>
        <w:t>Администрац</w:t>
      </w:r>
      <w:r w:rsidRPr="00441343">
        <w:rPr>
          <w:sz w:val="24"/>
          <w:szCs w:val="24"/>
        </w:rPr>
        <w:t>ию</w:t>
      </w:r>
      <w:r w:rsidRPr="00441343">
        <w:rPr>
          <w:color w:val="FF0000"/>
          <w:sz w:val="24"/>
          <w:szCs w:val="24"/>
        </w:rPr>
        <w:t xml:space="preserve"> </w:t>
      </w:r>
      <w:r w:rsidRPr="00441343">
        <w:rPr>
          <w:sz w:val="24"/>
          <w:szCs w:val="24"/>
        </w:rPr>
        <w:t xml:space="preserve">заявления и документов, предусмотренных </w:t>
      </w:r>
      <w:hyperlink w:anchor="P141" w:history="1">
        <w:r w:rsidRPr="00441343">
          <w:rPr>
            <w:sz w:val="24"/>
            <w:szCs w:val="24"/>
          </w:rPr>
          <w:t>пунктом 2.6</w:t>
        </w:r>
      </w:hyperlink>
      <w:r w:rsidRPr="00441343">
        <w:rPr>
          <w:sz w:val="24"/>
          <w:szCs w:val="24"/>
        </w:rPr>
        <w:t xml:space="preserve"> Административного регламента.</w:t>
      </w:r>
    </w:p>
    <w:p w:rsidR="00A9150F" w:rsidRPr="00441343" w:rsidRDefault="00A9150F" w:rsidP="00A9150F">
      <w:pPr>
        <w:pStyle w:val="ConsPlusNormal"/>
        <w:ind w:firstLine="709"/>
        <w:jc w:val="both"/>
        <w:rPr>
          <w:sz w:val="24"/>
          <w:szCs w:val="24"/>
        </w:rPr>
      </w:pPr>
      <w:r w:rsidRPr="00441343">
        <w:rPr>
          <w:sz w:val="24"/>
          <w:szCs w:val="24"/>
        </w:rPr>
        <w:t>3.1.2.2. Содержание административного действия, продолжительность и (или) максимальный срок его выполнения.</w:t>
      </w:r>
    </w:p>
    <w:p w:rsidR="00A9150F" w:rsidRPr="00441343" w:rsidRDefault="00A9150F" w:rsidP="00A9150F">
      <w:pPr>
        <w:pStyle w:val="ConsPlusNormal"/>
        <w:ind w:firstLine="709"/>
        <w:jc w:val="both"/>
        <w:rPr>
          <w:sz w:val="24"/>
          <w:szCs w:val="24"/>
        </w:rPr>
      </w:pPr>
      <w:proofErr w:type="gramStart"/>
      <w:r w:rsidRPr="00441343">
        <w:rPr>
          <w:sz w:val="24"/>
          <w:szCs w:val="24"/>
        </w:rPr>
        <w:t xml:space="preserve">Лицо, уполномоченное председателем </w:t>
      </w:r>
      <w:r w:rsidR="009D2ACB">
        <w:rPr>
          <w:sz w:val="24"/>
          <w:szCs w:val="24"/>
        </w:rPr>
        <w:t>Администрац</w:t>
      </w:r>
      <w:r w:rsidRPr="00441343">
        <w:rPr>
          <w:sz w:val="24"/>
          <w:szCs w:val="24"/>
        </w:rPr>
        <w:t xml:space="preserve">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w:t>
      </w:r>
      <w:r w:rsidRPr="00441343">
        <w:rPr>
          <w:sz w:val="24"/>
          <w:szCs w:val="24"/>
        </w:rPr>
        <w:lastRenderedPageBreak/>
        <w:t>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441343" w:rsidRDefault="00A9150F" w:rsidP="00A9150F">
      <w:pPr>
        <w:pStyle w:val="ConsPlusNormal"/>
        <w:ind w:firstLine="709"/>
        <w:jc w:val="both"/>
        <w:rPr>
          <w:sz w:val="24"/>
          <w:szCs w:val="24"/>
        </w:rPr>
      </w:pPr>
      <w:r w:rsidRPr="00441343">
        <w:rPr>
          <w:sz w:val="24"/>
          <w:szCs w:val="24"/>
        </w:rPr>
        <w:t xml:space="preserve">В случае наличия оснований, предусмотренных пунктом 2.9 Административного регламента, лицо, уполномоченное председателем </w:t>
      </w:r>
      <w:r w:rsidR="009D2ACB">
        <w:rPr>
          <w:sz w:val="24"/>
          <w:szCs w:val="24"/>
        </w:rPr>
        <w:t>Администрац</w:t>
      </w:r>
      <w:r w:rsidRPr="00441343">
        <w:rPr>
          <w:sz w:val="24"/>
          <w:szCs w:val="24"/>
        </w:rPr>
        <w:t xml:space="preserve">ии, на прием заявлений о предоставлении муниципальной </w:t>
      </w:r>
      <w:proofErr w:type="spellStart"/>
      <w:r w:rsidRPr="00441343">
        <w:rPr>
          <w:sz w:val="24"/>
          <w:szCs w:val="24"/>
        </w:rPr>
        <w:t>услуги</w:t>
      </w:r>
      <w:proofErr w:type="gramStart"/>
      <w:r w:rsidRPr="00441343">
        <w:rPr>
          <w:sz w:val="24"/>
          <w:szCs w:val="24"/>
        </w:rPr>
        <w:t>,о</w:t>
      </w:r>
      <w:proofErr w:type="gramEnd"/>
      <w:r w:rsidRPr="00441343">
        <w:rPr>
          <w:sz w:val="24"/>
          <w:szCs w:val="24"/>
        </w:rPr>
        <w:t>тказывает</w:t>
      </w:r>
      <w:proofErr w:type="spellEnd"/>
      <w:r w:rsidRPr="00441343">
        <w:rPr>
          <w:sz w:val="24"/>
          <w:szCs w:val="24"/>
        </w:rPr>
        <w:t xml:space="preserve"> заявителю в приеме документов.</w:t>
      </w:r>
    </w:p>
    <w:p w:rsidR="00A9150F" w:rsidRPr="00441343" w:rsidRDefault="00A9150F" w:rsidP="00A9150F">
      <w:pPr>
        <w:pStyle w:val="ConsPlusNormal"/>
        <w:ind w:firstLine="709"/>
        <w:jc w:val="both"/>
        <w:rPr>
          <w:sz w:val="24"/>
          <w:szCs w:val="24"/>
        </w:rPr>
      </w:pPr>
      <w:r w:rsidRPr="00441343">
        <w:rPr>
          <w:sz w:val="24"/>
          <w:szCs w:val="24"/>
        </w:rPr>
        <w:t>3.1.2.3.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xml:space="preserve">1) регистрация заявления о предоставлении муниципальной услуги и прилагаемых к нему документов, передача их в </w:t>
      </w:r>
      <w:r w:rsidR="004F0616" w:rsidRPr="00441343">
        <w:rPr>
          <w:sz w:val="24"/>
          <w:szCs w:val="24"/>
        </w:rPr>
        <w:t>ОМСУ</w:t>
      </w:r>
      <w:r w:rsidRPr="00441343">
        <w:rPr>
          <w:sz w:val="24"/>
          <w:szCs w:val="24"/>
        </w:rPr>
        <w:t>;</w:t>
      </w:r>
    </w:p>
    <w:p w:rsidR="00A9150F" w:rsidRPr="00441343" w:rsidRDefault="00A9150F" w:rsidP="00A9150F">
      <w:pPr>
        <w:spacing w:line="322" w:lineRule="exact"/>
        <w:ind w:right="140"/>
        <w:rPr>
          <w:rFonts w:ascii="Times New Roman" w:hAnsi="Times New Roman" w:cs="Times New Roman"/>
        </w:rPr>
      </w:pPr>
      <w:r w:rsidRPr="00441343">
        <w:rPr>
          <w:rFonts w:ascii="Times New Roman" w:hAnsi="Times New Roman" w:cs="Times New Roman"/>
        </w:rPr>
        <w:t xml:space="preserve">2) выдача или направление заявителю </w:t>
      </w:r>
      <w:r w:rsidRPr="00441343">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441343">
        <w:rPr>
          <w:rFonts w:ascii="Times New Roman" w:hAnsi="Times New Roman" w:cs="Times New Roman"/>
        </w:rPr>
        <w:t xml:space="preserve"> Примерная форма уведомления приведена в приложении № 4 к настоящему Административному регламенту.</w:t>
      </w:r>
    </w:p>
    <w:p w:rsidR="00A9150F" w:rsidRPr="00441343" w:rsidRDefault="00A9150F" w:rsidP="00A9150F">
      <w:pPr>
        <w:pStyle w:val="ConsPlusNormal"/>
        <w:ind w:firstLine="709"/>
        <w:jc w:val="both"/>
        <w:rPr>
          <w:sz w:val="24"/>
          <w:szCs w:val="24"/>
        </w:rPr>
      </w:pPr>
      <w:r w:rsidRPr="00441343">
        <w:rPr>
          <w:sz w:val="24"/>
          <w:szCs w:val="24"/>
        </w:rPr>
        <w:t xml:space="preserve">3.1.3. Рассмотрение заявления и приложенных документов, подготовка проекта решения о предоставлении Разрешения. </w:t>
      </w:r>
    </w:p>
    <w:p w:rsidR="00A9150F" w:rsidRPr="00441343" w:rsidRDefault="00A9150F" w:rsidP="00A9150F">
      <w:pPr>
        <w:pStyle w:val="ConsPlusNormal"/>
        <w:ind w:firstLine="709"/>
        <w:jc w:val="both"/>
        <w:rPr>
          <w:sz w:val="24"/>
          <w:szCs w:val="24"/>
        </w:rPr>
      </w:pPr>
      <w:r w:rsidRPr="00441343">
        <w:rPr>
          <w:sz w:val="24"/>
          <w:szCs w:val="24"/>
        </w:rPr>
        <w:t>Лицо, ответственное за выполнение административного действия: уполномоченное руководителем ОМСУ</w:t>
      </w:r>
      <w:r w:rsidR="004F0616" w:rsidRPr="00441343">
        <w:rPr>
          <w:sz w:val="24"/>
          <w:szCs w:val="24"/>
        </w:rPr>
        <w:t xml:space="preserve"> лицо</w:t>
      </w:r>
      <w:r w:rsidRPr="00441343">
        <w:rPr>
          <w:sz w:val="24"/>
          <w:szCs w:val="24"/>
        </w:rPr>
        <w:t>.</w:t>
      </w:r>
    </w:p>
    <w:p w:rsidR="00A9150F" w:rsidRPr="00441343" w:rsidRDefault="00A9150F" w:rsidP="00A9150F">
      <w:pPr>
        <w:pStyle w:val="ConsPlusNormal"/>
        <w:ind w:firstLine="709"/>
        <w:jc w:val="both"/>
        <w:rPr>
          <w:sz w:val="24"/>
          <w:szCs w:val="24"/>
        </w:rPr>
      </w:pPr>
      <w:r w:rsidRPr="00441343">
        <w:rPr>
          <w:sz w:val="24"/>
          <w:szCs w:val="24"/>
        </w:rPr>
        <w:t>3.1.3.1. Основание для начала административной процедуры: поступление зарегистрированного заявления и прилагаемых к нему документов в ОМСУ.</w:t>
      </w:r>
    </w:p>
    <w:p w:rsidR="00A9150F" w:rsidRPr="00441343" w:rsidRDefault="00A9150F" w:rsidP="00A9150F">
      <w:pPr>
        <w:pStyle w:val="ConsPlusNormal"/>
        <w:ind w:firstLine="709"/>
        <w:jc w:val="both"/>
        <w:rPr>
          <w:rFonts w:eastAsiaTheme="minorHAnsi"/>
          <w:strike/>
          <w:sz w:val="24"/>
          <w:szCs w:val="24"/>
          <w:lang w:eastAsia="en-US"/>
        </w:rPr>
      </w:pPr>
      <w:r w:rsidRPr="00441343">
        <w:rPr>
          <w:sz w:val="24"/>
          <w:szCs w:val="24"/>
        </w:rPr>
        <w:t xml:space="preserve">3.1.3.2. Содержание административного действия (административных действий): </w:t>
      </w:r>
    </w:p>
    <w:p w:rsidR="00A9150F" w:rsidRPr="00441343" w:rsidRDefault="00A9150F" w:rsidP="00A9150F">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 проверка представленных заявителем документов на предмет </w:t>
      </w:r>
      <w:r w:rsidRPr="00441343">
        <w:rPr>
          <w:rFonts w:ascii="Times New Roman" w:hAnsi="Times New Roman" w:cs="Times New Roman"/>
        </w:rPr>
        <w:t>наличия оснований для отказа в предоставлении муниципальной услуги, установленных пунктом 2.10 Административного регламента</w:t>
      </w:r>
      <w:r w:rsidRPr="00441343">
        <w:rPr>
          <w:rFonts w:ascii="Times New Roman" w:eastAsiaTheme="minorHAnsi" w:hAnsi="Times New Roman" w:cs="Times New Roman"/>
          <w:lang w:eastAsia="en-US"/>
        </w:rPr>
        <w:t>;</w:t>
      </w:r>
    </w:p>
    <w:p w:rsidR="00A9150F" w:rsidRPr="00441343" w:rsidRDefault="00A9150F" w:rsidP="00A9150F">
      <w:pPr>
        <w:pStyle w:val="af"/>
        <w:rPr>
          <w:sz w:val="24"/>
          <w:szCs w:val="24"/>
        </w:rPr>
      </w:pPr>
      <w:r w:rsidRPr="00441343">
        <w:rPr>
          <w:rFonts w:ascii="Times New Roman" w:eastAsiaTheme="minorHAnsi" w:hAnsi="Times New Roman" w:cs="Times New Roman"/>
          <w:sz w:val="24"/>
          <w:szCs w:val="24"/>
          <w:lang w:eastAsia="en-US"/>
        </w:rPr>
        <w:t xml:space="preserve">- в случае выявления оснований для отказа в предоставлении муниципальной услуги, предусмотренных пунктом 2.10 Административного регламента, </w:t>
      </w:r>
      <w:r w:rsidRPr="00441343">
        <w:rPr>
          <w:rFonts w:ascii="Times New Roman" w:hAnsi="Times New Roman" w:cs="Times New Roman"/>
          <w:sz w:val="24"/>
          <w:szCs w:val="24"/>
        </w:rPr>
        <w:t>уполномоченное руководителем ОМСУ</w:t>
      </w:r>
      <w:r w:rsidRPr="00441343">
        <w:rPr>
          <w:rFonts w:ascii="Times New Roman" w:hAnsi="Times New Roman" w:cs="Times New Roman"/>
          <w:color w:val="FF0000"/>
          <w:sz w:val="24"/>
          <w:szCs w:val="24"/>
        </w:rPr>
        <w:t xml:space="preserve"> </w:t>
      </w:r>
      <w:r w:rsidRPr="00441343">
        <w:rPr>
          <w:rFonts w:ascii="Times New Roman" w:hAnsi="Times New Roman" w:cs="Times New Roman"/>
          <w:sz w:val="24"/>
          <w:szCs w:val="24"/>
        </w:rPr>
        <w:t>лицо</w:t>
      </w:r>
      <w:r w:rsidRPr="00441343">
        <w:rPr>
          <w:sz w:val="24"/>
          <w:szCs w:val="24"/>
        </w:rPr>
        <w:t xml:space="preserve"> </w:t>
      </w:r>
      <w:r w:rsidRPr="00441343">
        <w:rPr>
          <w:rFonts w:ascii="Times New Roman" w:eastAsiaTheme="minorHAnsi" w:hAnsi="Times New Roman" w:cs="Times New Roman"/>
          <w:sz w:val="24"/>
          <w:szCs w:val="24"/>
          <w:lang w:eastAsia="en-US"/>
        </w:rPr>
        <w:t xml:space="preserve">готовит мотивированный отказ в предоставлении муниципальной услуги, подписывает его у </w:t>
      </w:r>
      <w:r w:rsidRPr="00441343">
        <w:rPr>
          <w:rFonts w:ascii="Times New Roman" w:hAnsi="Times New Roman" w:cs="Times New Roman"/>
          <w:sz w:val="24"/>
          <w:szCs w:val="24"/>
        </w:rPr>
        <w:t>руководителя ОМСУ</w:t>
      </w:r>
      <w:r w:rsidRPr="00441343">
        <w:rPr>
          <w:rFonts w:ascii="Times New Roman" w:eastAsiaTheme="minorHAnsi" w:hAnsi="Times New Roman" w:cs="Times New Roman"/>
          <w:sz w:val="24"/>
          <w:szCs w:val="24"/>
          <w:lang w:eastAsia="en-US"/>
        </w:rPr>
        <w:t xml:space="preserve"> и передает отказ </w:t>
      </w:r>
      <w:r w:rsidRPr="00441343">
        <w:rPr>
          <w:rFonts w:ascii="Times New Roman" w:hAnsi="Times New Roman" w:cs="Times New Roman"/>
          <w:sz w:val="24"/>
          <w:szCs w:val="24"/>
        </w:rPr>
        <w:t>должностному лицу ОМСУ, ответственному за делопроизводство,</w:t>
      </w:r>
      <w:r w:rsidRPr="00441343">
        <w:rPr>
          <w:rFonts w:ascii="Times New Roman" w:eastAsiaTheme="minorHAnsi" w:hAnsi="Times New Roman" w:cs="Times New Roman"/>
          <w:sz w:val="24"/>
          <w:szCs w:val="24"/>
          <w:lang w:eastAsia="en-US"/>
        </w:rPr>
        <w:t xml:space="preserve"> для направления Заявителю; </w:t>
      </w:r>
    </w:p>
    <w:p w:rsidR="00A9150F" w:rsidRPr="00441343" w:rsidRDefault="00A9150F" w:rsidP="00A9150F">
      <w:pPr>
        <w:widowControl/>
        <w:ind w:firstLine="709"/>
        <w:rPr>
          <w:rFonts w:ascii="Times New Roman" w:eastAsiaTheme="minorHAnsi" w:hAnsi="Times New Roman" w:cs="Times New Roman"/>
          <w:lang w:eastAsia="en-US"/>
        </w:rPr>
      </w:pPr>
      <w:proofErr w:type="gramStart"/>
      <w:r w:rsidRPr="00441343">
        <w:rPr>
          <w:rFonts w:ascii="Times New Roman" w:eastAsiaTheme="minorHAnsi" w:hAnsi="Times New Roman" w:cs="Times New Roman"/>
          <w:lang w:eastAsia="en-US"/>
        </w:rPr>
        <w:t xml:space="preserve">- при отсутствии оснований для отказа в предоставлении муниципальной услуги, предусмотренных пунктом 2.10 Административного регламента, </w:t>
      </w:r>
      <w:r w:rsidRPr="00441343">
        <w:rPr>
          <w:rFonts w:ascii="Times New Roman" w:hAnsi="Times New Roman" w:cs="Times New Roman"/>
        </w:rPr>
        <w:t>уполномоченное руководителем ОМСУ</w:t>
      </w:r>
      <w:r w:rsidRPr="00441343">
        <w:rPr>
          <w:rFonts w:ascii="Times New Roman" w:hAnsi="Times New Roman" w:cs="Times New Roman"/>
          <w:color w:val="FF0000"/>
        </w:rPr>
        <w:t xml:space="preserve"> </w:t>
      </w:r>
      <w:r w:rsidR="0003189D" w:rsidRPr="00441343">
        <w:rPr>
          <w:rFonts w:ascii="Times New Roman" w:hAnsi="Times New Roman" w:cs="Times New Roman"/>
        </w:rPr>
        <w:t>лицо</w:t>
      </w:r>
      <w:r w:rsidRPr="00441343">
        <w:rPr>
          <w:rFonts w:ascii="Times New Roman" w:eastAsiaTheme="minorHAnsi" w:hAnsi="Times New Roman" w:cs="Times New Roman"/>
          <w:color w:val="FF0000"/>
          <w:lang w:eastAsia="en-US"/>
        </w:rPr>
        <w:t xml:space="preserve"> </w:t>
      </w:r>
      <w:r w:rsidRPr="00441343">
        <w:rPr>
          <w:rFonts w:ascii="Times New Roman" w:eastAsiaTheme="minorHAnsi" w:hAnsi="Times New Roman" w:cs="Times New Roman"/>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A9150F" w:rsidRPr="00441343" w:rsidRDefault="00A9150F" w:rsidP="00A9150F">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 с учетом полученных ответов на направленные межведомственные запросы, </w:t>
      </w:r>
      <w:r w:rsidRPr="00441343">
        <w:rPr>
          <w:rFonts w:ascii="Times New Roman" w:hAnsi="Times New Roman" w:cs="Times New Roman"/>
        </w:rPr>
        <w:t>уполномоченное руководителем ОМСУ лицо</w:t>
      </w:r>
      <w:r w:rsidRPr="00441343">
        <w:rPr>
          <w:rFonts w:ascii="Times New Roman" w:eastAsiaTheme="minorHAnsi" w:hAnsi="Times New Roman" w:cs="Times New Roman"/>
          <w:lang w:eastAsia="en-US"/>
        </w:rPr>
        <w:t xml:space="preserve"> формирует пакет документов</w:t>
      </w:r>
      <w:r w:rsidR="0003189D" w:rsidRPr="00441343">
        <w:rPr>
          <w:rFonts w:ascii="Times New Roman" w:eastAsiaTheme="minorHAnsi" w:hAnsi="Times New Roman" w:cs="Times New Roman"/>
          <w:lang w:eastAsia="en-US"/>
        </w:rPr>
        <w:t>, необходимый для принятия решения о предоставлении муниципальной услуги или об отказе в её предоставлении</w:t>
      </w:r>
      <w:r w:rsidRPr="00441343">
        <w:rPr>
          <w:rFonts w:ascii="Times New Roman" w:eastAsiaTheme="minorHAnsi" w:hAnsi="Times New Roman" w:cs="Times New Roman"/>
          <w:lang w:eastAsia="en-US"/>
        </w:rPr>
        <w:t>;</w:t>
      </w:r>
    </w:p>
    <w:p w:rsidR="00A9150F" w:rsidRPr="00441343" w:rsidRDefault="00A9150F" w:rsidP="00A9150F">
      <w:pPr>
        <w:pStyle w:val="af"/>
        <w:rPr>
          <w:rFonts w:ascii="Times New Roman" w:hAnsi="Times New Roman" w:cs="Times New Roman"/>
          <w:sz w:val="24"/>
          <w:szCs w:val="24"/>
        </w:rPr>
      </w:pPr>
      <w:proofErr w:type="gramStart"/>
      <w:r w:rsidRPr="00441343">
        <w:rPr>
          <w:rFonts w:ascii="Times New Roman" w:eastAsiaTheme="minorHAnsi" w:hAnsi="Times New Roman" w:cs="Times New Roman"/>
          <w:sz w:val="24"/>
          <w:szCs w:val="24"/>
          <w:lang w:eastAsia="en-US"/>
        </w:rPr>
        <w:t xml:space="preserve">- по результату рассмотрения пакета документов </w:t>
      </w:r>
      <w:r w:rsidRPr="00441343">
        <w:rPr>
          <w:rFonts w:ascii="Times New Roman" w:hAnsi="Times New Roman" w:cs="Times New Roman"/>
          <w:sz w:val="24"/>
          <w:szCs w:val="24"/>
        </w:rPr>
        <w:t>уполномоченное руководителем ОМСУ лицо</w:t>
      </w:r>
      <w:r w:rsidRPr="00441343">
        <w:rPr>
          <w:rFonts w:ascii="Times New Roman" w:eastAsiaTheme="minorHAnsi" w:hAnsi="Times New Roman" w:cs="Times New Roman"/>
          <w:sz w:val="24"/>
          <w:szCs w:val="24"/>
          <w:lang w:eastAsia="en-US"/>
        </w:rPr>
        <w:t xml:space="preserve"> готовит проект решения о предоставлении Разрешения и направляет его </w:t>
      </w:r>
      <w:r w:rsidRPr="00441343">
        <w:rPr>
          <w:rFonts w:ascii="Times New Roman" w:hAnsi="Times New Roman" w:cs="Times New Roman"/>
          <w:sz w:val="24"/>
          <w:szCs w:val="24"/>
        </w:rPr>
        <w:t>организатору общественных обсуждений или публичных слушаний для организации</w:t>
      </w:r>
      <w:r w:rsidRPr="00441343">
        <w:rPr>
          <w:rFonts w:ascii="Times New Roman" w:eastAsiaTheme="minorHAnsi" w:hAnsi="Times New Roman" w:cs="Times New Roman"/>
          <w:sz w:val="24"/>
          <w:szCs w:val="24"/>
          <w:lang w:eastAsia="en-US"/>
        </w:rPr>
        <w:t xml:space="preserve"> общественных обсуждений или публичных слушаний,</w:t>
      </w:r>
      <w:r w:rsidRPr="00441343">
        <w:rPr>
          <w:sz w:val="24"/>
          <w:szCs w:val="24"/>
        </w:rPr>
        <w:t xml:space="preserve"> </w:t>
      </w:r>
      <w:r w:rsidRPr="00441343">
        <w:rPr>
          <w:rFonts w:ascii="Times New Roman" w:hAnsi="Times New Roman" w:cs="Times New Roman"/>
          <w:sz w:val="24"/>
          <w:szCs w:val="24"/>
        </w:rPr>
        <w:t xml:space="preserve">а в случае, предусмотренном частью 11 статьи 39 Градостроительного кодекса Российской Федерации – осуществляет подготовку </w:t>
      </w:r>
      <w:r w:rsidR="00E24F76" w:rsidRPr="00441343">
        <w:rPr>
          <w:rFonts w:ascii="Times New Roman" w:hAnsi="Times New Roman" w:cs="Times New Roman"/>
          <w:sz w:val="24"/>
          <w:szCs w:val="24"/>
        </w:rPr>
        <w:t xml:space="preserve">проекта решения  </w:t>
      </w:r>
      <w:r w:rsidRPr="00441343">
        <w:rPr>
          <w:rFonts w:ascii="Times New Roman" w:hAnsi="Times New Roman" w:cs="Times New Roman"/>
          <w:sz w:val="24"/>
          <w:szCs w:val="24"/>
        </w:rPr>
        <w:t xml:space="preserve">о предоставлении Разрешения или об отказе в предоставлении Разрешения и направляет их </w:t>
      </w:r>
      <w:r w:rsidR="00E24F76" w:rsidRPr="00441343">
        <w:rPr>
          <w:rFonts w:ascii="Times New Roman" w:hAnsi="Times New Roman" w:cs="Times New Roman"/>
          <w:sz w:val="24"/>
          <w:szCs w:val="24"/>
        </w:rPr>
        <w:t>главе</w:t>
      </w:r>
      <w:proofErr w:type="gramEnd"/>
      <w:r w:rsidR="00E24F76" w:rsidRPr="00441343">
        <w:rPr>
          <w:rFonts w:ascii="Times New Roman" w:hAnsi="Times New Roman" w:cs="Times New Roman"/>
          <w:sz w:val="24"/>
          <w:szCs w:val="24"/>
        </w:rPr>
        <w:t xml:space="preserve"> местной администрации</w:t>
      </w:r>
      <w:r w:rsidRPr="00441343">
        <w:rPr>
          <w:rFonts w:ascii="Times New Roman" w:hAnsi="Times New Roman" w:cs="Times New Roman"/>
          <w:sz w:val="24"/>
          <w:szCs w:val="24"/>
        </w:rPr>
        <w:t>.</w:t>
      </w:r>
    </w:p>
    <w:p w:rsidR="00A9150F" w:rsidRPr="00441343" w:rsidRDefault="00A9150F" w:rsidP="00A9150F">
      <w:pPr>
        <w:pStyle w:val="ConsPlusNormal"/>
        <w:ind w:firstLine="709"/>
        <w:jc w:val="both"/>
        <w:rPr>
          <w:sz w:val="24"/>
          <w:szCs w:val="24"/>
        </w:rPr>
      </w:pPr>
      <w:r w:rsidRPr="00441343">
        <w:rPr>
          <w:sz w:val="24"/>
          <w:szCs w:val="24"/>
        </w:rPr>
        <w:t>3.1.3.3. Критерии принятия решения:</w:t>
      </w:r>
    </w:p>
    <w:p w:rsidR="00A9150F" w:rsidRPr="00441343" w:rsidRDefault="00A9150F" w:rsidP="00A9150F">
      <w:pPr>
        <w:pStyle w:val="ConsPlusNormal"/>
        <w:ind w:firstLine="709"/>
        <w:jc w:val="both"/>
        <w:rPr>
          <w:sz w:val="24"/>
          <w:szCs w:val="24"/>
        </w:rPr>
      </w:pPr>
      <w:r w:rsidRPr="00441343">
        <w:rPr>
          <w:sz w:val="24"/>
          <w:szCs w:val="24"/>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rsidR="00A9150F" w:rsidRPr="00441343" w:rsidRDefault="00A9150F" w:rsidP="00A9150F">
      <w:pPr>
        <w:pStyle w:val="ConsPlusNormal"/>
        <w:ind w:firstLine="709"/>
        <w:jc w:val="both"/>
        <w:rPr>
          <w:sz w:val="24"/>
          <w:szCs w:val="24"/>
        </w:rPr>
      </w:pPr>
      <w:r w:rsidRPr="00441343">
        <w:rPr>
          <w:sz w:val="24"/>
          <w:szCs w:val="24"/>
        </w:rPr>
        <w:t xml:space="preserve">3.1.3.4. Результат выполнения административной процедуры: </w:t>
      </w:r>
    </w:p>
    <w:p w:rsidR="00A9150F" w:rsidRPr="00441343" w:rsidRDefault="00A9150F" w:rsidP="00A9150F">
      <w:pPr>
        <w:pStyle w:val="ConsPlusNormal"/>
        <w:ind w:firstLine="709"/>
        <w:jc w:val="both"/>
        <w:rPr>
          <w:sz w:val="24"/>
          <w:szCs w:val="24"/>
        </w:rPr>
      </w:pPr>
      <w:r w:rsidRPr="00441343">
        <w:rPr>
          <w:sz w:val="24"/>
          <w:szCs w:val="24"/>
        </w:rPr>
        <w:t>- подготовка проекта решения о предоставлении Разрешения, либо отказа в предоставлении муниципальной услуги с указанием причин отказа.</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441343" w:rsidRDefault="00A9150F" w:rsidP="00A9150F">
      <w:pPr>
        <w:pStyle w:val="ConsPlusNormal"/>
        <w:ind w:firstLine="709"/>
        <w:jc w:val="both"/>
        <w:rPr>
          <w:sz w:val="24"/>
          <w:szCs w:val="24"/>
        </w:rPr>
      </w:pPr>
      <w:r w:rsidRPr="00441343">
        <w:rPr>
          <w:sz w:val="24"/>
          <w:szCs w:val="24"/>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w:t>
      </w:r>
      <w:r w:rsidRPr="00441343">
        <w:rPr>
          <w:sz w:val="24"/>
          <w:szCs w:val="24"/>
        </w:rPr>
        <w:lastRenderedPageBreak/>
        <w:t>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441343" w:rsidRDefault="00A9150F" w:rsidP="00A9150F">
      <w:pPr>
        <w:pStyle w:val="ConsPlusNormal"/>
        <w:ind w:firstLine="709"/>
        <w:jc w:val="both"/>
        <w:rPr>
          <w:sz w:val="24"/>
          <w:szCs w:val="24"/>
        </w:rPr>
      </w:pPr>
      <w:r w:rsidRPr="00441343">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A9150F" w:rsidRPr="00441343" w:rsidRDefault="00A9150F" w:rsidP="00A9150F">
      <w:pPr>
        <w:pStyle w:val="ConsPlusNormal"/>
        <w:ind w:firstLine="709"/>
        <w:jc w:val="both"/>
        <w:rPr>
          <w:sz w:val="24"/>
          <w:szCs w:val="24"/>
        </w:rPr>
      </w:pPr>
      <w:r w:rsidRPr="00441343">
        <w:rPr>
          <w:sz w:val="24"/>
          <w:szCs w:val="24"/>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Pr="00441343" w:rsidRDefault="00A9150F" w:rsidP="00A9150F">
      <w:pPr>
        <w:pStyle w:val="ConsPlusNormal"/>
        <w:ind w:firstLine="709"/>
        <w:jc w:val="both"/>
        <w:rPr>
          <w:sz w:val="24"/>
          <w:szCs w:val="24"/>
        </w:rPr>
      </w:pPr>
      <w:r w:rsidRPr="0044134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9150F" w:rsidRPr="00441343" w:rsidRDefault="00A9150F" w:rsidP="00A9150F">
      <w:pPr>
        <w:pStyle w:val="ConsPlusNormal"/>
        <w:ind w:firstLine="709"/>
        <w:jc w:val="both"/>
        <w:rPr>
          <w:sz w:val="24"/>
          <w:szCs w:val="24"/>
        </w:rPr>
      </w:pPr>
      <w:r w:rsidRPr="00441343">
        <w:rPr>
          <w:sz w:val="24"/>
          <w:szCs w:val="24"/>
        </w:rPr>
        <w:t>- организация и проведение общественных  обсуждений или публичных слушаний по проекту решения о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C9400C" w:rsidRPr="00441343" w:rsidRDefault="00A9150F" w:rsidP="00C9400C">
      <w:pPr>
        <w:widowControl/>
        <w:ind w:firstLine="709"/>
        <w:rPr>
          <w:rFonts w:ascii="Times New Roman" w:hAnsi="Times New Roman" w:cs="Times New Roman"/>
        </w:rPr>
      </w:pPr>
      <w:r w:rsidRPr="00441343">
        <w:rPr>
          <w:rFonts w:ascii="Times New Roman" w:hAnsi="Times New Roman" w:cs="Times New Roman"/>
        </w:rPr>
        <w:t xml:space="preserve">3.1.4.3. </w:t>
      </w:r>
      <w:proofErr w:type="gramStart"/>
      <w:r w:rsidRPr="00441343">
        <w:rPr>
          <w:rFonts w:ascii="Times New Roman" w:hAnsi="Times New Roman" w:cs="Times New Roman"/>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41343">
        <w:rPr>
          <w:rFonts w:ascii="Times New Roman" w:hAnsi="Times New Roman" w:cs="Times New Roman"/>
        </w:rPr>
        <w:t xml:space="preserve"> к </w:t>
      </w:r>
      <w:proofErr w:type="gramStart"/>
      <w:r w:rsidRPr="00441343">
        <w:rPr>
          <w:rFonts w:ascii="Times New Roman" w:hAnsi="Times New Roman" w:cs="Times New Roman"/>
        </w:rPr>
        <w:t>которому</w:t>
      </w:r>
      <w:proofErr w:type="gramEnd"/>
      <w:r w:rsidRPr="00441343">
        <w:rPr>
          <w:rFonts w:ascii="Times New Roman" w:hAnsi="Times New Roman" w:cs="Times New Roman"/>
        </w:rPr>
        <w:t xml:space="preserve"> запрашивается данное Разрешение. </w:t>
      </w:r>
      <w:r w:rsidR="00C9400C" w:rsidRPr="00441343">
        <w:rPr>
          <w:rFonts w:ascii="Times New Roman" w:hAnsi="Times New Roman" w:cs="Times New Roman"/>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441343" w:rsidRDefault="00A9150F" w:rsidP="00A9150F">
      <w:pPr>
        <w:pStyle w:val="ConsPlusNormal"/>
        <w:ind w:firstLine="709"/>
        <w:jc w:val="both"/>
        <w:rPr>
          <w:sz w:val="24"/>
          <w:szCs w:val="24"/>
        </w:rPr>
      </w:pPr>
      <w:proofErr w:type="gramStart"/>
      <w:r w:rsidRPr="00441343">
        <w:rPr>
          <w:sz w:val="24"/>
          <w:szCs w:val="24"/>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rsidR="00A9150F" w:rsidRPr="00441343" w:rsidRDefault="00A9150F" w:rsidP="00A9150F">
      <w:pPr>
        <w:pStyle w:val="ConsPlusNormal"/>
        <w:ind w:firstLine="709"/>
        <w:jc w:val="both"/>
        <w:rPr>
          <w:sz w:val="24"/>
          <w:szCs w:val="24"/>
        </w:rPr>
      </w:pPr>
      <w:r w:rsidRPr="00441343">
        <w:rPr>
          <w:sz w:val="24"/>
          <w:szCs w:val="24"/>
        </w:rPr>
        <w:t>3.1.4.4. Критерии принятия решения.</w:t>
      </w:r>
    </w:p>
    <w:p w:rsidR="00A9150F" w:rsidRPr="00441343" w:rsidRDefault="00A9150F" w:rsidP="00A9150F">
      <w:pPr>
        <w:pStyle w:val="ConsPlusNormal"/>
        <w:ind w:firstLine="709"/>
        <w:jc w:val="both"/>
        <w:rPr>
          <w:sz w:val="24"/>
          <w:szCs w:val="24"/>
        </w:rPr>
      </w:pPr>
      <w:r w:rsidRPr="00441343">
        <w:rPr>
          <w:sz w:val="24"/>
          <w:szCs w:val="24"/>
        </w:rPr>
        <w:t>Административная процедура не предполагает принятия решений.</w:t>
      </w:r>
    </w:p>
    <w:p w:rsidR="00A9150F" w:rsidRPr="00441343" w:rsidRDefault="00A9150F" w:rsidP="00A9150F">
      <w:pPr>
        <w:pStyle w:val="ConsPlusNormal"/>
        <w:ind w:firstLine="709"/>
        <w:jc w:val="both"/>
        <w:rPr>
          <w:sz w:val="24"/>
          <w:szCs w:val="24"/>
        </w:rPr>
      </w:pPr>
      <w:r w:rsidRPr="00441343">
        <w:rPr>
          <w:sz w:val="24"/>
          <w:szCs w:val="24"/>
        </w:rPr>
        <w:t>3.1.4.5. Результат выполнения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441343" w:rsidRDefault="00A9150F" w:rsidP="00A9150F">
      <w:pPr>
        <w:pStyle w:val="ConsPlusNormal"/>
        <w:ind w:firstLine="709"/>
        <w:jc w:val="both"/>
        <w:rPr>
          <w:sz w:val="24"/>
          <w:szCs w:val="24"/>
        </w:rPr>
      </w:pPr>
      <w:r w:rsidRPr="00441343">
        <w:rPr>
          <w:sz w:val="24"/>
          <w:szCs w:val="24"/>
        </w:rPr>
        <w:t>3.1.5. Подготовка рекомендаций о предоставлении Разрешения или об отказе в предоставлении Разрешения.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Лицо, ответственное за выполнение административной процедуры: лицо, уполномоченное председателем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на подготовку рекомендаций о предоставлении Разрешения или об отказе в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3.1.5.1. Основание для начала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Pr="00441343" w:rsidRDefault="00A9150F" w:rsidP="00A9150F">
      <w:pPr>
        <w:pStyle w:val="ConsPlusNormal"/>
        <w:ind w:firstLine="709"/>
        <w:jc w:val="both"/>
        <w:rPr>
          <w:strike/>
          <w:sz w:val="24"/>
          <w:szCs w:val="24"/>
        </w:rPr>
      </w:pPr>
      <w:r w:rsidRPr="00441343">
        <w:rPr>
          <w:sz w:val="24"/>
          <w:szCs w:val="24"/>
        </w:rPr>
        <w:t xml:space="preserve">3.1.5.2. Содержание административного действия, продолжительность и (или) максимальный срок его выполнения: </w:t>
      </w:r>
    </w:p>
    <w:p w:rsidR="00A9150F" w:rsidRPr="00441343" w:rsidRDefault="009D2ACB" w:rsidP="00DB621F">
      <w:pPr>
        <w:pStyle w:val="ConsPlusNormal"/>
        <w:ind w:firstLine="709"/>
        <w:jc w:val="both"/>
        <w:rPr>
          <w:sz w:val="24"/>
          <w:szCs w:val="24"/>
        </w:rPr>
      </w:pPr>
      <w:r>
        <w:rPr>
          <w:sz w:val="24"/>
          <w:szCs w:val="24"/>
        </w:rPr>
        <w:t>Администрац</w:t>
      </w:r>
      <w:r w:rsidR="00A9150F" w:rsidRPr="00441343">
        <w:rPr>
          <w:sz w:val="24"/>
          <w:szCs w:val="24"/>
        </w:rPr>
        <w:t xml:space="preserve">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rsidRPr="00441343">
        <w:rPr>
          <w:sz w:val="24"/>
          <w:szCs w:val="24"/>
        </w:rPr>
        <w:lastRenderedPageBreak/>
        <w:t xml:space="preserve">рекомендации </w:t>
      </w:r>
      <w:r w:rsidR="00A9150F" w:rsidRPr="00441343">
        <w:rPr>
          <w:sz w:val="24"/>
          <w:szCs w:val="24"/>
        </w:rPr>
        <w:t>главе местной администрации.</w:t>
      </w:r>
    </w:p>
    <w:p w:rsidR="00A9150F" w:rsidRPr="00441343" w:rsidRDefault="00A9150F" w:rsidP="00A9150F">
      <w:pPr>
        <w:pStyle w:val="ConsPlusNormal"/>
        <w:ind w:firstLine="709"/>
        <w:jc w:val="both"/>
        <w:rPr>
          <w:sz w:val="24"/>
          <w:szCs w:val="24"/>
        </w:rPr>
      </w:pPr>
      <w:r w:rsidRPr="00441343">
        <w:rPr>
          <w:sz w:val="24"/>
          <w:szCs w:val="24"/>
        </w:rPr>
        <w:t xml:space="preserve">3.1.5.3. Критерии принятия решения: </w:t>
      </w:r>
    </w:p>
    <w:p w:rsidR="00F43BC2" w:rsidRPr="00441343" w:rsidRDefault="00F43BC2" w:rsidP="00F43BC2">
      <w:pPr>
        <w:pStyle w:val="ConsPlusNormal"/>
        <w:ind w:firstLine="709"/>
        <w:jc w:val="both"/>
        <w:rPr>
          <w:sz w:val="24"/>
          <w:szCs w:val="24"/>
        </w:rPr>
      </w:pPr>
      <w:r w:rsidRPr="00441343">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A9150F" w:rsidRPr="00441343" w:rsidRDefault="00A9150F" w:rsidP="00A9150F">
      <w:pPr>
        <w:pStyle w:val="ConsPlusNormal"/>
        <w:ind w:firstLine="709"/>
        <w:jc w:val="both"/>
        <w:rPr>
          <w:sz w:val="24"/>
          <w:szCs w:val="24"/>
        </w:rPr>
      </w:pPr>
      <w:r w:rsidRPr="00441343">
        <w:rPr>
          <w:sz w:val="24"/>
          <w:szCs w:val="24"/>
        </w:rPr>
        <w:t>3.1.5.4.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A9150F" w:rsidRPr="00441343" w:rsidRDefault="00A9150F" w:rsidP="00A9150F">
      <w:pPr>
        <w:pStyle w:val="ConsPlusNormal"/>
        <w:ind w:firstLine="709"/>
        <w:jc w:val="both"/>
        <w:rPr>
          <w:sz w:val="24"/>
          <w:szCs w:val="24"/>
        </w:rPr>
      </w:pPr>
      <w:r w:rsidRPr="00441343">
        <w:rPr>
          <w:sz w:val="24"/>
          <w:szCs w:val="24"/>
        </w:rPr>
        <w:t xml:space="preserve">3.1.6. Принятие решения о предоставлении Разрешения или об отказе в предоставлении Разрешения. </w:t>
      </w:r>
    </w:p>
    <w:p w:rsidR="00A9150F" w:rsidRPr="00441343" w:rsidRDefault="00A9150F" w:rsidP="00A9150F">
      <w:pPr>
        <w:pStyle w:val="ConsPlusNormal"/>
        <w:ind w:firstLine="709"/>
        <w:jc w:val="both"/>
        <w:rPr>
          <w:sz w:val="24"/>
          <w:szCs w:val="24"/>
        </w:rPr>
      </w:pPr>
      <w:r w:rsidRPr="00441343">
        <w:rPr>
          <w:sz w:val="24"/>
          <w:szCs w:val="24"/>
        </w:rPr>
        <w:t>Лицо, ответственное за выполнение административной процедуры: глава местной администрации.</w:t>
      </w:r>
    </w:p>
    <w:p w:rsidR="00A9150F" w:rsidRPr="00441343" w:rsidRDefault="00A9150F" w:rsidP="00A9150F">
      <w:pPr>
        <w:pStyle w:val="ConsPlusNormal"/>
        <w:ind w:firstLine="709"/>
        <w:jc w:val="both"/>
        <w:rPr>
          <w:sz w:val="24"/>
          <w:szCs w:val="24"/>
        </w:rPr>
      </w:pPr>
      <w:bookmarkStart w:id="4" w:name="P329"/>
      <w:bookmarkEnd w:id="4"/>
      <w:r w:rsidRPr="00441343">
        <w:rPr>
          <w:sz w:val="24"/>
          <w:szCs w:val="24"/>
        </w:rPr>
        <w:t>3.1.6.1. Основание для начала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rsidR="00A9150F" w:rsidRPr="00441343" w:rsidRDefault="00A9150F" w:rsidP="00A9150F">
      <w:pPr>
        <w:pStyle w:val="ConsPlusNormal"/>
        <w:ind w:firstLine="709"/>
        <w:jc w:val="both"/>
        <w:rPr>
          <w:sz w:val="24"/>
          <w:szCs w:val="24"/>
        </w:rPr>
      </w:pPr>
      <w:r w:rsidRPr="00441343">
        <w:rPr>
          <w:sz w:val="24"/>
          <w:szCs w:val="24"/>
        </w:rPr>
        <w:t xml:space="preserve">3.1.6.2. Содержание административного действия, продолжительность и (или) максимальный срок его выполнения: </w:t>
      </w:r>
    </w:p>
    <w:p w:rsidR="00A9150F" w:rsidRPr="00441343" w:rsidRDefault="00A9150F" w:rsidP="00655A02">
      <w:pPr>
        <w:pStyle w:val="ConsPlusNormal"/>
        <w:ind w:firstLine="709"/>
        <w:jc w:val="both"/>
        <w:rPr>
          <w:sz w:val="24"/>
          <w:szCs w:val="24"/>
        </w:rPr>
      </w:pPr>
      <w:r w:rsidRPr="00441343">
        <w:rPr>
          <w:sz w:val="24"/>
          <w:szCs w:val="24"/>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A9150F" w:rsidRPr="00441343" w:rsidRDefault="00A9150F" w:rsidP="00A9150F">
      <w:pPr>
        <w:pStyle w:val="ConsPlusNormal"/>
        <w:ind w:firstLine="709"/>
        <w:jc w:val="both"/>
        <w:rPr>
          <w:sz w:val="24"/>
          <w:szCs w:val="24"/>
        </w:rPr>
      </w:pPr>
      <w:r w:rsidRPr="00441343">
        <w:rPr>
          <w:sz w:val="24"/>
          <w:szCs w:val="24"/>
        </w:rPr>
        <w:t xml:space="preserve">3.1.6.3. Критерии принятия решений: </w:t>
      </w:r>
    </w:p>
    <w:p w:rsidR="00A9150F" w:rsidRPr="00441343" w:rsidRDefault="00A9150F" w:rsidP="00A9150F">
      <w:pPr>
        <w:pStyle w:val="ConsPlusNormal"/>
        <w:ind w:firstLine="709"/>
        <w:jc w:val="both"/>
        <w:rPr>
          <w:sz w:val="24"/>
          <w:szCs w:val="24"/>
        </w:rPr>
      </w:pPr>
      <w:r w:rsidRPr="00441343">
        <w:rPr>
          <w:sz w:val="24"/>
          <w:szCs w:val="24"/>
        </w:rPr>
        <w:t xml:space="preserve">согласие или несогласие главы местной администрации с рекомендациями </w:t>
      </w:r>
      <w:r w:rsidR="009D2ACB">
        <w:rPr>
          <w:sz w:val="24"/>
          <w:szCs w:val="24"/>
        </w:rPr>
        <w:t>Администрац</w:t>
      </w:r>
      <w:r w:rsidRPr="00441343">
        <w:rPr>
          <w:sz w:val="24"/>
          <w:szCs w:val="24"/>
        </w:rPr>
        <w:t>ии о предоставлении Разрешения или об отказе в предоставлении Разрешения с ука</w:t>
      </w:r>
      <w:r w:rsidR="00504A85" w:rsidRPr="00441343">
        <w:rPr>
          <w:sz w:val="24"/>
          <w:szCs w:val="24"/>
        </w:rPr>
        <w:t>занием причин принятого решения.</w:t>
      </w:r>
    </w:p>
    <w:p w:rsidR="00A9150F" w:rsidRPr="00441343" w:rsidRDefault="00A9150F" w:rsidP="00A9150F">
      <w:pPr>
        <w:pStyle w:val="ConsPlusNormal"/>
        <w:ind w:firstLine="709"/>
        <w:jc w:val="both"/>
        <w:rPr>
          <w:sz w:val="24"/>
          <w:szCs w:val="24"/>
        </w:rPr>
      </w:pPr>
      <w:r w:rsidRPr="00441343">
        <w:rPr>
          <w:sz w:val="24"/>
          <w:szCs w:val="24"/>
        </w:rPr>
        <w:t>3.1.6.4. Результат выполнения административной процедуры:</w:t>
      </w:r>
    </w:p>
    <w:p w:rsidR="00A9150F" w:rsidRPr="00441343" w:rsidRDefault="00A9150F" w:rsidP="00A9150F">
      <w:pPr>
        <w:pStyle w:val="ConsPlusNormal"/>
        <w:ind w:firstLine="709"/>
        <w:jc w:val="both"/>
        <w:rPr>
          <w:sz w:val="24"/>
          <w:szCs w:val="24"/>
        </w:rPr>
      </w:pPr>
      <w:r w:rsidRPr="00441343">
        <w:rPr>
          <w:sz w:val="24"/>
          <w:szCs w:val="24"/>
        </w:rPr>
        <w:t>- принятие решения о предоставлении Разрешения или решения об отказе в предоставлении Разрешения с указанием причин принятого решения;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441343" w:rsidRDefault="00A9150F" w:rsidP="00A9150F">
      <w:pPr>
        <w:pStyle w:val="ConsPlusNormal"/>
        <w:ind w:firstLine="709"/>
        <w:jc w:val="both"/>
        <w:rPr>
          <w:sz w:val="24"/>
          <w:szCs w:val="24"/>
        </w:rPr>
      </w:pPr>
      <w:r w:rsidRPr="00441343">
        <w:rPr>
          <w:sz w:val="24"/>
          <w:szCs w:val="24"/>
        </w:rPr>
        <w:t xml:space="preserve">3.1.7. Выдача результата муниципальной услуги. </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Лицо, ответственное за выполнение административной процедуры:</w:t>
      </w:r>
      <w:r w:rsidRPr="00441343">
        <w:rPr>
          <w:rFonts w:ascii="Times New Roman" w:hAnsi="Times New Roman" w:cs="Times New Roman"/>
          <w:strike/>
          <w:color w:val="FF0000"/>
          <w:sz w:val="24"/>
          <w:szCs w:val="24"/>
        </w:rPr>
        <w:t xml:space="preserve"> </w:t>
      </w:r>
      <w:r w:rsidRPr="00441343">
        <w:rPr>
          <w:rFonts w:ascii="Times New Roman" w:hAnsi="Times New Roman" w:cs="Times New Roman"/>
          <w:sz w:val="24"/>
          <w:szCs w:val="24"/>
        </w:rPr>
        <w:t>должностное лицо ОМСУ, ответственное за делопроизводство.</w:t>
      </w:r>
    </w:p>
    <w:p w:rsidR="00A9150F" w:rsidRPr="00441343" w:rsidRDefault="00A9150F" w:rsidP="00A9150F">
      <w:pPr>
        <w:pStyle w:val="ConsPlusNormal"/>
        <w:ind w:firstLine="709"/>
        <w:jc w:val="both"/>
        <w:rPr>
          <w:sz w:val="24"/>
          <w:szCs w:val="24"/>
        </w:rPr>
      </w:pPr>
      <w:r w:rsidRPr="00441343">
        <w:rPr>
          <w:sz w:val="24"/>
          <w:szCs w:val="24"/>
        </w:rPr>
        <w:t>3.1.7.1. Основание для начала административной процедуры:</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Pr="00441343" w:rsidRDefault="00A9150F" w:rsidP="00A9150F">
      <w:pPr>
        <w:pStyle w:val="ConsPlusNormal"/>
        <w:ind w:firstLine="709"/>
        <w:jc w:val="both"/>
        <w:rPr>
          <w:sz w:val="24"/>
          <w:szCs w:val="24"/>
        </w:rPr>
      </w:pPr>
      <w:r w:rsidRPr="00441343">
        <w:rPr>
          <w:sz w:val="24"/>
          <w:szCs w:val="24"/>
        </w:rPr>
        <w:t>3.1.7.2. Содержание административного действия, продолжительность и (или) максимальный срок его выполнения.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Должностное лицо ОМСУ, ответственное за делопроизводство, в течение 1 рабочего дня после дня поступлени</w:t>
      </w:r>
      <w:r w:rsidR="00EF41DB" w:rsidRPr="00441343">
        <w:rPr>
          <w:rFonts w:ascii="Times New Roman" w:hAnsi="Times New Roman" w:cs="Times New Roman"/>
          <w:sz w:val="24"/>
          <w:szCs w:val="24"/>
        </w:rPr>
        <w:t>я</w:t>
      </w:r>
      <w:r w:rsidRPr="00441343">
        <w:rPr>
          <w:rFonts w:ascii="Times New Roman" w:hAnsi="Times New Roman" w:cs="Times New Roman"/>
          <w:sz w:val="24"/>
          <w:szCs w:val="24"/>
        </w:rPr>
        <w:t xml:space="preserve"> документа, которым утверждено решение о предоставлении Разрешения, либо отказа в предоставлении Разрешения:</w:t>
      </w:r>
    </w:p>
    <w:p w:rsidR="00A9150F" w:rsidRPr="00441343" w:rsidRDefault="00A9150F" w:rsidP="00A9150F">
      <w:pPr>
        <w:pStyle w:val="ConsPlusNormal"/>
        <w:ind w:firstLine="709"/>
        <w:jc w:val="both"/>
        <w:rPr>
          <w:sz w:val="24"/>
          <w:szCs w:val="24"/>
        </w:rPr>
      </w:pPr>
      <w:r w:rsidRPr="00441343">
        <w:rPr>
          <w:sz w:val="24"/>
          <w:szCs w:val="24"/>
        </w:rPr>
        <w:t>- регистрирует поступивший документ в соответствии с положением о делопроизводстве;</w:t>
      </w:r>
    </w:p>
    <w:p w:rsidR="00A9150F" w:rsidRPr="00441343" w:rsidRDefault="00A9150F" w:rsidP="00A9150F">
      <w:pPr>
        <w:pStyle w:val="ConsPlusNormal"/>
        <w:ind w:firstLine="709"/>
        <w:jc w:val="both"/>
        <w:rPr>
          <w:sz w:val="24"/>
          <w:szCs w:val="24"/>
        </w:rPr>
      </w:pPr>
      <w:r w:rsidRPr="00441343">
        <w:rPr>
          <w:sz w:val="24"/>
          <w:szCs w:val="24"/>
        </w:rPr>
        <w:t xml:space="preserve">- обеспечивает передачу </w:t>
      </w:r>
      <w:r w:rsidR="00570E4B" w:rsidRPr="00441343">
        <w:rPr>
          <w:sz w:val="24"/>
          <w:szCs w:val="24"/>
        </w:rPr>
        <w:t xml:space="preserve">или направление </w:t>
      </w:r>
      <w:r w:rsidRPr="00441343">
        <w:rPr>
          <w:sz w:val="24"/>
          <w:szCs w:val="24"/>
        </w:rPr>
        <w:t>зарегистрированного документа заявителю.</w:t>
      </w:r>
    </w:p>
    <w:p w:rsidR="00A9150F" w:rsidRPr="00441343" w:rsidRDefault="00A9150F" w:rsidP="00A9150F">
      <w:pPr>
        <w:pStyle w:val="ConsPlusNormal"/>
        <w:ind w:firstLine="709"/>
        <w:jc w:val="both"/>
        <w:rPr>
          <w:sz w:val="24"/>
          <w:szCs w:val="24"/>
        </w:rPr>
      </w:pPr>
      <w:r w:rsidRPr="00441343">
        <w:rPr>
          <w:sz w:val="24"/>
          <w:szCs w:val="24"/>
        </w:rPr>
        <w:t xml:space="preserve">3.1.7.3. Критерии принятия решений. </w:t>
      </w:r>
    </w:p>
    <w:p w:rsidR="00A9150F" w:rsidRPr="00441343" w:rsidRDefault="00A9150F" w:rsidP="00A9150F">
      <w:pPr>
        <w:pStyle w:val="ConsPlusNormal"/>
        <w:ind w:firstLine="709"/>
        <w:jc w:val="both"/>
        <w:rPr>
          <w:sz w:val="24"/>
          <w:szCs w:val="24"/>
        </w:rPr>
      </w:pPr>
      <w:r w:rsidRPr="00441343">
        <w:rPr>
          <w:sz w:val="24"/>
          <w:szCs w:val="24"/>
        </w:rPr>
        <w:t>Административная процедура не предусматривает принятия решений.</w:t>
      </w:r>
    </w:p>
    <w:p w:rsidR="00A9150F" w:rsidRPr="00441343" w:rsidRDefault="00A9150F" w:rsidP="00A9150F">
      <w:pPr>
        <w:pStyle w:val="ConsPlusNormal"/>
        <w:ind w:firstLine="709"/>
        <w:jc w:val="both"/>
        <w:rPr>
          <w:sz w:val="24"/>
          <w:szCs w:val="24"/>
        </w:rPr>
      </w:pPr>
      <w:r w:rsidRPr="00441343">
        <w:rPr>
          <w:sz w:val="24"/>
          <w:szCs w:val="24"/>
        </w:rPr>
        <w:t>3.1.7.4. Результат выполнения административной процедуры.</w:t>
      </w:r>
    </w:p>
    <w:p w:rsidR="00A9150F" w:rsidRPr="00441343" w:rsidRDefault="00570E4B" w:rsidP="00A9150F">
      <w:pPr>
        <w:pStyle w:val="ConsPlusNormal"/>
        <w:ind w:firstLine="709"/>
        <w:jc w:val="both"/>
        <w:rPr>
          <w:sz w:val="24"/>
          <w:szCs w:val="24"/>
        </w:rPr>
      </w:pPr>
      <w:r w:rsidRPr="00441343">
        <w:rPr>
          <w:sz w:val="24"/>
          <w:szCs w:val="24"/>
        </w:rPr>
        <w:t>Передача или н</w:t>
      </w:r>
      <w:r w:rsidR="00A9150F" w:rsidRPr="00441343">
        <w:rPr>
          <w:sz w:val="24"/>
          <w:szCs w:val="24"/>
        </w:rPr>
        <w:t>аправление заявителю результата муниципальной услуги.</w:t>
      </w:r>
    </w:p>
    <w:p w:rsidR="00F43BC2" w:rsidRPr="00441343" w:rsidRDefault="00F43BC2" w:rsidP="00F43BC2">
      <w:pPr>
        <w:pStyle w:val="ConsPlusNormal"/>
        <w:ind w:firstLine="709"/>
        <w:jc w:val="both"/>
        <w:rPr>
          <w:sz w:val="24"/>
          <w:szCs w:val="24"/>
        </w:rPr>
      </w:pPr>
      <w:bookmarkStart w:id="5" w:name="P365"/>
      <w:bookmarkEnd w:id="5"/>
      <w:r w:rsidRPr="00441343">
        <w:rPr>
          <w:sz w:val="24"/>
          <w:szCs w:val="24"/>
        </w:rPr>
        <w:t>3.2. Особенности выполнения административных процедур в электронной форме</w:t>
      </w:r>
    </w:p>
    <w:p w:rsidR="00F43BC2" w:rsidRPr="00441343" w:rsidRDefault="00F43BC2" w:rsidP="00F43BC2">
      <w:pPr>
        <w:pStyle w:val="ConsPlusNormal"/>
        <w:ind w:firstLine="709"/>
        <w:jc w:val="both"/>
        <w:rPr>
          <w:sz w:val="24"/>
          <w:szCs w:val="24"/>
        </w:rPr>
      </w:pPr>
      <w:r w:rsidRPr="00441343">
        <w:rPr>
          <w:sz w:val="24"/>
          <w:szCs w:val="24"/>
        </w:rPr>
        <w:t xml:space="preserve">3.2.1. </w:t>
      </w:r>
      <w:proofErr w:type="gramStart"/>
      <w:r w:rsidRPr="00441343">
        <w:rPr>
          <w:sz w:val="24"/>
          <w:szCs w:val="24"/>
        </w:rPr>
        <w:t xml:space="preserve">Предоставление муниципальной услуги на ЕПГУ и ПГУ ЛО осуществляется в соответствии с Федеральным </w:t>
      </w:r>
      <w:hyperlink r:id="rId16" w:history="1">
        <w:r w:rsidRPr="00441343">
          <w:rPr>
            <w:sz w:val="24"/>
            <w:szCs w:val="24"/>
          </w:rPr>
          <w:t>законом</w:t>
        </w:r>
      </w:hyperlink>
      <w:r w:rsidRPr="00441343">
        <w:rPr>
          <w:sz w:val="24"/>
          <w:szCs w:val="24"/>
        </w:rPr>
        <w:t xml:space="preserve"> от 27.07.2010 № 210-ФЗ «Об организации предоставления государственных и муниципальных услуг», Федеральным </w:t>
      </w:r>
      <w:hyperlink r:id="rId17" w:history="1">
        <w:r w:rsidRPr="00441343">
          <w:rPr>
            <w:sz w:val="24"/>
            <w:szCs w:val="24"/>
          </w:rPr>
          <w:t>законом</w:t>
        </w:r>
      </w:hyperlink>
      <w:r w:rsidRPr="00441343">
        <w:rPr>
          <w:sz w:val="24"/>
          <w:szCs w:val="24"/>
        </w:rPr>
        <w:t xml:space="preserve"> от 27.07.2006 № 149-ФЗ «Об информации, информационных технологиях и о защите информации», </w:t>
      </w:r>
      <w:hyperlink r:id="rId18" w:history="1">
        <w:r w:rsidRPr="00441343">
          <w:rPr>
            <w:sz w:val="24"/>
            <w:szCs w:val="24"/>
          </w:rPr>
          <w:t>постановлением</w:t>
        </w:r>
      </w:hyperlink>
      <w:r w:rsidRPr="00441343">
        <w:rPr>
          <w:sz w:val="24"/>
          <w:szCs w:val="24"/>
        </w:rPr>
        <w:t xml:space="preserve"> Правительства Российской Федерации от 25.06.2012 № 634 «О видах электронной подписи, </w:t>
      </w:r>
      <w:r w:rsidRPr="00441343">
        <w:rPr>
          <w:sz w:val="24"/>
          <w:szCs w:val="24"/>
        </w:rPr>
        <w:lastRenderedPageBreak/>
        <w:t>использование которых допускается при обращении за получением государственных и муниципальных услуг».</w:t>
      </w:r>
      <w:proofErr w:type="gramEnd"/>
    </w:p>
    <w:p w:rsidR="00F43BC2" w:rsidRPr="00441343" w:rsidRDefault="00F43BC2" w:rsidP="00F43BC2">
      <w:pPr>
        <w:pStyle w:val="ConsPlusNormal"/>
        <w:ind w:firstLine="709"/>
        <w:jc w:val="both"/>
        <w:rPr>
          <w:sz w:val="24"/>
          <w:szCs w:val="24"/>
        </w:rPr>
      </w:pPr>
      <w:r w:rsidRPr="0044134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1343">
        <w:rPr>
          <w:sz w:val="24"/>
          <w:szCs w:val="24"/>
        </w:rPr>
        <w:t>ии и ау</w:t>
      </w:r>
      <w:proofErr w:type="gramEnd"/>
      <w:r w:rsidRPr="00441343">
        <w:rPr>
          <w:sz w:val="24"/>
          <w:szCs w:val="24"/>
        </w:rPr>
        <w:t>тентификации (далее – ЕСИА).</w:t>
      </w:r>
    </w:p>
    <w:p w:rsidR="00F43BC2" w:rsidRPr="00441343" w:rsidRDefault="00F43BC2" w:rsidP="00F43BC2">
      <w:pPr>
        <w:pStyle w:val="ConsPlusNormal"/>
        <w:ind w:firstLine="709"/>
        <w:jc w:val="both"/>
        <w:rPr>
          <w:sz w:val="24"/>
          <w:szCs w:val="24"/>
        </w:rPr>
      </w:pPr>
      <w:r w:rsidRPr="00441343">
        <w:rPr>
          <w:sz w:val="24"/>
          <w:szCs w:val="24"/>
        </w:rPr>
        <w:t xml:space="preserve">3.2.3. Муниципальная услуга может быть получена через ПГУ ЛО либо через ЕПГУ без личной явки на прием в </w:t>
      </w:r>
      <w:r w:rsidR="009D2ACB">
        <w:rPr>
          <w:sz w:val="24"/>
          <w:szCs w:val="24"/>
        </w:rPr>
        <w:t>Администрац</w:t>
      </w:r>
      <w:r w:rsidRPr="00441343">
        <w:rPr>
          <w:sz w:val="24"/>
          <w:szCs w:val="24"/>
        </w:rPr>
        <w:t>ию.</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пройти идентификацию и аутентификацию в ЕСИА;</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ОМСУ посредством функционала ЕПГУ или ПГУ ЛО.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1343">
        <w:rPr>
          <w:rFonts w:ascii="Times New Roman" w:eastAsiaTheme="minorHAnsi" w:hAnsi="Times New Roman" w:cs="Times New Roman"/>
          <w:lang w:eastAsia="en-US"/>
        </w:rPr>
        <w:t>и(</w:t>
      </w:r>
      <w:proofErr w:type="gramEnd"/>
      <w:r w:rsidRPr="00441343">
        <w:rPr>
          <w:rFonts w:ascii="Times New Roman" w:eastAsiaTheme="minorHAnsi" w:hAnsi="Times New Roman" w:cs="Times New Roman"/>
          <w:lang w:eastAsia="en-US"/>
        </w:rPr>
        <w:t>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ОМСУ выполняет следующие действия: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441343">
        <w:rPr>
          <w:rFonts w:ascii="Times New Roman" w:eastAsiaTheme="minorHAnsi" w:hAnsi="Times New Roman" w:cs="Times New Roman"/>
          <w:lang w:eastAsia="en-US"/>
        </w:rPr>
        <w:t>Межвед</w:t>
      </w:r>
      <w:proofErr w:type="spellEnd"/>
      <w:r w:rsidRPr="00441343">
        <w:rPr>
          <w:rFonts w:ascii="Times New Roman" w:eastAsiaTheme="minorHAnsi" w:hAnsi="Times New Roman" w:cs="Times New Roman"/>
          <w:lang w:eastAsia="en-US"/>
        </w:rPr>
        <w:t xml:space="preserve"> ЛО";</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441343">
        <w:rPr>
          <w:rFonts w:ascii="Times New Roman" w:eastAsiaTheme="minorHAnsi" w:hAnsi="Times New Roman" w:cs="Times New Roman"/>
          <w:lang w:eastAsia="en-US"/>
        </w:rPr>
        <w:t>дств св</w:t>
      </w:r>
      <w:proofErr w:type="gramEnd"/>
      <w:r w:rsidRPr="00441343">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3.2.7. В случае поступления всех документов, указанных в </w:t>
      </w:r>
      <w:hyperlink r:id="rId19" w:history="1">
        <w:r w:rsidRPr="00441343">
          <w:rPr>
            <w:rFonts w:ascii="Times New Roman" w:eastAsiaTheme="minorHAnsi" w:hAnsi="Times New Roman" w:cs="Times New Roman"/>
            <w:lang w:eastAsia="en-US"/>
          </w:rPr>
          <w:t>пункте 2.6</w:t>
        </w:r>
      </w:hyperlink>
      <w:r w:rsidRPr="00441343">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Информирование заявителя о ходе и результате предоставления </w:t>
      </w:r>
      <w:proofErr w:type="spellStart"/>
      <w:r w:rsidRPr="00441343">
        <w:rPr>
          <w:rFonts w:ascii="Times New Roman" w:eastAsiaTheme="minorHAnsi" w:hAnsi="Times New Roman" w:cs="Times New Roman"/>
          <w:lang w:eastAsia="en-US"/>
        </w:rPr>
        <w:t>мунциипальной</w:t>
      </w:r>
      <w:proofErr w:type="spellEnd"/>
      <w:r w:rsidRPr="00441343">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3.2.8. </w:t>
      </w:r>
      <w:r w:rsidR="009D2ACB">
        <w:rPr>
          <w:rFonts w:ascii="Times New Roman" w:eastAsiaTheme="minorHAnsi" w:hAnsi="Times New Roman" w:cs="Times New Roman"/>
          <w:lang w:eastAsia="en-US"/>
        </w:rPr>
        <w:t>ОМСУ</w:t>
      </w:r>
      <w:r w:rsidRPr="00441343">
        <w:rPr>
          <w:rFonts w:ascii="Times New Roman" w:eastAsiaTheme="minorHAnsi" w:hAnsi="Times New Roman" w:cs="Times New Roman"/>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Pr="00441343" w:rsidRDefault="00F43BC2" w:rsidP="00F43BC2">
      <w:pPr>
        <w:widowControl/>
        <w:ind w:firstLine="70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w:t>
      </w:r>
      <w:r w:rsidR="00FA5209">
        <w:rPr>
          <w:rFonts w:ascii="Times New Roman" w:eastAsiaTheme="minorHAnsi" w:hAnsi="Times New Roman" w:cs="Times New Roman"/>
          <w:lang w:eastAsia="en-US"/>
        </w:rPr>
        <w:t xml:space="preserve">вления муниципальной услуги </w:t>
      </w:r>
      <w:r w:rsidRPr="00441343">
        <w:rPr>
          <w:rFonts w:ascii="Times New Roman" w:eastAsiaTheme="minorHAnsi" w:hAnsi="Times New Roman" w:cs="Times New Roman"/>
          <w:lang w:eastAsia="en-US"/>
        </w:rPr>
        <w:t>ОМСУ.</w:t>
      </w:r>
    </w:p>
    <w:p w:rsidR="00F43BC2" w:rsidRPr="00441343" w:rsidRDefault="00F43BC2" w:rsidP="00F43BC2">
      <w:pPr>
        <w:pStyle w:val="ConsPlusNormal"/>
        <w:ind w:firstLine="709"/>
        <w:jc w:val="both"/>
        <w:rPr>
          <w:b/>
          <w:sz w:val="24"/>
          <w:szCs w:val="24"/>
        </w:rPr>
      </w:pPr>
      <w:r w:rsidRPr="00441343">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BC2" w:rsidRPr="00441343" w:rsidRDefault="00F43BC2" w:rsidP="00F43BC2">
      <w:pPr>
        <w:pStyle w:val="ConsPlusNormal"/>
        <w:ind w:firstLine="709"/>
        <w:jc w:val="both"/>
        <w:rPr>
          <w:sz w:val="24"/>
          <w:szCs w:val="24"/>
        </w:rPr>
      </w:pPr>
      <w:r w:rsidRPr="00441343">
        <w:rPr>
          <w:sz w:val="24"/>
          <w:szCs w:val="24"/>
        </w:rPr>
        <w:t xml:space="preserve">3.3.1. </w:t>
      </w:r>
      <w:proofErr w:type="gramStart"/>
      <w:r w:rsidRPr="00441343">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FA5209" w:rsidRPr="00441343">
        <w:rPr>
          <w:sz w:val="24"/>
          <w:szCs w:val="24"/>
        </w:rPr>
        <w:t xml:space="preserve"> </w:t>
      </w:r>
      <w:r w:rsidRPr="00441343">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41343">
        <w:rPr>
          <w:sz w:val="24"/>
          <w:szCs w:val="24"/>
        </w:rPr>
        <w:t xml:space="preserve"> </w:t>
      </w:r>
      <w:r w:rsidRPr="00441343">
        <w:rPr>
          <w:sz w:val="24"/>
          <w:szCs w:val="24"/>
        </w:rPr>
        <w:lastRenderedPageBreak/>
        <w:t>изложением сути допущенных опечаток и (или) ошибок и приложением копии документа, содержащего опечатки и (или) ошибки.</w:t>
      </w:r>
    </w:p>
    <w:p w:rsidR="00F43BC2" w:rsidRPr="00441343" w:rsidRDefault="00F43BC2" w:rsidP="00F43BC2">
      <w:pPr>
        <w:pStyle w:val="ConsPlusNormal"/>
        <w:ind w:firstLine="709"/>
        <w:jc w:val="both"/>
        <w:rPr>
          <w:sz w:val="24"/>
          <w:szCs w:val="24"/>
        </w:rPr>
      </w:pPr>
      <w:r w:rsidRPr="00441343">
        <w:rPr>
          <w:sz w:val="24"/>
          <w:szCs w:val="24"/>
        </w:rPr>
        <w:t xml:space="preserve">3.3.2. </w:t>
      </w:r>
      <w:proofErr w:type="gramStart"/>
      <w:r w:rsidRPr="00441343">
        <w:rPr>
          <w:sz w:val="24"/>
          <w:szCs w:val="24"/>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41343">
        <w:rPr>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A5209" w:rsidRDefault="00FA5209" w:rsidP="00A9150F">
      <w:pPr>
        <w:pStyle w:val="ConsPlusNormal"/>
        <w:jc w:val="center"/>
        <w:outlineLvl w:val="1"/>
        <w:rPr>
          <w:b/>
          <w:sz w:val="24"/>
          <w:szCs w:val="24"/>
        </w:rPr>
      </w:pPr>
    </w:p>
    <w:p w:rsidR="00A9150F" w:rsidRPr="00441343" w:rsidRDefault="00A9150F" w:rsidP="00A9150F">
      <w:pPr>
        <w:pStyle w:val="ConsPlusNormal"/>
        <w:jc w:val="center"/>
        <w:outlineLvl w:val="1"/>
        <w:rPr>
          <w:b/>
          <w:sz w:val="24"/>
          <w:szCs w:val="24"/>
        </w:rPr>
      </w:pPr>
      <w:r w:rsidRPr="00441343">
        <w:rPr>
          <w:b/>
          <w:sz w:val="24"/>
          <w:szCs w:val="24"/>
        </w:rPr>
        <w:t xml:space="preserve">4. Формы </w:t>
      </w:r>
      <w:proofErr w:type="gramStart"/>
      <w:r w:rsidRPr="00441343">
        <w:rPr>
          <w:b/>
          <w:sz w:val="24"/>
          <w:szCs w:val="24"/>
        </w:rPr>
        <w:t>контроля за</w:t>
      </w:r>
      <w:proofErr w:type="gramEnd"/>
      <w:r w:rsidRPr="00441343">
        <w:rPr>
          <w:b/>
          <w:sz w:val="24"/>
          <w:szCs w:val="24"/>
        </w:rPr>
        <w:t xml:space="preserve"> исполнением Административного регламента.</w:t>
      </w:r>
    </w:p>
    <w:p w:rsidR="00A9150F" w:rsidRPr="00441343" w:rsidRDefault="00A9150F" w:rsidP="00A9150F">
      <w:pPr>
        <w:pStyle w:val="ConsPlusNormal"/>
        <w:ind w:firstLine="709"/>
        <w:jc w:val="both"/>
        <w:rPr>
          <w:sz w:val="24"/>
          <w:szCs w:val="24"/>
        </w:rPr>
      </w:pPr>
      <w:r w:rsidRPr="00441343">
        <w:rPr>
          <w:sz w:val="24"/>
          <w:szCs w:val="24"/>
        </w:rPr>
        <w:t xml:space="preserve">4.1. Порядок осуществления текущего </w:t>
      </w:r>
      <w:proofErr w:type="gramStart"/>
      <w:r w:rsidRPr="00441343">
        <w:rPr>
          <w:sz w:val="24"/>
          <w:szCs w:val="24"/>
        </w:rPr>
        <w:t>контроля за</w:t>
      </w:r>
      <w:proofErr w:type="gramEnd"/>
      <w:r w:rsidRPr="0044134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441343" w:rsidRDefault="00A9150F" w:rsidP="00A9150F">
      <w:pPr>
        <w:pStyle w:val="ConsPlusNormal"/>
        <w:ind w:firstLine="709"/>
        <w:jc w:val="both"/>
        <w:rPr>
          <w:sz w:val="24"/>
          <w:szCs w:val="24"/>
        </w:rPr>
      </w:pPr>
      <w:proofErr w:type="gramStart"/>
      <w:r w:rsidRPr="00441343">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441343" w:rsidRDefault="00A9150F" w:rsidP="00A9150F">
      <w:pPr>
        <w:pStyle w:val="ConsPlusNormal"/>
        <w:ind w:firstLine="709"/>
        <w:jc w:val="both"/>
        <w:rPr>
          <w:sz w:val="24"/>
          <w:szCs w:val="24"/>
        </w:rPr>
      </w:pPr>
      <w:r w:rsidRPr="0044134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В целях осуществления </w:t>
      </w:r>
      <w:proofErr w:type="gramStart"/>
      <w:r w:rsidRPr="00441343">
        <w:rPr>
          <w:sz w:val="24"/>
          <w:szCs w:val="24"/>
        </w:rPr>
        <w:t>контроля за</w:t>
      </w:r>
      <w:proofErr w:type="gramEnd"/>
      <w:r w:rsidRPr="00441343">
        <w:rPr>
          <w:sz w:val="24"/>
          <w:szCs w:val="24"/>
        </w:rPr>
        <w:t xml:space="preserve"> полнотой и качеством предоставления муниципальной услуги проводятся плановые и внеплановые проверки.</w:t>
      </w:r>
    </w:p>
    <w:p w:rsidR="00A9150F" w:rsidRPr="00441343" w:rsidRDefault="00A9150F" w:rsidP="00A9150F">
      <w:pPr>
        <w:pStyle w:val="ConsPlusNormal"/>
        <w:ind w:firstLine="709"/>
        <w:jc w:val="both"/>
        <w:rPr>
          <w:sz w:val="24"/>
          <w:szCs w:val="24"/>
        </w:rPr>
      </w:pPr>
      <w:r w:rsidRPr="00441343">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441343" w:rsidRDefault="00A9150F" w:rsidP="00A9150F">
      <w:pPr>
        <w:pStyle w:val="ConsPlusNormal"/>
        <w:ind w:firstLine="709"/>
        <w:jc w:val="both"/>
        <w:rPr>
          <w:sz w:val="24"/>
          <w:szCs w:val="24"/>
        </w:rPr>
      </w:pPr>
      <w:r w:rsidRPr="0044134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441343" w:rsidRDefault="00A9150F" w:rsidP="00A9150F">
      <w:pPr>
        <w:pStyle w:val="ConsPlusNormal"/>
        <w:ind w:firstLine="709"/>
        <w:jc w:val="both"/>
        <w:rPr>
          <w:sz w:val="24"/>
          <w:szCs w:val="24"/>
        </w:rPr>
      </w:pPr>
      <w:r w:rsidRPr="0044134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441343" w:rsidRDefault="00A9150F" w:rsidP="00A9150F">
      <w:pPr>
        <w:pStyle w:val="ConsPlusNormal"/>
        <w:ind w:firstLine="709"/>
        <w:jc w:val="both"/>
        <w:rPr>
          <w:sz w:val="24"/>
          <w:szCs w:val="24"/>
        </w:rPr>
      </w:pPr>
      <w:r w:rsidRPr="00441343">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441343" w:rsidRDefault="00A9150F" w:rsidP="00A9150F">
      <w:pPr>
        <w:pStyle w:val="ConsPlusNormal"/>
        <w:ind w:firstLine="709"/>
        <w:jc w:val="both"/>
        <w:rPr>
          <w:sz w:val="24"/>
          <w:szCs w:val="24"/>
        </w:rPr>
      </w:pPr>
      <w:r w:rsidRPr="00441343">
        <w:rPr>
          <w:sz w:val="24"/>
          <w:szCs w:val="24"/>
        </w:rPr>
        <w:t>По результатам рассмотрения обращений дается письменный ответ.</w:t>
      </w:r>
    </w:p>
    <w:p w:rsidR="00A9150F" w:rsidRPr="00441343" w:rsidRDefault="00A9150F" w:rsidP="00A9150F">
      <w:pPr>
        <w:pStyle w:val="ConsPlusNormal"/>
        <w:ind w:firstLine="709"/>
        <w:jc w:val="both"/>
        <w:rPr>
          <w:sz w:val="24"/>
          <w:szCs w:val="24"/>
        </w:rPr>
      </w:pPr>
      <w:r w:rsidRPr="0044134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441343" w:rsidRDefault="00A9150F" w:rsidP="00A9150F">
      <w:pPr>
        <w:pStyle w:val="ConsPlusNormal"/>
        <w:ind w:firstLine="709"/>
        <w:jc w:val="both"/>
        <w:rPr>
          <w:sz w:val="24"/>
          <w:szCs w:val="24"/>
        </w:rPr>
      </w:pPr>
      <w:r w:rsidRPr="00441343">
        <w:rPr>
          <w:sz w:val="24"/>
          <w:szCs w:val="24"/>
        </w:rPr>
        <w:t xml:space="preserve">Председатель </w:t>
      </w:r>
      <w:r w:rsidR="009D2ACB">
        <w:rPr>
          <w:sz w:val="24"/>
          <w:szCs w:val="24"/>
        </w:rPr>
        <w:t>Администрац</w:t>
      </w:r>
      <w:r w:rsidRPr="00441343">
        <w:rPr>
          <w:sz w:val="24"/>
          <w:szCs w:val="24"/>
        </w:rPr>
        <w:t>ии и руководитель ОМСУ несут персональную ответственность за обеспечение предоставления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xml:space="preserve">Лица, ответственные за обеспечение работы ОМСУ, </w:t>
      </w:r>
      <w:r w:rsidR="009D2ACB">
        <w:rPr>
          <w:sz w:val="24"/>
          <w:szCs w:val="24"/>
        </w:rPr>
        <w:t>Администрац</w:t>
      </w:r>
      <w:r w:rsidRPr="00441343">
        <w:rPr>
          <w:sz w:val="24"/>
          <w:szCs w:val="24"/>
        </w:rPr>
        <w:t xml:space="preserve">ии, при предоставлении </w:t>
      </w:r>
      <w:r w:rsidRPr="00441343">
        <w:rPr>
          <w:sz w:val="24"/>
          <w:szCs w:val="24"/>
        </w:rPr>
        <w:lastRenderedPageBreak/>
        <w:t>муниципальной услуги несут персональную ответственность:</w:t>
      </w:r>
    </w:p>
    <w:p w:rsidR="00A9150F" w:rsidRPr="00441343" w:rsidRDefault="00A9150F" w:rsidP="00A9150F">
      <w:pPr>
        <w:pStyle w:val="ConsPlusNormal"/>
        <w:ind w:firstLine="709"/>
        <w:jc w:val="both"/>
        <w:rPr>
          <w:sz w:val="24"/>
          <w:szCs w:val="24"/>
        </w:rPr>
      </w:pPr>
      <w:r w:rsidRPr="00441343">
        <w:rPr>
          <w:sz w:val="24"/>
          <w:szCs w:val="24"/>
        </w:rPr>
        <w:t>- за неисполнение или ненадлежащее исполнение административных процедур при предоставлении муниципальной услуги;</w:t>
      </w:r>
    </w:p>
    <w:p w:rsidR="00A9150F" w:rsidRPr="00441343" w:rsidRDefault="00A9150F" w:rsidP="00A9150F">
      <w:pPr>
        <w:pStyle w:val="ConsPlusNormal"/>
        <w:ind w:firstLine="709"/>
        <w:jc w:val="both"/>
        <w:rPr>
          <w:sz w:val="24"/>
          <w:szCs w:val="24"/>
        </w:rPr>
      </w:pPr>
      <w:r w:rsidRPr="0044134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Pr="00441343" w:rsidRDefault="00A9150F" w:rsidP="00A9150F">
      <w:pPr>
        <w:pStyle w:val="ConsPlusNormal"/>
        <w:ind w:firstLine="709"/>
        <w:jc w:val="both"/>
        <w:rPr>
          <w:sz w:val="24"/>
          <w:szCs w:val="24"/>
        </w:rPr>
      </w:pPr>
      <w:r w:rsidRPr="0044134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441343" w:rsidRDefault="00A9150F" w:rsidP="00A9150F">
      <w:pPr>
        <w:pStyle w:val="ConsPlusNormal"/>
        <w:ind w:firstLine="709"/>
        <w:jc w:val="both"/>
        <w:rPr>
          <w:sz w:val="24"/>
          <w:szCs w:val="24"/>
        </w:rPr>
      </w:pPr>
    </w:p>
    <w:p w:rsidR="00A9150F" w:rsidRPr="00441343" w:rsidRDefault="00A9150F" w:rsidP="00A9150F">
      <w:pPr>
        <w:jc w:val="center"/>
        <w:outlineLvl w:val="1"/>
        <w:rPr>
          <w:rFonts w:ascii="Times New Roman" w:hAnsi="Times New Roman" w:cs="Times New Roman"/>
          <w:b/>
        </w:rPr>
      </w:pPr>
      <w:r w:rsidRPr="00441343">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41343">
        <w:rPr>
          <w:rFonts w:ascii="Times New Roman" w:hAnsi="Times New Roman" w:cs="Times New Roman"/>
          <w:color w:val="000000"/>
        </w:rPr>
        <w:t xml:space="preserve"> </w:t>
      </w:r>
      <w:r w:rsidRPr="00441343">
        <w:rPr>
          <w:rFonts w:ascii="Times New Roman" w:hAnsi="Times New Roman" w:cs="Times New Roman"/>
          <w:b/>
        </w:rPr>
        <w:t>предоставления государственных и муниципальных услуг, работника многофункционального центра</w:t>
      </w:r>
      <w:r w:rsidRPr="00441343">
        <w:rPr>
          <w:rFonts w:ascii="Times New Roman" w:hAnsi="Times New Roman" w:cs="Times New Roman"/>
          <w:color w:val="000000"/>
        </w:rPr>
        <w:t xml:space="preserve"> </w:t>
      </w:r>
      <w:r w:rsidRPr="00441343">
        <w:rPr>
          <w:rFonts w:ascii="Times New Roman" w:hAnsi="Times New Roman" w:cs="Times New Roman"/>
          <w:b/>
        </w:rPr>
        <w:t>предоставления государственных и муниципальных услуг</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2) нарушение срока предоставления муниципальной услуги.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1343" w:rsidDel="009F0626">
        <w:rPr>
          <w:rFonts w:ascii="Times New Roman" w:hAnsi="Times New Roman" w:cs="Times New Roman"/>
        </w:rPr>
        <w:t xml:space="preserve"> </w:t>
      </w:r>
      <w:r w:rsidRPr="00441343">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41343">
        <w:rPr>
          <w:rFonts w:ascii="Times New Roman" w:hAnsi="Times New Roman" w:cs="Times New Roma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1343">
        <w:rPr>
          <w:rFonts w:ascii="Times New Roman" w:hAnsi="Times New Roman" w:cs="Times New Roman"/>
        </w:rPr>
        <w:t xml:space="preserve">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41343">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w:t>
      </w:r>
      <w:r w:rsidR="009D2ACB">
        <w:rPr>
          <w:rFonts w:ascii="Times New Roman" w:hAnsi="Times New Roman" w:cs="Times New Roman"/>
        </w:rPr>
        <w:t>Администрац</w:t>
      </w:r>
      <w:r w:rsidRPr="00441343">
        <w:rPr>
          <w:rFonts w:ascii="Times New Roman" w:hAnsi="Times New Roman" w:cs="Times New Roman"/>
        </w:rPr>
        <w:t xml:space="preserve">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9150F" w:rsidRPr="00441343" w:rsidRDefault="00A9150F" w:rsidP="00A9150F">
      <w:pPr>
        <w:pStyle w:val="af"/>
        <w:rPr>
          <w:sz w:val="24"/>
          <w:szCs w:val="24"/>
        </w:rPr>
      </w:pPr>
      <w:r w:rsidRPr="00441343">
        <w:rPr>
          <w:rFonts w:ascii="Times New Roman" w:hAnsi="Times New Roman" w:cs="Times New Roman"/>
          <w:sz w:val="24"/>
          <w:szCs w:val="24"/>
        </w:rPr>
        <w:t xml:space="preserve">Жалоба на решения и действия (бездействие)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41343">
          <w:rPr>
            <w:rFonts w:ascii="Times New Roman" w:hAnsi="Times New Roman" w:cs="Times New Roman"/>
          </w:rPr>
          <w:t>части 5 статьи 11.2</w:t>
        </w:r>
      </w:hyperlink>
      <w:r w:rsidRPr="00441343">
        <w:rPr>
          <w:rFonts w:ascii="Times New Roman" w:hAnsi="Times New Roman" w:cs="Times New Roman"/>
        </w:rPr>
        <w:t xml:space="preserve"> Федерального закона № 210-ФЗ.</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В письменной жалобе в обязательном порядке указываются:</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наименование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ОМСУ, филиала, отдела, удаленного рабочего места ГБУ ЛО »МФЦ», его руководителя и (или) работника, решения и действия (бездействие) которых обжалуются;</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441343" w:rsidRDefault="00A9150F" w:rsidP="00A9150F">
      <w:pPr>
        <w:pStyle w:val="af"/>
        <w:rPr>
          <w:sz w:val="24"/>
          <w:szCs w:val="24"/>
        </w:rPr>
      </w:pPr>
      <w:r w:rsidRPr="00441343">
        <w:rPr>
          <w:rFonts w:ascii="Times New Roman" w:hAnsi="Times New Roman" w:cs="Times New Roman"/>
          <w:sz w:val="24"/>
          <w:szCs w:val="24"/>
        </w:rPr>
        <w:t xml:space="preserve">- сведения об обжалуемых решениях и действиях (бездействии)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ии, ОМСУ, </w:t>
      </w:r>
      <w:r w:rsidRPr="00441343">
        <w:rPr>
          <w:rFonts w:ascii="Times New Roman" w:hAnsi="Times New Roman" w:cs="Times New Roman"/>
          <w:sz w:val="24"/>
          <w:szCs w:val="24"/>
        </w:rPr>
        <w:lastRenderedPageBreak/>
        <w:t>филиала, отдела, удаленного рабочего места ГБУ ЛО «МФЦ», его работника;</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41343">
          <w:rPr>
            <w:rFonts w:ascii="Times New Roman" w:hAnsi="Times New Roman" w:cs="Times New Roman"/>
          </w:rPr>
          <w:t>статьей 11.1</w:t>
        </w:r>
      </w:hyperlink>
      <w:r w:rsidRPr="00441343">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441343" w:rsidRDefault="00A9150F" w:rsidP="00A9150F">
      <w:pPr>
        <w:pStyle w:val="af"/>
        <w:rPr>
          <w:rFonts w:ascii="Times New Roman" w:hAnsi="Times New Roman" w:cs="Times New Roman"/>
          <w:sz w:val="24"/>
          <w:szCs w:val="24"/>
        </w:rPr>
      </w:pPr>
      <w:r w:rsidRPr="00441343">
        <w:rPr>
          <w:rFonts w:ascii="Times New Roman" w:hAnsi="Times New Roman" w:cs="Times New Roman"/>
          <w:sz w:val="24"/>
          <w:szCs w:val="24"/>
        </w:rPr>
        <w:t xml:space="preserve">5.6. </w:t>
      </w:r>
      <w:proofErr w:type="gramStart"/>
      <w:r w:rsidRPr="00441343">
        <w:rPr>
          <w:rFonts w:ascii="Times New Roman" w:hAnsi="Times New Roman" w:cs="Times New Roman"/>
          <w:sz w:val="24"/>
          <w:szCs w:val="24"/>
        </w:rPr>
        <w:t xml:space="preserve">Жалоба, поступившая в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 xml:space="preserve">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9D2ACB">
        <w:rPr>
          <w:rFonts w:ascii="Times New Roman" w:hAnsi="Times New Roman" w:cs="Times New Roman"/>
          <w:sz w:val="24"/>
          <w:szCs w:val="24"/>
        </w:rPr>
        <w:t>Администрац</w:t>
      </w:r>
      <w:r w:rsidRPr="00441343">
        <w:rPr>
          <w:rFonts w:ascii="Times New Roman" w:hAnsi="Times New Roman" w:cs="Times New Roman"/>
          <w:sz w:val="24"/>
          <w:szCs w:val="24"/>
        </w:rPr>
        <w:t>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41343">
        <w:rPr>
          <w:rFonts w:ascii="Times New Roman" w:hAnsi="Times New Roman" w:cs="Times New Roman"/>
          <w:sz w:val="24"/>
          <w:szCs w:val="24"/>
        </w:rPr>
        <w:t xml:space="preserve"> течение пяти рабочих дней со дня ее регистрации.</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5.7. По результатам рассмотрения жалобы принимается одно из следующих решений:</w:t>
      </w:r>
    </w:p>
    <w:p w:rsidR="00A9150F" w:rsidRPr="00441343" w:rsidRDefault="00A9150F" w:rsidP="00A9150F">
      <w:pPr>
        <w:ind w:firstLine="540"/>
        <w:rPr>
          <w:rFonts w:ascii="Times New Roman" w:hAnsi="Times New Roman" w:cs="Times New Roman"/>
        </w:rPr>
      </w:pPr>
      <w:proofErr w:type="gramStart"/>
      <w:r w:rsidRPr="00441343">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2) в удовлетворении жалобы отказывается.</w:t>
      </w:r>
    </w:p>
    <w:p w:rsidR="00A9150F" w:rsidRPr="00441343" w:rsidRDefault="00A9150F" w:rsidP="00A9150F">
      <w:pPr>
        <w:ind w:firstLine="709"/>
        <w:rPr>
          <w:rFonts w:ascii="Times New Roman" w:hAnsi="Times New Roman" w:cs="Times New Roman"/>
        </w:rPr>
      </w:pPr>
      <w:r w:rsidRPr="00441343">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441343" w:rsidRDefault="00A9150F" w:rsidP="00A9150F">
      <w:pPr>
        <w:widowControl/>
        <w:numPr>
          <w:ilvl w:val="0"/>
          <w:numId w:val="2"/>
        </w:numPr>
        <w:tabs>
          <w:tab w:val="left" w:pos="1276"/>
        </w:tabs>
        <w:ind w:left="0" w:firstLine="709"/>
        <w:rPr>
          <w:rFonts w:ascii="Times New Roman" w:hAnsi="Times New Roman" w:cs="Times New Roman"/>
        </w:rPr>
      </w:pPr>
      <w:r w:rsidRPr="0044134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1343">
        <w:rPr>
          <w:rFonts w:ascii="Times New Roman" w:hAnsi="Times New Roman" w:cs="Times New Roman"/>
        </w:rPr>
        <w:t>неудобства</w:t>
      </w:r>
      <w:proofErr w:type="gramEnd"/>
      <w:r w:rsidRPr="0044134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441343" w:rsidRDefault="00A9150F" w:rsidP="00A9150F">
      <w:pPr>
        <w:pStyle w:val="af3"/>
        <w:numPr>
          <w:ilvl w:val="0"/>
          <w:numId w:val="3"/>
        </w:numPr>
        <w:suppressAutoHyphens w:val="0"/>
        <w:autoSpaceDN w:val="0"/>
        <w:ind w:left="0" w:firstLine="720"/>
        <w:jc w:val="both"/>
        <w:rPr>
          <w:sz w:val="24"/>
          <w:szCs w:val="24"/>
        </w:rPr>
      </w:pPr>
      <w:r w:rsidRPr="00441343">
        <w:rPr>
          <w:sz w:val="24"/>
          <w:szCs w:val="24"/>
        </w:rPr>
        <w:t xml:space="preserve">в случае признания </w:t>
      </w:r>
      <w:proofErr w:type="gramStart"/>
      <w:r w:rsidRPr="00441343">
        <w:rPr>
          <w:sz w:val="24"/>
          <w:szCs w:val="24"/>
        </w:rPr>
        <w:t>жалобы</w:t>
      </w:r>
      <w:proofErr w:type="gramEnd"/>
      <w:r w:rsidRPr="0044134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Pr="00441343" w:rsidRDefault="00A9150F" w:rsidP="00A9150F">
      <w:pPr>
        <w:ind w:firstLine="540"/>
        <w:rPr>
          <w:rFonts w:ascii="Times New Roman" w:hAnsi="Times New Roman" w:cs="Times New Roman"/>
        </w:rPr>
      </w:pPr>
      <w:r w:rsidRPr="00441343">
        <w:rPr>
          <w:rFonts w:ascii="Times New Roman" w:hAnsi="Times New Roman" w:cs="Times New Roman"/>
        </w:rPr>
        <w:t xml:space="preserve">В случае установления в ходе или по результатам </w:t>
      </w:r>
      <w:proofErr w:type="gramStart"/>
      <w:r w:rsidRPr="00441343">
        <w:rPr>
          <w:rFonts w:ascii="Times New Roman" w:hAnsi="Times New Roman" w:cs="Times New Roman"/>
        </w:rPr>
        <w:t>рассмотрения жалобы признаков состава административного правонарушения</w:t>
      </w:r>
      <w:proofErr w:type="gramEnd"/>
      <w:r w:rsidRPr="00441343">
        <w:rPr>
          <w:rFonts w:ascii="Times New Roman" w:hAnsi="Times New Roman" w:cs="Times New Roman"/>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F43BC2" w:rsidRPr="00441343" w:rsidRDefault="00F43BC2" w:rsidP="00F43BC2">
      <w:pPr>
        <w:ind w:firstLine="540"/>
        <w:jc w:val="center"/>
        <w:rPr>
          <w:rFonts w:ascii="Times New Roman" w:hAnsi="Times New Roman" w:cs="Times New Roman"/>
          <w:b/>
        </w:rPr>
      </w:pPr>
      <w:r w:rsidRPr="00441343">
        <w:rPr>
          <w:rFonts w:ascii="Times New Roman" w:hAnsi="Times New Roman" w:cs="Times New Roman"/>
          <w:b/>
        </w:rPr>
        <w:t>6. Особенности выполнения административных процедур</w:t>
      </w:r>
    </w:p>
    <w:p w:rsidR="00F43BC2" w:rsidRPr="00441343" w:rsidRDefault="00F43BC2" w:rsidP="00F43BC2">
      <w:pPr>
        <w:ind w:firstLine="540"/>
        <w:jc w:val="center"/>
        <w:rPr>
          <w:rFonts w:ascii="Times New Roman" w:hAnsi="Times New Roman" w:cs="Times New Roman"/>
          <w:b/>
        </w:rPr>
      </w:pPr>
      <w:r w:rsidRPr="00441343">
        <w:rPr>
          <w:rFonts w:ascii="Times New Roman" w:hAnsi="Times New Roman" w:cs="Times New Roman"/>
          <w:b/>
        </w:rPr>
        <w:t>в многофункциональных центрах</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б) определяет предмет обращения;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в) проводит проверку правильности заполнения обращения;</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lastRenderedPageBreak/>
        <w:t>г) проводит проверку укомплектованности пакета документов;</w:t>
      </w:r>
    </w:p>
    <w:p w:rsidR="00F43BC2" w:rsidRPr="00441343" w:rsidRDefault="00F43BC2" w:rsidP="00F43BC2">
      <w:pPr>
        <w:ind w:firstLine="540"/>
        <w:rPr>
          <w:rFonts w:ascii="Times New Roman" w:hAnsi="Times New Roman" w:cs="Times New Roman"/>
        </w:rPr>
      </w:pPr>
      <w:proofErr w:type="spellStart"/>
      <w:r w:rsidRPr="00441343">
        <w:rPr>
          <w:rFonts w:ascii="Times New Roman" w:hAnsi="Times New Roman" w:cs="Times New Roman"/>
        </w:rPr>
        <w:t>д</w:t>
      </w:r>
      <w:proofErr w:type="spellEnd"/>
      <w:r w:rsidRPr="00441343">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е) заверяет каждый документ дела своей электронной подписью (далее - ЭП);</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xml:space="preserve">ж) направляет копии документов и реестр документов в </w:t>
      </w:r>
      <w:r w:rsidR="009D2ACB">
        <w:rPr>
          <w:rFonts w:ascii="Times New Roman" w:hAnsi="Times New Roman" w:cs="Times New Roman"/>
        </w:rPr>
        <w:t>Администрац</w:t>
      </w:r>
      <w:r w:rsidRPr="00441343">
        <w:rPr>
          <w:rFonts w:ascii="Times New Roman" w:hAnsi="Times New Roman" w:cs="Times New Roman"/>
        </w:rPr>
        <w:t>ию:</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в электронной форме (в составе пакетов электронных дел) - в день обращения заявителя в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По окончании приема документов специалист МФЦ выдает заявителю расписку в приеме документов.</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сообщает заявителю, какие необходимые документы им не представлены;</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Pr="00441343" w:rsidRDefault="00F43BC2" w:rsidP="00F43BC2">
      <w:pPr>
        <w:widowControl/>
        <w:ind w:firstLine="539"/>
        <w:rPr>
          <w:rFonts w:ascii="Times New Roman" w:eastAsiaTheme="minorHAnsi" w:hAnsi="Times New Roman" w:cs="Times New Roman"/>
          <w:lang w:eastAsia="en-US"/>
        </w:rPr>
      </w:pPr>
      <w:r w:rsidRPr="00441343">
        <w:rPr>
          <w:rFonts w:ascii="Times New Roman" w:eastAsiaTheme="minorHAnsi" w:hAnsi="Times New Roman" w:cs="Times New Roman"/>
          <w:lang w:eastAsia="en-US"/>
        </w:rPr>
        <w:t xml:space="preserve">выдает </w:t>
      </w:r>
      <w:hyperlink r:id="rId22" w:history="1">
        <w:r w:rsidRPr="00441343">
          <w:rPr>
            <w:rFonts w:ascii="Times New Roman" w:eastAsiaTheme="minorHAnsi" w:hAnsi="Times New Roman" w:cs="Times New Roman"/>
            <w:lang w:eastAsia="en-US"/>
          </w:rPr>
          <w:t>решение</w:t>
        </w:r>
      </w:hyperlink>
      <w:r w:rsidRPr="00441343">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уполномоченное лицо </w:t>
      </w:r>
      <w:r w:rsidR="009D2ACB">
        <w:rPr>
          <w:rFonts w:ascii="Times New Roman" w:hAnsi="Times New Roman" w:cs="Times New Roman"/>
        </w:rPr>
        <w:t>Администрац</w:t>
      </w:r>
      <w:r w:rsidRPr="00441343">
        <w:rPr>
          <w:rFonts w:ascii="Times New Roman" w:hAnsi="Times New Roman" w:cs="Times New Roman"/>
        </w:rPr>
        <w:t>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441343" w:rsidRDefault="00F43BC2" w:rsidP="00F43BC2">
      <w:pPr>
        <w:ind w:firstLine="540"/>
        <w:rPr>
          <w:rFonts w:ascii="Times New Roman" w:hAnsi="Times New Roman" w:cs="Times New Roman"/>
        </w:rPr>
      </w:pPr>
      <w:r w:rsidRPr="00441343">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441343" w:rsidRDefault="00F43BC2" w:rsidP="00F43BC2">
      <w:pPr>
        <w:pStyle w:val="ConsPlusNormal"/>
        <w:ind w:firstLine="540"/>
        <w:jc w:val="both"/>
        <w:outlineLvl w:val="1"/>
        <w:rPr>
          <w:sz w:val="24"/>
          <w:szCs w:val="24"/>
        </w:rPr>
      </w:pPr>
      <w:r w:rsidRPr="0044134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441343" w:rsidRDefault="00F43BC2" w:rsidP="00F43BC2">
      <w:pPr>
        <w:pStyle w:val="ConsPlusNormal"/>
        <w:ind w:firstLine="540"/>
        <w:jc w:val="both"/>
        <w:outlineLvl w:val="1"/>
        <w:rPr>
          <w:sz w:val="24"/>
          <w:szCs w:val="24"/>
        </w:rPr>
      </w:pPr>
      <w:r w:rsidRPr="00441343">
        <w:rPr>
          <w:sz w:val="24"/>
          <w:szCs w:val="24"/>
        </w:rPr>
        <w:t xml:space="preserve">Специалист МФЦ, ответственный за выдачу документов, полученных от </w:t>
      </w:r>
      <w:r w:rsidR="009D2ACB">
        <w:rPr>
          <w:sz w:val="24"/>
          <w:szCs w:val="24"/>
        </w:rPr>
        <w:t>Администрац</w:t>
      </w:r>
      <w:r w:rsidRPr="00441343">
        <w:rPr>
          <w:sz w:val="24"/>
          <w:szCs w:val="24"/>
        </w:rPr>
        <w:t xml:space="preserve">ии по результатам рассмотрения представленных заявителем документов, не позднее двух дней с даты их получения от </w:t>
      </w:r>
      <w:r w:rsidR="009D2ACB">
        <w:rPr>
          <w:sz w:val="24"/>
          <w:szCs w:val="24"/>
        </w:rPr>
        <w:t>Администрац</w:t>
      </w:r>
      <w:r w:rsidRPr="00441343">
        <w:rPr>
          <w:sz w:val="24"/>
          <w:szCs w:val="24"/>
        </w:rPr>
        <w:t xml:space="preserve">ии сообщает заявителю о принятом решении по телефону (с записью даты и времени телефонного звонка или посредством </w:t>
      </w:r>
      <w:proofErr w:type="spellStart"/>
      <w:r w:rsidRPr="00441343">
        <w:rPr>
          <w:sz w:val="24"/>
          <w:szCs w:val="24"/>
        </w:rPr>
        <w:t>смс-информирования</w:t>
      </w:r>
      <w:proofErr w:type="spellEnd"/>
      <w:r w:rsidRPr="00441343">
        <w:rPr>
          <w:sz w:val="24"/>
          <w:szCs w:val="24"/>
        </w:rPr>
        <w:t>), а также о возможности получения документов в МФЦ.</w:t>
      </w:r>
    </w:p>
    <w:p w:rsidR="00F43BC2" w:rsidRPr="00441343" w:rsidRDefault="00F43BC2" w:rsidP="00F43BC2">
      <w:pPr>
        <w:pStyle w:val="ConsPlusNormal"/>
        <w:ind w:firstLine="540"/>
        <w:jc w:val="both"/>
        <w:outlineLvl w:val="1"/>
        <w:rPr>
          <w:sz w:val="24"/>
          <w:szCs w:val="24"/>
        </w:rPr>
      </w:pPr>
      <w:r w:rsidRPr="0044134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441343" w:rsidRDefault="00F43BC2" w:rsidP="00DB5159">
      <w:pPr>
        <w:widowControl/>
        <w:autoSpaceDE/>
        <w:autoSpaceDN/>
        <w:adjustRightInd/>
        <w:spacing w:line="276" w:lineRule="auto"/>
        <w:ind w:firstLine="0"/>
        <w:jc w:val="right"/>
        <w:rPr>
          <w:rFonts w:ascii="Times New Roman" w:hAnsi="Times New Roman" w:cs="Times New Roman"/>
          <w:lang w:bidi="ru-RU"/>
        </w:rPr>
      </w:pPr>
      <w:r w:rsidRPr="00441343">
        <w:br w:type="page"/>
      </w:r>
      <w:r w:rsidR="00DB5159" w:rsidRPr="00441343">
        <w:rPr>
          <w:rFonts w:ascii="Times New Roman" w:hAnsi="Times New Roman" w:cs="Times New Roman"/>
        </w:rPr>
        <w:lastRenderedPageBreak/>
        <w:t>П</w:t>
      </w:r>
      <w:r w:rsidR="00A9150F" w:rsidRPr="00441343">
        <w:rPr>
          <w:rFonts w:ascii="Times New Roman" w:hAnsi="Times New Roman" w:cs="Times New Roman"/>
          <w:lang w:bidi="ru-RU"/>
        </w:rPr>
        <w:t>риложение № 1</w:t>
      </w:r>
    </w:p>
    <w:p w:rsidR="00A9150F" w:rsidRPr="00441343" w:rsidRDefault="00A9150F" w:rsidP="00DB5159">
      <w:pPr>
        <w:widowControl/>
        <w:autoSpaceDE/>
        <w:autoSpaceDN/>
        <w:adjustRightInd/>
        <w:spacing w:line="276" w:lineRule="auto"/>
        <w:ind w:firstLine="0"/>
        <w:jc w:val="right"/>
        <w:rPr>
          <w:rFonts w:ascii="Times New Roman" w:hAnsi="Times New Roman" w:cs="Times New Roman"/>
          <w:b/>
        </w:rPr>
      </w:pPr>
      <w:r w:rsidRPr="00441343">
        <w:rPr>
          <w:rFonts w:ascii="Times New Roman" w:hAnsi="Times New Roman" w:cs="Times New Roman"/>
          <w:lang w:bidi="ru-RU"/>
        </w:rPr>
        <w:t xml:space="preserve">к Административному регламенту </w:t>
      </w:r>
    </w:p>
    <w:p w:rsidR="00A9150F" w:rsidRPr="00441343" w:rsidRDefault="00A9150F" w:rsidP="00F73EF2">
      <w:pPr>
        <w:ind w:left="4111" w:firstLine="0"/>
        <w:rPr>
          <w:rFonts w:ascii="Times New Roman" w:hAnsi="Times New Roman"/>
        </w:rPr>
      </w:pPr>
      <w:r w:rsidRPr="00441343">
        <w:rPr>
          <w:rFonts w:ascii="Times New Roman" w:hAnsi="Times New Roman"/>
        </w:rPr>
        <w:t xml:space="preserve">В </w:t>
      </w:r>
      <w:r w:rsidR="009D2ACB">
        <w:rPr>
          <w:rFonts w:ascii="Times New Roman" w:hAnsi="Times New Roman"/>
        </w:rPr>
        <w:t>Администрац</w:t>
      </w:r>
      <w:r w:rsidRPr="00441343">
        <w:rPr>
          <w:rFonts w:ascii="Times New Roman" w:hAnsi="Times New Roman"/>
        </w:rPr>
        <w:t xml:space="preserve">ию </w:t>
      </w:r>
      <w:r w:rsidR="00FA5209">
        <w:rPr>
          <w:rFonts w:ascii="Times New Roman" w:hAnsi="Times New Roman"/>
        </w:rPr>
        <w:t>Дружногорского городского поселения</w:t>
      </w:r>
    </w:p>
    <w:p w:rsidR="00A9150F" w:rsidRPr="00AE78BC" w:rsidRDefault="00A9150F" w:rsidP="00FA5209">
      <w:pPr>
        <w:shd w:val="clear" w:color="auto" w:fill="FFFFFF"/>
        <w:tabs>
          <w:tab w:val="left" w:leader="underscore" w:pos="10334"/>
        </w:tabs>
        <w:ind w:left="4111" w:firstLine="0"/>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__________________________________________________________________________________________________________________________________________________</w:t>
      </w:r>
      <w:r w:rsidR="00FA5209">
        <w:rPr>
          <w:rFonts w:ascii="Times New Roman" w:hAnsi="Times New Roman"/>
          <w:sz w:val="28"/>
          <w:szCs w:val="28"/>
        </w:rPr>
        <w:t>________________________</w:t>
      </w:r>
      <w:r w:rsidRPr="00AE78BC">
        <w:rPr>
          <w:rFonts w:ascii="Times New Roman" w:hAnsi="Times New Roman"/>
          <w:sz w:val="28"/>
          <w:szCs w:val="28"/>
        </w:rPr>
        <w:t xml:space="preserve">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proofErr w:type="spellStart"/>
      <w:r w:rsidRPr="00AE78BC">
        <w:rPr>
          <w:rFonts w:ascii="Times New Roman" w:hAnsi="Times New Roman"/>
          <w:i/>
          <w:spacing w:val="-3"/>
          <w:sz w:val="20"/>
          <w:szCs w:val="20"/>
        </w:rPr>
        <w:t>эл</w:t>
      </w:r>
      <w:proofErr w:type="spellEnd"/>
      <w:r w:rsidRPr="00AE78BC">
        <w:rPr>
          <w:rFonts w:ascii="Times New Roman" w:hAnsi="Times New Roman"/>
          <w:i/>
          <w:spacing w:val="-3"/>
          <w:sz w:val="20"/>
          <w:szCs w:val="20"/>
        </w:rPr>
        <w:t>.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441343" w:rsidRDefault="00A9150F" w:rsidP="00A9150F">
      <w:pPr>
        <w:ind w:firstLine="709"/>
        <w:rPr>
          <w:rFonts w:ascii="Times New Roman" w:hAnsi="Times New Roman"/>
        </w:rPr>
      </w:pPr>
      <w:r w:rsidRPr="00441343">
        <w:rPr>
          <w:rFonts w:ascii="Times New Roman" w:hAnsi="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441343" w:rsidRDefault="00A9150F" w:rsidP="00A9150F">
      <w:pPr>
        <w:ind w:firstLine="709"/>
        <w:rPr>
          <w:rFonts w:ascii="Times New Roman" w:hAnsi="Times New Roman"/>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441343" w:rsidRDefault="00A9150F" w:rsidP="00A9150F">
      <w:pPr>
        <w:ind w:firstLine="540"/>
        <w:rPr>
          <w:rFonts w:ascii="Times New Roman" w:hAnsi="Times New Roman"/>
        </w:rPr>
      </w:pPr>
      <w:r w:rsidRPr="00441343">
        <w:rPr>
          <w:rFonts w:ascii="Times New Roman" w:hAnsi="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441343" w:rsidRDefault="00A9150F" w:rsidP="00A9150F">
      <w:pPr>
        <w:rPr>
          <w:rFonts w:ascii="Times New Roman" w:hAnsi="Times New Roman"/>
        </w:rPr>
      </w:pPr>
      <w:r w:rsidRPr="00441343">
        <w:rPr>
          <w:rFonts w:ascii="Times New Roman" w:hAnsi="Times New Roman"/>
        </w:rPr>
        <w:t>_____________________________________________________________</w:t>
      </w:r>
    </w:p>
    <w:p w:rsidR="00A9150F" w:rsidRPr="00441343" w:rsidRDefault="00A9150F" w:rsidP="00A9150F">
      <w:pPr>
        <w:rPr>
          <w:rFonts w:ascii="Times New Roman" w:hAnsi="Times New Roman"/>
        </w:rPr>
      </w:pPr>
      <w:r w:rsidRPr="00441343">
        <w:rPr>
          <w:rFonts w:ascii="Times New Roman" w:hAnsi="Times New Roman"/>
        </w:rPr>
        <w:t>_____________________________________________________________</w:t>
      </w:r>
    </w:p>
    <w:p w:rsidR="00A9150F" w:rsidRPr="00441343" w:rsidRDefault="00A9150F" w:rsidP="00A9150F">
      <w:pPr>
        <w:rPr>
          <w:rFonts w:ascii="Times New Roman" w:hAnsi="Times New Roman"/>
        </w:rPr>
      </w:pPr>
    </w:p>
    <w:p w:rsidR="00A9150F" w:rsidRPr="00441343" w:rsidRDefault="00A9150F" w:rsidP="00A9150F">
      <w:pPr>
        <w:ind w:firstLine="709"/>
        <w:rPr>
          <w:rFonts w:ascii="Times New Roman" w:hAnsi="Times New Roman"/>
        </w:rPr>
      </w:pPr>
      <w:r w:rsidRPr="00441343">
        <w:rPr>
          <w:rFonts w:ascii="Times New Roman" w:hAnsi="Times New Roman"/>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441343" w:rsidRDefault="00A9150F" w:rsidP="00A9150F">
      <w:pPr>
        <w:ind w:firstLine="851"/>
        <w:rPr>
          <w:rFonts w:ascii="Times New Roman" w:hAnsi="Times New Roman"/>
        </w:rPr>
      </w:pPr>
      <w:r w:rsidRPr="00441343">
        <w:rPr>
          <w:rFonts w:ascii="Times New Roman" w:hAnsi="Times New Roman"/>
        </w:rPr>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441343" w:rsidRDefault="00A9150F" w:rsidP="00CC7163">
      <w:pPr>
        <w:ind w:left="4536" w:right="-1" w:firstLine="0"/>
        <w:jc w:val="center"/>
        <w:rPr>
          <w:rFonts w:ascii="Times New Roman" w:hAnsi="Times New Roman"/>
          <w:spacing w:val="-6"/>
        </w:rPr>
      </w:pPr>
      <w:r w:rsidRPr="00441343">
        <w:rPr>
          <w:rFonts w:ascii="Times New Roman" w:hAnsi="Times New Roman"/>
          <w:spacing w:val="-6"/>
        </w:rPr>
        <w:lastRenderedPageBreak/>
        <w:t>Приложение № 2</w:t>
      </w:r>
    </w:p>
    <w:p w:rsidR="00A9150F" w:rsidRPr="00441343" w:rsidRDefault="00A9150F" w:rsidP="00CC7163">
      <w:pPr>
        <w:ind w:left="4536"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441343" w:rsidRDefault="00A9150F" w:rsidP="00A9150F">
      <w:pPr>
        <w:jc w:val="left"/>
        <w:rPr>
          <w:rFonts w:ascii="Times New Roman" w:hAnsi="Times New Roman"/>
        </w:rPr>
      </w:pPr>
      <w:r w:rsidRPr="00441343">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AE78BC">
        <w:rPr>
          <w:rFonts w:ascii="Times New Roman" w:hAnsi="Times New Roman"/>
          <w:sz w:val="28"/>
          <w:szCs w:val="28"/>
          <w:lang w:bidi="ru-RU"/>
        </w:rPr>
        <w:t>от________________№</w:t>
      </w:r>
      <w:proofErr w:type="spellEnd"/>
      <w:r w:rsidRPr="00AE78BC">
        <w:rPr>
          <w:rFonts w:ascii="Times New Roman" w:hAnsi="Times New Roman"/>
          <w:sz w:val="28"/>
          <w:szCs w:val="28"/>
          <w:lang w:bidi="ru-RU"/>
        </w:rPr>
        <w:t>_______________</w:t>
      </w:r>
    </w:p>
    <w:p w:rsidR="00A9150F" w:rsidRPr="00441343" w:rsidRDefault="00A9150F" w:rsidP="00A9150F">
      <w:pPr>
        <w:spacing w:line="235" w:lineRule="auto"/>
        <w:rPr>
          <w:rFonts w:ascii="Times New Roman" w:hAnsi="Times New Roman"/>
          <w:spacing w:val="-4"/>
        </w:rPr>
      </w:pPr>
      <w:proofErr w:type="gramStart"/>
      <w:r w:rsidRPr="00441343">
        <w:rPr>
          <w:rFonts w:ascii="Times New Roman" w:hAnsi="Times New Roman"/>
          <w:spacing w:val="-4"/>
        </w:rPr>
        <w:t>В соответствии с Градостроительным кодексом Российской Федерации, Федеральным законом от 6 октября 2003 г. №</w:t>
      </w:r>
      <w:r w:rsidR="00DB5159" w:rsidRPr="00441343">
        <w:rPr>
          <w:rFonts w:ascii="Times New Roman" w:hAnsi="Times New Roman"/>
          <w:spacing w:val="-4"/>
        </w:rPr>
        <w:t xml:space="preserve"> </w:t>
      </w:r>
      <w:r w:rsidRPr="00441343">
        <w:rPr>
          <w:rFonts w:ascii="Times New Roman" w:hAnsi="Times New Roman"/>
          <w:spacing w:val="-4"/>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441343">
        <w:rPr>
          <w:rFonts w:ascii="Times New Roman" w:hAnsi="Times New Roman"/>
          <w:i/>
          <w:spacing w:val="-4"/>
        </w:rPr>
        <w:t>(при наличии)</w:t>
      </w:r>
      <w:r w:rsidRPr="00441343">
        <w:rPr>
          <w:rFonts w:ascii="Times New Roman" w:hAnsi="Times New Roman"/>
          <w:spacing w:val="-4"/>
        </w:rPr>
        <w:t xml:space="preserve">, рекомендации </w:t>
      </w:r>
      <w:r w:rsidR="009D2ACB">
        <w:rPr>
          <w:rFonts w:ascii="Times New Roman" w:hAnsi="Times New Roman"/>
          <w:spacing w:val="-4"/>
        </w:rPr>
        <w:t>Администрац</w:t>
      </w:r>
      <w:r w:rsidRPr="00441343">
        <w:rPr>
          <w:rFonts w:ascii="Times New Roman" w:hAnsi="Times New Roman"/>
          <w:spacing w:val="-4"/>
        </w:rPr>
        <w:t>ии по подготовке проектов правил землепользования и застройки (протокол от ____________ г. № __________</w:t>
      </w:r>
      <w:r w:rsidRPr="00441343">
        <w:rPr>
          <w:rFonts w:ascii="Times New Roman" w:hAnsi="Times New Roman"/>
          <w:i/>
          <w:spacing w:val="-4"/>
        </w:rPr>
        <w:t>(при наличии)</w:t>
      </w:r>
      <w:r w:rsidRPr="00441343">
        <w:rPr>
          <w:rFonts w:ascii="Times New Roman" w:hAnsi="Times New Roman"/>
          <w:spacing w:val="-4"/>
        </w:rPr>
        <w:t>).</w:t>
      </w:r>
      <w:proofErr w:type="gramEnd"/>
    </w:p>
    <w:p w:rsidR="00A9150F" w:rsidRPr="00441343" w:rsidRDefault="00A9150F" w:rsidP="00A9150F">
      <w:pPr>
        <w:pStyle w:val="af3"/>
        <w:widowControl/>
        <w:numPr>
          <w:ilvl w:val="0"/>
          <w:numId w:val="4"/>
        </w:numPr>
        <w:tabs>
          <w:tab w:val="left" w:pos="709"/>
        </w:tabs>
        <w:suppressAutoHyphens w:val="0"/>
        <w:autoSpaceDE/>
        <w:ind w:left="0" w:firstLine="709"/>
        <w:jc w:val="both"/>
        <w:rPr>
          <w:spacing w:val="-4"/>
          <w:sz w:val="24"/>
          <w:szCs w:val="24"/>
        </w:rPr>
      </w:pPr>
      <w:r w:rsidRPr="00441343">
        <w:rPr>
          <w:spacing w:val="-4"/>
          <w:sz w:val="24"/>
          <w:szCs w:val="24"/>
        </w:rPr>
        <w:t>Предоставить разрешение на условно разрешенный вид использования земельного участка или объекта капитального строительства -</w:t>
      </w:r>
      <w:r w:rsidRPr="00441343">
        <w:rPr>
          <w:i/>
          <w:iCs/>
          <w:spacing w:val="-4"/>
          <w:sz w:val="24"/>
          <w:szCs w:val="24"/>
        </w:rPr>
        <w:t>________________________________________________</w:t>
      </w:r>
      <w:r w:rsidRPr="00441343">
        <w:rPr>
          <w:spacing w:val="-4"/>
          <w:sz w:val="24"/>
          <w:szCs w:val="24"/>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441343">
        <w:rPr>
          <w:rFonts w:ascii="Times New Roman" w:hAnsi="Times New Roman" w:cs="Times New Roman"/>
          <w:spacing w:val="-4"/>
        </w:rPr>
        <w:t>земельного у</w:t>
      </w:r>
      <w:r w:rsidRPr="00441343">
        <w:rPr>
          <w:rFonts w:ascii="Times New Roman" w:hAnsi="Times New Roman"/>
          <w:spacing w:val="-4"/>
        </w:rPr>
        <w:t>частка</w:t>
      </w:r>
      <w:r w:rsidR="007E1B17" w:rsidRPr="00441343">
        <w:rPr>
          <w:rFonts w:ascii="Times New Roman" w:hAnsi="Times New Roman"/>
          <w:spacing w:val="-4"/>
        </w:rPr>
        <w:t xml:space="preserve"> (и (или) или объекта капитального строительства)</w:t>
      </w:r>
      <w:r w:rsidRPr="00441343">
        <w:rPr>
          <w:rFonts w:ascii="Times New Roman" w:hAnsi="Times New Roman"/>
          <w:spacing w:val="-4"/>
        </w:rPr>
        <w:t xml:space="preserve"> с кадастровым номером </w:t>
      </w:r>
      <w:r w:rsidRPr="00441343">
        <w:rPr>
          <w:rFonts w:ascii="Times New Roman" w:hAnsi="Times New Roman"/>
          <w:i/>
          <w:iCs/>
          <w:spacing w:val="-4"/>
        </w:rPr>
        <w:t>___________________</w:t>
      </w:r>
      <w:r w:rsidRPr="00441343">
        <w:rPr>
          <w:rFonts w:ascii="Times New Roman" w:hAnsi="Times New Roman"/>
          <w:spacing w:val="-4"/>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441343" w:rsidRDefault="00A9150F" w:rsidP="00A9150F">
      <w:pPr>
        <w:tabs>
          <w:tab w:val="left" w:pos="709"/>
        </w:tabs>
        <w:spacing w:after="120" w:line="235" w:lineRule="auto"/>
        <w:ind w:firstLine="709"/>
        <w:rPr>
          <w:rFonts w:ascii="Times New Roman" w:hAnsi="Times New Roman"/>
          <w:spacing w:val="-4"/>
        </w:rPr>
      </w:pPr>
      <w:r w:rsidRPr="00441343">
        <w:rPr>
          <w:rFonts w:ascii="Times New Roman" w:hAnsi="Times New Roman"/>
          <w:spacing w:val="-4"/>
        </w:rPr>
        <w:t xml:space="preserve">2. Опубликовать настоящее решение (постановление, распоряжение) </w:t>
      </w:r>
      <w:proofErr w:type="gramStart"/>
      <w:r w:rsidRPr="00441343">
        <w:rPr>
          <w:rFonts w:ascii="Times New Roman" w:hAnsi="Times New Roman"/>
          <w:spacing w:val="-4"/>
        </w:rPr>
        <w:t>в</w:t>
      </w:r>
      <w:proofErr w:type="gramEnd"/>
      <w:r w:rsidRPr="00441343">
        <w:rPr>
          <w:rFonts w:ascii="Times New Roman" w:hAnsi="Times New Roman"/>
          <w:spacing w:val="-4"/>
        </w:rPr>
        <w:t xml:space="preserve"> «__________________________».</w:t>
      </w:r>
    </w:p>
    <w:p w:rsidR="00A9150F" w:rsidRPr="00441343" w:rsidRDefault="00A9150F" w:rsidP="00A9150F">
      <w:pPr>
        <w:spacing w:line="235" w:lineRule="auto"/>
        <w:ind w:right="-57"/>
        <w:rPr>
          <w:rFonts w:ascii="Times New Roman" w:hAnsi="Times New Roman"/>
          <w:spacing w:val="-4"/>
        </w:rPr>
      </w:pPr>
      <w:r w:rsidRPr="00441343">
        <w:rPr>
          <w:rFonts w:ascii="Times New Roman" w:hAnsi="Times New Roman"/>
          <w:spacing w:val="-4"/>
        </w:rPr>
        <w:t>3. Настоящее решение (постановление, распоряжение) вступает в силу после его официального опубликования.</w:t>
      </w:r>
    </w:p>
    <w:p w:rsidR="00A9150F" w:rsidRPr="00441343" w:rsidRDefault="00A9150F" w:rsidP="00A9150F">
      <w:pPr>
        <w:spacing w:line="235" w:lineRule="auto"/>
        <w:ind w:right="-57"/>
        <w:jc w:val="left"/>
        <w:rPr>
          <w:rFonts w:ascii="Times New Roman" w:hAnsi="Times New Roman"/>
          <w:spacing w:val="-4"/>
        </w:rPr>
      </w:pPr>
      <w:r w:rsidRPr="00441343">
        <w:rPr>
          <w:rFonts w:ascii="Times New Roman" w:hAnsi="Times New Roman"/>
          <w:spacing w:val="-4"/>
        </w:rPr>
        <w:t xml:space="preserve">4. Контроль за исполнением настоящего решения (постановления, распоряжения) возложить </w:t>
      </w:r>
      <w:proofErr w:type="gramStart"/>
      <w:r w:rsidRPr="00441343">
        <w:rPr>
          <w:rFonts w:ascii="Times New Roman" w:hAnsi="Times New Roman"/>
          <w:spacing w:val="-4"/>
        </w:rPr>
        <w:t>на</w:t>
      </w:r>
      <w:proofErr w:type="gramEnd"/>
      <w:r w:rsidRPr="00441343">
        <w:rPr>
          <w:rFonts w:ascii="Times New Roman" w:hAnsi="Times New Roman"/>
          <w:spacing w:val="-4"/>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441343" w:rsidRDefault="00A9150F" w:rsidP="00CE4E9A">
      <w:pPr>
        <w:tabs>
          <w:tab w:val="left" w:leader="underscore" w:pos="9817"/>
        </w:tabs>
        <w:spacing w:line="317" w:lineRule="exact"/>
        <w:ind w:left="3969" w:firstLine="0"/>
        <w:jc w:val="center"/>
        <w:rPr>
          <w:rFonts w:ascii="Times New Roman" w:hAnsi="Times New Roman"/>
        </w:rPr>
      </w:pPr>
      <w:r w:rsidRPr="00441343">
        <w:rPr>
          <w:rFonts w:ascii="Times New Roman" w:hAnsi="Times New Roman"/>
          <w:lang w:bidi="ru-RU"/>
        </w:rPr>
        <w:lastRenderedPageBreak/>
        <w:t>Приложение № 3</w:t>
      </w:r>
    </w:p>
    <w:p w:rsidR="00A9150F" w:rsidRPr="00441343" w:rsidRDefault="00A9150F" w:rsidP="00CE4E9A">
      <w:pPr>
        <w:ind w:left="3969"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441343" w:rsidRDefault="00A9150F" w:rsidP="00FC1213">
      <w:pPr>
        <w:tabs>
          <w:tab w:val="left" w:pos="567"/>
          <w:tab w:val="left" w:pos="4536"/>
        </w:tabs>
        <w:ind w:firstLine="0"/>
        <w:jc w:val="center"/>
        <w:rPr>
          <w:rFonts w:ascii="Times New Roman" w:hAnsi="Times New Roman"/>
          <w:b/>
        </w:rPr>
      </w:pPr>
    </w:p>
    <w:p w:rsidR="00A9150F" w:rsidRPr="00441343" w:rsidRDefault="00A9150F" w:rsidP="00FC1213">
      <w:pPr>
        <w:tabs>
          <w:tab w:val="left" w:pos="567"/>
          <w:tab w:val="left" w:pos="4536"/>
        </w:tabs>
        <w:ind w:firstLine="0"/>
        <w:jc w:val="center"/>
        <w:rPr>
          <w:rFonts w:ascii="Times New Roman" w:hAnsi="Times New Roman"/>
        </w:rPr>
      </w:pPr>
      <w:proofErr w:type="spellStart"/>
      <w:r w:rsidRPr="00441343">
        <w:rPr>
          <w:rFonts w:ascii="Times New Roman" w:hAnsi="Times New Roman"/>
        </w:rPr>
        <w:t>от________________№</w:t>
      </w:r>
      <w:proofErr w:type="spellEnd"/>
      <w:r w:rsidRPr="00441343">
        <w:rPr>
          <w:rFonts w:ascii="Times New Roman" w:hAnsi="Times New Roman"/>
        </w:rPr>
        <w:t>_______________</w:t>
      </w:r>
    </w:p>
    <w:p w:rsidR="00A9150F" w:rsidRPr="00441343" w:rsidRDefault="00A9150F" w:rsidP="00A9150F">
      <w:pPr>
        <w:ind w:right="-1" w:firstLine="709"/>
        <w:rPr>
          <w:rFonts w:ascii="Times New Roman" w:hAnsi="Times New Roman"/>
          <w:lang w:bidi="ru-RU"/>
        </w:rPr>
      </w:pPr>
    </w:p>
    <w:p w:rsidR="00A9150F" w:rsidRPr="00441343" w:rsidRDefault="00A9150F" w:rsidP="00A9150F">
      <w:pPr>
        <w:ind w:right="-1" w:firstLine="709"/>
        <w:rPr>
          <w:rFonts w:ascii="Times New Roman" w:hAnsi="Times New Roman"/>
          <w:lang w:bidi="ru-RU"/>
        </w:rPr>
      </w:pPr>
      <w:r w:rsidRPr="00441343">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441343" w:rsidRDefault="00A9150F" w:rsidP="00A9150F">
      <w:pPr>
        <w:spacing w:line="370" w:lineRule="exact"/>
        <w:ind w:right="-1" w:firstLine="0"/>
        <w:rPr>
          <w:rFonts w:ascii="Times New Roman" w:hAnsi="Times New Roman"/>
          <w:lang w:bidi="ru-RU"/>
        </w:rPr>
      </w:pPr>
      <w:r w:rsidRPr="00441343">
        <w:rPr>
          <w:rFonts w:ascii="Times New Roman" w:hAnsi="Times New Roman"/>
        </w:rPr>
        <w:t>на основании______________________________________________________</w:t>
      </w:r>
    </w:p>
    <w:p w:rsidR="00A9150F" w:rsidRPr="00441343" w:rsidRDefault="00A9150F" w:rsidP="00A9150F">
      <w:pPr>
        <w:ind w:right="-1" w:firstLine="0"/>
        <w:rPr>
          <w:rFonts w:ascii="Times New Roman" w:hAnsi="Times New Roman"/>
        </w:rPr>
      </w:pPr>
      <w:r w:rsidRPr="00441343">
        <w:rPr>
          <w:rFonts w:ascii="Times New Roman" w:hAnsi="Times New Roman"/>
        </w:rPr>
        <w:t>_________________________________________________________________</w:t>
      </w:r>
    </w:p>
    <w:p w:rsidR="00A9150F" w:rsidRPr="00441343" w:rsidRDefault="00A9150F" w:rsidP="00A9150F">
      <w:pPr>
        <w:ind w:right="-1"/>
        <w:rPr>
          <w:rFonts w:ascii="Times New Roman" w:hAnsi="Times New Roman"/>
        </w:rPr>
      </w:pPr>
    </w:p>
    <w:p w:rsidR="00A9150F" w:rsidRPr="00441343" w:rsidRDefault="00A9150F" w:rsidP="00A9150F">
      <w:pPr>
        <w:ind w:right="-1"/>
        <w:rPr>
          <w:rFonts w:ascii="Times New Roman" w:hAnsi="Times New Roman"/>
        </w:rPr>
      </w:pPr>
      <w:r w:rsidRPr="00441343">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441343">
        <w:rPr>
          <w:rFonts w:ascii="Times New Roman" w:hAnsi="Times New Roman"/>
        </w:rPr>
        <w:t>с</w:t>
      </w:r>
      <w:proofErr w:type="gramEnd"/>
      <w:r w:rsidRPr="00441343">
        <w:rPr>
          <w:rFonts w:ascii="Times New Roman" w:hAnsi="Times New Roman"/>
        </w:rPr>
        <w:t>:</w:t>
      </w:r>
    </w:p>
    <w:p w:rsidR="00A9150F" w:rsidRPr="00441343" w:rsidRDefault="00A9150F" w:rsidP="00A9150F">
      <w:pPr>
        <w:ind w:right="-1" w:firstLine="0"/>
        <w:rPr>
          <w:rFonts w:ascii="Times New Roman" w:hAnsi="Times New Roman"/>
        </w:rPr>
      </w:pPr>
      <w:r w:rsidRPr="00441343">
        <w:rPr>
          <w:rFonts w:ascii="Times New Roman" w:hAnsi="Times New Roman"/>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441343" w:rsidRDefault="00A9150F" w:rsidP="00A9150F">
      <w:pPr>
        <w:ind w:right="-1" w:firstLine="709"/>
        <w:rPr>
          <w:rFonts w:ascii="Times New Roman" w:hAnsi="Times New Roman"/>
        </w:rPr>
      </w:pPr>
      <w:r w:rsidRPr="00441343">
        <w:rPr>
          <w:rFonts w:ascii="Times New Roman" w:hAnsi="Times New Roman"/>
        </w:rPr>
        <w:t xml:space="preserve">Настоящее решение </w:t>
      </w:r>
      <w:r w:rsidRPr="00441343">
        <w:rPr>
          <w:rFonts w:ascii="Times New Roman" w:hAnsi="Times New Roman"/>
          <w:spacing w:val="-4"/>
        </w:rPr>
        <w:t>(постановление, распоряжение)</w:t>
      </w:r>
      <w:r w:rsidRPr="00441343">
        <w:rPr>
          <w:rFonts w:ascii="Times New Roman" w:hAnsi="Times New Roman"/>
        </w:rPr>
        <w:t xml:space="preserve"> может быть обжаловано в досудебном порядке путем направления жалобы в орган, уполномоченный на предоставление </w:t>
      </w:r>
      <w:proofErr w:type="spellStart"/>
      <w:r w:rsidRPr="00441343">
        <w:rPr>
          <w:rFonts w:ascii="Times New Roman" w:hAnsi="Times New Roman"/>
        </w:rPr>
        <w:t>услуги__________________________________</w:t>
      </w:r>
      <w:proofErr w:type="spellEnd"/>
      <w:r w:rsidRPr="00441343">
        <w:rPr>
          <w:rFonts w:ascii="Times New Roman" w:hAnsi="Times New Roman"/>
        </w:rPr>
        <w:t>,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441343" w:rsidRDefault="00A9150F" w:rsidP="007E1B17">
      <w:pPr>
        <w:tabs>
          <w:tab w:val="left" w:leader="underscore" w:pos="9817"/>
        </w:tabs>
        <w:spacing w:line="317" w:lineRule="exact"/>
        <w:ind w:left="3969" w:firstLine="0"/>
        <w:jc w:val="center"/>
        <w:rPr>
          <w:rFonts w:ascii="Times New Roman" w:hAnsi="Times New Roman"/>
        </w:rPr>
      </w:pPr>
      <w:r w:rsidRPr="00441343">
        <w:rPr>
          <w:rFonts w:ascii="Times New Roman" w:hAnsi="Times New Roman"/>
          <w:lang w:bidi="ru-RU"/>
        </w:rPr>
        <w:lastRenderedPageBreak/>
        <w:t>Приложение № 4</w:t>
      </w:r>
    </w:p>
    <w:p w:rsidR="00A9150F" w:rsidRPr="00441343" w:rsidRDefault="00A9150F" w:rsidP="007E1B17">
      <w:pPr>
        <w:ind w:left="3969" w:firstLine="0"/>
        <w:jc w:val="center"/>
        <w:rPr>
          <w:rFonts w:ascii="Times New Roman" w:hAnsi="Times New Roman" w:cs="Times New Roman"/>
          <w:lang w:bidi="ru-RU"/>
        </w:rPr>
      </w:pPr>
      <w:r w:rsidRPr="00441343">
        <w:rPr>
          <w:rFonts w:ascii="Times New Roman" w:hAnsi="Times New Roman" w:cs="Times New Roman"/>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6064A5">
        <w:rPr>
          <w:rFonts w:ascii="Times New Roman" w:hAnsi="Times New Roman"/>
          <w:i/>
          <w:iCs/>
          <w:sz w:val="20"/>
          <w:szCs w:val="20"/>
          <w:lang w:bidi="ru-RU"/>
        </w:rPr>
        <w:t>–д</w:t>
      </w:r>
      <w:proofErr w:type="gramEnd"/>
      <w:r w:rsidRPr="006064A5">
        <w:rPr>
          <w:rFonts w:ascii="Times New Roman" w:hAnsi="Times New Roman"/>
          <w:i/>
          <w:iCs/>
          <w:sz w:val="20"/>
          <w:szCs w:val="20"/>
          <w:lang w:bidi="ru-RU"/>
        </w:rPr>
        <w:t>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441343" w:rsidRDefault="00A9150F" w:rsidP="00A9150F">
      <w:pPr>
        <w:tabs>
          <w:tab w:val="left" w:pos="567"/>
          <w:tab w:val="left" w:pos="4536"/>
        </w:tabs>
        <w:jc w:val="center"/>
        <w:rPr>
          <w:rFonts w:ascii="Times New Roman" w:hAnsi="Times New Roman"/>
        </w:rPr>
      </w:pPr>
      <w:proofErr w:type="spellStart"/>
      <w:r w:rsidRPr="00441343">
        <w:rPr>
          <w:rFonts w:ascii="Times New Roman" w:hAnsi="Times New Roman"/>
        </w:rPr>
        <w:t>от________________№</w:t>
      </w:r>
      <w:proofErr w:type="spellEnd"/>
      <w:r w:rsidRPr="00441343">
        <w:rPr>
          <w:rFonts w:ascii="Times New Roman" w:hAnsi="Times New Roman"/>
        </w:rPr>
        <w:t>_______________</w:t>
      </w:r>
    </w:p>
    <w:p w:rsidR="00A9150F" w:rsidRPr="00441343" w:rsidRDefault="00A9150F" w:rsidP="00A9150F">
      <w:pPr>
        <w:spacing w:line="370" w:lineRule="exact"/>
        <w:ind w:left="460" w:right="320" w:firstLine="700"/>
        <w:rPr>
          <w:rFonts w:ascii="Times New Roman" w:hAnsi="Times New Roman"/>
          <w:i/>
          <w:iCs/>
          <w:lang w:bidi="ru-RU"/>
        </w:rPr>
      </w:pPr>
    </w:p>
    <w:p w:rsidR="00A9150F" w:rsidRPr="00441343" w:rsidRDefault="00A9150F" w:rsidP="00A9150F">
      <w:pPr>
        <w:ind w:right="-1" w:firstLine="709"/>
        <w:rPr>
          <w:rFonts w:ascii="Times New Roman" w:hAnsi="Times New Roman"/>
          <w:lang w:bidi="ru-RU"/>
        </w:rPr>
      </w:pPr>
      <w:r w:rsidRPr="00441343">
        <w:rPr>
          <w:rFonts w:ascii="Times New Roman" w:hAnsi="Times New Roman"/>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 xml:space="preserve">(Ф.И.О. физического лица, наименование юридического лица– </w:t>
      </w:r>
      <w:proofErr w:type="gramStart"/>
      <w:r w:rsidRPr="006064A5">
        <w:rPr>
          <w:rFonts w:ascii="Times New Roman" w:hAnsi="Times New Roman"/>
          <w:sz w:val="20"/>
          <w:szCs w:val="20"/>
        </w:rPr>
        <w:t>за</w:t>
      </w:r>
      <w:proofErr w:type="gramEnd"/>
      <w:r w:rsidRPr="006064A5">
        <w:rPr>
          <w:rFonts w:ascii="Times New Roman" w:hAnsi="Times New Roman"/>
          <w:sz w:val="20"/>
          <w:szCs w:val="20"/>
        </w:rPr>
        <w:t>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FA5209" w:rsidRDefault="00A9150F" w:rsidP="00A9150F">
      <w:pPr>
        <w:ind w:right="-1"/>
        <w:rPr>
          <w:rFonts w:ascii="Times New Roman" w:hAnsi="Times New Roman"/>
        </w:rPr>
      </w:pPr>
      <w:proofErr w:type="gramStart"/>
      <w:r w:rsidRPr="00441343">
        <w:rPr>
          <w:rFonts w:ascii="Times New Roman" w:hAnsi="Times New Roman"/>
        </w:rPr>
        <w:t>принято решение об отказе в приеме документов, необходимых для предоставления муниципальной услуги «</w:t>
      </w:r>
      <w:r w:rsidR="007E1B17" w:rsidRPr="00441343">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441343">
        <w:rPr>
          <w:rFonts w:ascii="Times New Roman" w:hAnsi="Times New Roman"/>
        </w:rPr>
        <w:t>» в</w:t>
      </w:r>
      <w:proofErr w:type="gramEnd"/>
      <w:r w:rsidRPr="006064A5">
        <w:rPr>
          <w:rFonts w:ascii="Times New Roman" w:hAnsi="Times New Roman"/>
          <w:sz w:val="28"/>
        </w:rPr>
        <w:t xml:space="preserve"> </w:t>
      </w:r>
      <w:r w:rsidRPr="00FA5209">
        <w:rPr>
          <w:rFonts w:ascii="Times New Roman" w:hAnsi="Times New Roman"/>
        </w:rPr>
        <w:t xml:space="preserve">связи </w:t>
      </w:r>
      <w:proofErr w:type="gramStart"/>
      <w:r w:rsidRPr="00FA5209">
        <w:rPr>
          <w:rFonts w:ascii="Times New Roman" w:hAnsi="Times New Roman"/>
        </w:rPr>
        <w:t>с</w:t>
      </w:r>
      <w:proofErr w:type="gramEnd"/>
      <w:r w:rsidRPr="00FA5209">
        <w:rPr>
          <w:rFonts w:ascii="Times New Roman" w:hAnsi="Times New Roman"/>
        </w:rPr>
        <w:t>:________________________________</w:t>
      </w:r>
      <w:r w:rsidR="00FA5209">
        <w:rPr>
          <w:rFonts w:ascii="Times New Roman" w:hAnsi="Times New Roman"/>
        </w:rPr>
        <w:t>______________________________</w:t>
      </w:r>
    </w:p>
    <w:p w:rsidR="00A9150F" w:rsidRPr="00FA5209" w:rsidRDefault="00A9150F" w:rsidP="00A9150F">
      <w:pPr>
        <w:ind w:right="-1"/>
        <w:jc w:val="center"/>
        <w:rPr>
          <w:rFonts w:ascii="Times New Roman" w:hAnsi="Times New Roman"/>
          <w:sz w:val="20"/>
          <w:szCs w:val="20"/>
        </w:rPr>
      </w:pPr>
      <w:proofErr w:type="gramStart"/>
      <w:r w:rsidRPr="00FA5209">
        <w:rPr>
          <w:rFonts w:ascii="Times New Roman" w:hAnsi="Times New Roman"/>
          <w:sz w:val="20"/>
          <w:szCs w:val="20"/>
        </w:rPr>
        <w:t xml:space="preserve">(указываются основания отказа в приеме документов, необходимых для предоставления </w:t>
      </w:r>
      <w:proofErr w:type="gramEnd"/>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441343" w:rsidRDefault="00A9150F" w:rsidP="00A9150F">
      <w:pPr>
        <w:spacing w:line="322" w:lineRule="exact"/>
        <w:ind w:firstLine="460"/>
        <w:rPr>
          <w:rFonts w:ascii="Times New Roman" w:hAnsi="Times New Roman"/>
        </w:rPr>
      </w:pPr>
      <w:r w:rsidRPr="00441343">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441343" w:rsidRDefault="00A9150F" w:rsidP="00A9150F">
      <w:pPr>
        <w:ind w:right="-1" w:firstLine="460"/>
        <w:rPr>
          <w:rFonts w:ascii="Times New Roman" w:hAnsi="Times New Roman"/>
        </w:rPr>
      </w:pPr>
      <w:r w:rsidRPr="00441343">
        <w:rPr>
          <w:rFonts w:ascii="Times New Roman" w:hAnsi="Times New Roman"/>
        </w:rPr>
        <w:t xml:space="preserve">Настоящее решение  может быть обжаловано в досудебном порядке путем направления жалобы в орган, уполномоченный на предоставление </w:t>
      </w:r>
      <w:proofErr w:type="spellStart"/>
      <w:r w:rsidRPr="00441343">
        <w:rPr>
          <w:rFonts w:ascii="Times New Roman" w:hAnsi="Times New Roman"/>
        </w:rPr>
        <w:t>услуги______________________________</w:t>
      </w:r>
      <w:proofErr w:type="spellEnd"/>
      <w:r w:rsidRPr="00441343">
        <w:rPr>
          <w:rFonts w:ascii="Times New Roman" w:hAnsi="Times New Roman"/>
        </w:rPr>
        <w:t>,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441343" w:rsidRDefault="00A9150F" w:rsidP="00A9150F">
      <w:pPr>
        <w:rPr>
          <w:rFonts w:ascii="Times New Roman" w:hAnsi="Times New Roman"/>
        </w:rPr>
      </w:pPr>
      <w:r w:rsidRPr="00441343">
        <w:rPr>
          <w:rFonts w:ascii="Times New Roman" w:hAnsi="Times New Roman"/>
        </w:rPr>
        <w:t>Должностное лицо (должность, ФИО)</w:t>
      </w:r>
    </w:p>
    <w:p w:rsidR="00561FC7" w:rsidRDefault="00A9150F" w:rsidP="00441343">
      <w:pPr>
        <w:pBdr>
          <w:top w:val="single" w:sz="4" w:space="9" w:color="000000"/>
        </w:pBdr>
        <w:ind w:left="5670" w:firstLine="0"/>
      </w:pPr>
      <w:r w:rsidRPr="006064A5">
        <w:rPr>
          <w:rFonts w:ascii="Times New Roman" w:hAnsi="Times New Roman"/>
          <w:sz w:val="20"/>
          <w:szCs w:val="20"/>
        </w:rPr>
        <w:t xml:space="preserve">(подпись </w:t>
      </w:r>
      <w:r w:rsidRPr="00304DFD">
        <w:rPr>
          <w:rFonts w:ascii="Times New Roman" w:hAnsi="Times New Roman" w:cs="Times New Roman"/>
          <w:sz w:val="20"/>
          <w:szCs w:val="20"/>
        </w:rPr>
        <w:t xml:space="preserve">лица, уполномоченного председателем </w:t>
      </w:r>
      <w:r w:rsidR="009D2ACB">
        <w:rPr>
          <w:rFonts w:ascii="Times New Roman" w:hAnsi="Times New Roman" w:cs="Times New Roman"/>
          <w:sz w:val="20"/>
          <w:szCs w:val="20"/>
        </w:rPr>
        <w:t>Администрац</w:t>
      </w:r>
      <w:r w:rsidRPr="00304DFD">
        <w:rPr>
          <w:rFonts w:ascii="Times New Roman" w:hAnsi="Times New Roman" w:cs="Times New Roman"/>
          <w:sz w:val="20"/>
          <w:szCs w:val="20"/>
        </w:rPr>
        <w:t>ии, на прием заявлений о предоставлении муниципальной услуги</w:t>
      </w:r>
      <w:r w:rsidRPr="006064A5">
        <w:rPr>
          <w:rFonts w:ascii="Times New Roman" w:hAnsi="Times New Roman" w:cs="Times New Roman"/>
          <w:sz w:val="20"/>
          <w:szCs w:val="20"/>
        </w:rPr>
        <w:t>)</w:t>
      </w:r>
    </w:p>
    <w:sectPr w:rsidR="00561FC7" w:rsidSect="009D2ACB">
      <w:pgSz w:w="11906" w:h="16838"/>
      <w:pgMar w:top="672" w:right="567" w:bottom="426" w:left="1134" w:header="142"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5E" w:rsidRDefault="0036175E" w:rsidP="00A9150F">
      <w:r>
        <w:separator/>
      </w:r>
    </w:p>
  </w:endnote>
  <w:endnote w:type="continuationSeparator" w:id="0">
    <w:p w:rsidR="0036175E" w:rsidRDefault="0036175E"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5E" w:rsidRDefault="0036175E" w:rsidP="00A9150F">
      <w:r>
        <w:separator/>
      </w:r>
    </w:p>
  </w:footnote>
  <w:footnote w:type="continuationSeparator" w:id="0">
    <w:p w:rsidR="0036175E" w:rsidRDefault="0036175E"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43" w:rsidRDefault="00441343">
    <w:pPr>
      <w:pStyle w:val="aa"/>
      <w:jc w:val="center"/>
    </w:pPr>
  </w:p>
  <w:p w:rsidR="00441343" w:rsidRDefault="0044134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150F"/>
    <w:rsid w:val="00012FBD"/>
    <w:rsid w:val="0003189D"/>
    <w:rsid w:val="00055F45"/>
    <w:rsid w:val="000616B4"/>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175E"/>
    <w:rsid w:val="00364218"/>
    <w:rsid w:val="003A57D9"/>
    <w:rsid w:val="003B453C"/>
    <w:rsid w:val="003B716B"/>
    <w:rsid w:val="004050CE"/>
    <w:rsid w:val="0040770E"/>
    <w:rsid w:val="00431C6A"/>
    <w:rsid w:val="00441343"/>
    <w:rsid w:val="004564BB"/>
    <w:rsid w:val="004909FF"/>
    <w:rsid w:val="00493232"/>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6569A"/>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D2ACB"/>
    <w:rsid w:val="009F2B7C"/>
    <w:rsid w:val="00A059DF"/>
    <w:rsid w:val="00A57689"/>
    <w:rsid w:val="00A75E02"/>
    <w:rsid w:val="00A9150F"/>
    <w:rsid w:val="00A96C47"/>
    <w:rsid w:val="00AC3640"/>
    <w:rsid w:val="00AD71F9"/>
    <w:rsid w:val="00B0406E"/>
    <w:rsid w:val="00B23626"/>
    <w:rsid w:val="00B35E07"/>
    <w:rsid w:val="00B37AF8"/>
    <w:rsid w:val="00B53B24"/>
    <w:rsid w:val="00B672E2"/>
    <w:rsid w:val="00BB68B0"/>
    <w:rsid w:val="00BC585F"/>
    <w:rsid w:val="00BF2143"/>
    <w:rsid w:val="00C374D7"/>
    <w:rsid w:val="00C92296"/>
    <w:rsid w:val="00C9400C"/>
    <w:rsid w:val="00C976E8"/>
    <w:rsid w:val="00CB73A0"/>
    <w:rsid w:val="00CC7163"/>
    <w:rsid w:val="00CE4E9A"/>
    <w:rsid w:val="00D23E96"/>
    <w:rsid w:val="00D52B1C"/>
    <w:rsid w:val="00D66A64"/>
    <w:rsid w:val="00D80E3A"/>
    <w:rsid w:val="00DB13DC"/>
    <w:rsid w:val="00DB5159"/>
    <w:rsid w:val="00DB621F"/>
    <w:rsid w:val="00DB7C80"/>
    <w:rsid w:val="00DC6470"/>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A5209"/>
    <w:rsid w:val="00FC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11583</Words>
  <Characters>66025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Гирина</cp:lastModifiedBy>
  <cp:revision>4</cp:revision>
  <cp:lastPrinted>2022-11-07T11:37:00Z</cp:lastPrinted>
  <dcterms:created xsi:type="dcterms:W3CDTF">2022-10-21T09:49:00Z</dcterms:created>
  <dcterms:modified xsi:type="dcterms:W3CDTF">2022-11-07T11:37:00Z</dcterms:modified>
</cp:coreProperties>
</file>