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F65763">
        <w:rPr>
          <w:b/>
        </w:rPr>
        <w:t>18</w:t>
      </w:r>
      <w:r w:rsidR="00646649">
        <w:rPr>
          <w:b/>
        </w:rPr>
        <w:t>.0</w:t>
      </w:r>
      <w:r w:rsidR="00F65763">
        <w:rPr>
          <w:b/>
        </w:rPr>
        <w:t>2</w:t>
      </w:r>
      <w:r w:rsidR="00193AEA">
        <w:rPr>
          <w:b/>
        </w:rPr>
        <w:t>.20</w:t>
      </w:r>
      <w:r w:rsidR="00F65763">
        <w:rPr>
          <w:b/>
        </w:rPr>
        <w:t>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F65763">
        <w:rPr>
          <w:b/>
        </w:rPr>
        <w:t>62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951B3B" w:rsidRPr="00F8558E"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Дружногорского городского поселения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F81AAA">
              <w:rPr>
                <w:lang w:eastAsia="ru-RU"/>
              </w:rPr>
              <w:t>18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F81AAA">
              <w:rPr>
                <w:lang w:eastAsia="ru-RU"/>
              </w:rPr>
              <w:t>9</w:t>
            </w:r>
            <w:r w:rsidR="00193AEA"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F81AAA">
              <w:rPr>
                <w:lang w:eastAsia="ru-RU"/>
              </w:rPr>
              <w:t>3</w:t>
            </w:r>
            <w:r w:rsidR="00951B3B">
              <w:rPr>
                <w:lang w:eastAsia="ru-RU"/>
              </w:rPr>
              <w:t>32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</w:t>
      </w:r>
      <w:r w:rsidR="00F65763">
        <w:t xml:space="preserve">связи с поручением главы администрации Гатчинского муниципального района, в </w:t>
      </w:r>
      <w:r>
        <w:t xml:space="preserve">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6E1B86" w:rsidRDefault="00CA2160" w:rsidP="006E1B86">
      <w:pPr>
        <w:spacing w:line="240" w:lineRule="auto"/>
        <w:jc w:val="both"/>
      </w:pPr>
      <w:r>
        <w:t xml:space="preserve">1. </w:t>
      </w:r>
      <w:r w:rsidR="006E1B86">
        <w:t>п.2.2. административного регламента дополнить словами «Муниципальная услуга п</w:t>
      </w:r>
      <w:r w:rsidR="006E1B86" w:rsidRPr="00F078B4">
        <w:t xml:space="preserve">редоставляется </w:t>
      </w:r>
      <w:r w:rsidR="006E1B86">
        <w:t>органом местного самоуправления следующими способами:</w:t>
      </w:r>
    </w:p>
    <w:p w:rsidR="006E1B86" w:rsidRDefault="006E1B86" w:rsidP="006E1B8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явке в МФЦ</w:t>
      </w:r>
    </w:p>
    <w:p w:rsidR="006E1B86" w:rsidRDefault="006E1B86" w:rsidP="006E1B8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6E1B86" w:rsidRDefault="006E1B86" w:rsidP="006E1B8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407BF" w:rsidRDefault="006E1B86" w:rsidP="006E1B86">
      <w:pPr>
        <w:tabs>
          <w:tab w:val="left" w:pos="0"/>
        </w:tabs>
        <w:spacing w:line="276" w:lineRule="auto"/>
        <w:ind w:firstLine="567"/>
        <w:jc w:val="both"/>
      </w:pPr>
      <w:r>
        <w:t>- в электронной форме через личный кабинет заявителя на ПГУ ЛО или ЕПГУ»</w:t>
      </w:r>
    </w:p>
    <w:p w:rsidR="006E1B86" w:rsidRDefault="006E1B86" w:rsidP="006E1B8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2. в п. 2.10 исключить слова «</w:t>
      </w:r>
      <w:r w:rsidRPr="004D7DE2">
        <w:t>- в случае личного обращения заявителя заявление регистрируется в день обращения</w:t>
      </w:r>
      <w:proofErr w:type="gramStart"/>
      <w:r w:rsidRPr="004D7DE2">
        <w:t>;</w:t>
      </w:r>
      <w:r>
        <w:t>»</w:t>
      </w:r>
      <w:proofErr w:type="gramEnd"/>
    </w:p>
    <w:p w:rsidR="006E1B86" w:rsidRDefault="006E1B86" w:rsidP="006E1B8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3. в п. 2.20.1.2 исключить слова «</w:t>
      </w:r>
      <w:r w:rsidRPr="004D7DE2">
        <w:t>с обязательной личной явкой на прием в Администрацию</w:t>
      </w:r>
      <w:proofErr w:type="gramStart"/>
      <w:r w:rsidRPr="004D7DE2">
        <w:t>;</w:t>
      </w:r>
      <w:r>
        <w:t>»</w:t>
      </w:r>
      <w:proofErr w:type="gramEnd"/>
    </w:p>
    <w:p w:rsidR="006E1B86" w:rsidRPr="004D7DE2" w:rsidRDefault="006E1B86" w:rsidP="00F65763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4. в п. 2.20.1.4 исключить слова «</w:t>
      </w:r>
      <w:r w:rsidRPr="004D7DE2"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6E1B86" w:rsidRDefault="006E1B86" w:rsidP="006E1B8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4D7DE2">
        <w:t>в случае</w:t>
      </w:r>
      <w:proofErr w:type="gramStart"/>
      <w:r w:rsidRPr="004D7DE2">
        <w:t>,</w:t>
      </w:r>
      <w:proofErr w:type="gramEnd"/>
      <w:r w:rsidRPr="004D7DE2">
        <w:t xml:space="preserve"> если заявитель выбрал способ оказания услуги без личной явки на прием в Администрацию:</w:t>
      </w:r>
      <w:r>
        <w:t>»</w:t>
      </w:r>
    </w:p>
    <w:p w:rsidR="006E1B86" w:rsidRDefault="00F65763" w:rsidP="006E1B8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5</w:t>
      </w:r>
      <w:r w:rsidR="006E1B86">
        <w:t xml:space="preserve">. </w:t>
      </w:r>
      <w:r>
        <w:t>исключить п. 2.20.1.7</w:t>
      </w:r>
    </w:p>
    <w:p w:rsidR="006E1B86" w:rsidRDefault="00F65763" w:rsidP="00F65763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6. в п. 2.20.1.8 исключить слова «</w:t>
      </w:r>
      <w:r w:rsidRPr="004D7DE2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2.6.1.-2.6.2. настоящего административного регламента</w:t>
      </w:r>
      <w:proofErr w:type="gramStart"/>
      <w:r w:rsidRPr="004D7DE2">
        <w:t>.</w:t>
      </w:r>
      <w:r>
        <w:t>»</w:t>
      </w:r>
      <w:proofErr w:type="gramEnd"/>
    </w:p>
    <w:p w:rsidR="00A87C12" w:rsidRPr="0079492B" w:rsidRDefault="00F65763" w:rsidP="00F65763">
      <w:pPr>
        <w:tabs>
          <w:tab w:val="left" w:pos="1410"/>
        </w:tabs>
        <w:jc w:val="both"/>
      </w:pPr>
      <w:r>
        <w:t>7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241C38" w:rsidRDefault="00F65763">
      <w:pPr>
        <w:jc w:val="both"/>
      </w:pPr>
      <w:proofErr w:type="spellStart"/>
      <w:proofErr w:type="gramStart"/>
      <w:r>
        <w:t>Вр.и</w:t>
      </w:r>
      <w:proofErr w:type="gramEnd"/>
      <w:r w:rsidR="00193AEA">
        <w:t>.о</w:t>
      </w:r>
      <w:proofErr w:type="spellEnd"/>
      <w:r w:rsidR="00193AEA">
        <w:t>. г</w:t>
      </w:r>
      <w:r w:rsidR="00241C38">
        <w:t>лав</w:t>
      </w:r>
      <w:r w:rsidR="00193AEA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>Дружног</w:t>
      </w:r>
      <w:r w:rsidR="0079314B">
        <w:t>орского  городского  поселения</w:t>
      </w:r>
      <w:r>
        <w:t xml:space="preserve">                       </w:t>
      </w:r>
      <w:r w:rsidR="00193AEA">
        <w:t xml:space="preserve">           </w:t>
      </w:r>
      <w:r>
        <w:t xml:space="preserve">                                 </w:t>
      </w:r>
      <w:proofErr w:type="spellStart"/>
      <w:r w:rsidR="0079314B">
        <w:t>Е.Д.Ухаров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329BB"/>
    <w:rsid w:val="001407BF"/>
    <w:rsid w:val="001461B1"/>
    <w:rsid w:val="00193AEA"/>
    <w:rsid w:val="0020053A"/>
    <w:rsid w:val="00241C38"/>
    <w:rsid w:val="002737A6"/>
    <w:rsid w:val="002817C2"/>
    <w:rsid w:val="00340A23"/>
    <w:rsid w:val="004E1A3E"/>
    <w:rsid w:val="005329A8"/>
    <w:rsid w:val="00605DA0"/>
    <w:rsid w:val="00646649"/>
    <w:rsid w:val="006E1B86"/>
    <w:rsid w:val="00766135"/>
    <w:rsid w:val="00792D3C"/>
    <w:rsid w:val="0079314B"/>
    <w:rsid w:val="00875ED0"/>
    <w:rsid w:val="008E575D"/>
    <w:rsid w:val="00942D08"/>
    <w:rsid w:val="009466CF"/>
    <w:rsid w:val="00951B3B"/>
    <w:rsid w:val="009F08D9"/>
    <w:rsid w:val="00A42FC5"/>
    <w:rsid w:val="00A44582"/>
    <w:rsid w:val="00A53DEC"/>
    <w:rsid w:val="00A87C12"/>
    <w:rsid w:val="00C0415A"/>
    <w:rsid w:val="00C937A3"/>
    <w:rsid w:val="00CA2160"/>
    <w:rsid w:val="00CC5CD4"/>
    <w:rsid w:val="00E82F32"/>
    <w:rsid w:val="00EF3F06"/>
    <w:rsid w:val="00F07651"/>
    <w:rsid w:val="00F65763"/>
    <w:rsid w:val="00F81AAA"/>
    <w:rsid w:val="00FA169C"/>
    <w:rsid w:val="00FD2DB6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2021-02-20T08:57:00Z</cp:lastPrinted>
  <dcterms:created xsi:type="dcterms:W3CDTF">2021-02-20T08:56:00Z</dcterms:created>
  <dcterms:modified xsi:type="dcterms:W3CDTF">2021-02-20T08:58:00Z</dcterms:modified>
</cp:coreProperties>
</file>