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</w:t>
      </w:r>
      <w:r w:rsidR="001F788E">
        <w:rPr>
          <w:sz w:val="22"/>
          <w:szCs w:val="22"/>
          <w:lang w:val="ru-RU" w:eastAsia="ru-RU"/>
        </w:rPr>
        <w:t>Четвёртого</w:t>
      </w:r>
      <w:r w:rsidRPr="00FD5CBE">
        <w:rPr>
          <w:sz w:val="22"/>
          <w:szCs w:val="22"/>
          <w:lang w:val="ru-RU" w:eastAsia="ru-RU"/>
        </w:rPr>
        <w:t xml:space="preserve">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1E6A06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1E6A06">
        <w:rPr>
          <w:b/>
          <w:sz w:val="28"/>
          <w:szCs w:val="28"/>
          <w:lang w:val="ru-RU" w:eastAsia="ru-RU"/>
        </w:rPr>
        <w:t>Р</w:t>
      </w:r>
      <w:proofErr w:type="gramEnd"/>
      <w:r w:rsidRPr="001E6A06">
        <w:rPr>
          <w:b/>
          <w:sz w:val="28"/>
          <w:szCs w:val="28"/>
          <w:lang w:val="ru-RU" w:eastAsia="ru-RU"/>
        </w:rPr>
        <w:t xml:space="preserve"> Е Ш Е Н И Е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A779BE" w:rsidP="00FD5CBE">
      <w:pPr>
        <w:keepNext/>
        <w:outlineLvl w:val="1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 xml:space="preserve">от </w:t>
      </w:r>
      <w:r w:rsidR="00365268">
        <w:rPr>
          <w:b/>
          <w:szCs w:val="20"/>
          <w:lang w:val="ru-RU" w:eastAsia="ru-RU"/>
        </w:rPr>
        <w:t>25</w:t>
      </w:r>
      <w:r w:rsidR="0002738F">
        <w:rPr>
          <w:b/>
          <w:szCs w:val="20"/>
          <w:lang w:val="ru-RU" w:eastAsia="ru-RU"/>
        </w:rPr>
        <w:t xml:space="preserve"> марта </w:t>
      </w:r>
      <w:r w:rsidR="00365268">
        <w:rPr>
          <w:b/>
          <w:szCs w:val="20"/>
          <w:lang w:val="ru-RU" w:eastAsia="ru-RU"/>
        </w:rPr>
        <w:t>2020 г.</w:t>
      </w:r>
      <w:r w:rsidR="002C7B7B">
        <w:rPr>
          <w:b/>
          <w:szCs w:val="20"/>
          <w:lang w:val="ru-RU" w:eastAsia="ru-RU"/>
        </w:rPr>
        <w:t xml:space="preserve">         </w:t>
      </w:r>
      <w:r w:rsidR="00FD5CBE" w:rsidRPr="00FD5CBE">
        <w:rPr>
          <w:b/>
          <w:szCs w:val="20"/>
          <w:lang w:val="ru-RU" w:eastAsia="ru-RU"/>
        </w:rPr>
        <w:t xml:space="preserve">                                                              </w:t>
      </w:r>
      <w:r w:rsidR="00FD5CBE">
        <w:rPr>
          <w:b/>
          <w:szCs w:val="20"/>
          <w:lang w:val="ru-RU" w:eastAsia="ru-RU"/>
        </w:rPr>
        <w:t xml:space="preserve">                               </w:t>
      </w:r>
      <w:r w:rsidR="00680976">
        <w:rPr>
          <w:b/>
          <w:szCs w:val="20"/>
          <w:lang w:val="ru-RU" w:eastAsia="ru-RU"/>
        </w:rPr>
        <w:t xml:space="preserve">    </w:t>
      </w:r>
      <w:r w:rsidR="00FD5CBE" w:rsidRPr="00FD5CBE">
        <w:rPr>
          <w:b/>
          <w:szCs w:val="20"/>
          <w:lang w:val="ru-RU" w:eastAsia="ru-RU"/>
        </w:rPr>
        <w:t xml:space="preserve">      № </w:t>
      </w:r>
      <w:r w:rsidR="001F788E">
        <w:rPr>
          <w:b/>
          <w:szCs w:val="20"/>
          <w:lang w:val="ru-RU" w:eastAsia="ru-RU"/>
        </w:rPr>
        <w:t xml:space="preserve"> </w:t>
      </w:r>
      <w:r w:rsidR="00680976">
        <w:rPr>
          <w:b/>
          <w:szCs w:val="20"/>
          <w:lang w:val="ru-RU" w:eastAsia="ru-RU"/>
        </w:rPr>
        <w:t>10</w:t>
      </w:r>
      <w:r w:rsidR="001C4FA9">
        <w:rPr>
          <w:b/>
          <w:szCs w:val="20"/>
          <w:lang w:val="ru-RU" w:eastAsia="ru-RU"/>
        </w:rPr>
        <w:t xml:space="preserve"> 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DE1389" w:rsidRPr="001E6A06" w:rsidRDefault="003838DC" w:rsidP="001F788E">
      <w:pPr>
        <w:ind w:right="3118"/>
        <w:jc w:val="both"/>
        <w:rPr>
          <w:lang w:val="ru-RU"/>
        </w:rPr>
      </w:pPr>
      <w:r w:rsidRPr="001E6A06">
        <w:rPr>
          <w:lang w:val="ru-RU"/>
        </w:rPr>
        <w:t>О внесении изменений в решение Совета депутатов</w:t>
      </w:r>
    </w:p>
    <w:p w:rsidR="00E14C92" w:rsidRPr="001E6A06" w:rsidRDefault="003838DC" w:rsidP="001F788E">
      <w:pPr>
        <w:ind w:right="3118"/>
        <w:jc w:val="both"/>
        <w:rPr>
          <w:lang w:val="ru-RU"/>
        </w:rPr>
      </w:pPr>
      <w:r w:rsidRPr="001E6A06">
        <w:rPr>
          <w:lang w:val="ru-RU"/>
        </w:rPr>
        <w:t>Дружногорского городского поселения от 2</w:t>
      </w:r>
      <w:r w:rsidR="001F788E" w:rsidRPr="001E6A06">
        <w:rPr>
          <w:lang w:val="ru-RU"/>
        </w:rPr>
        <w:t>9</w:t>
      </w:r>
      <w:r w:rsidRPr="001E6A06">
        <w:rPr>
          <w:lang w:val="ru-RU"/>
        </w:rPr>
        <w:t>.</w:t>
      </w:r>
      <w:r w:rsidR="001F788E" w:rsidRPr="001E6A06">
        <w:rPr>
          <w:lang w:val="ru-RU"/>
        </w:rPr>
        <w:t>11</w:t>
      </w:r>
      <w:r w:rsidRPr="001E6A06">
        <w:rPr>
          <w:lang w:val="ru-RU"/>
        </w:rPr>
        <w:t>.20</w:t>
      </w:r>
      <w:r w:rsidR="00365268" w:rsidRPr="001E6A06">
        <w:rPr>
          <w:lang w:val="ru-RU"/>
        </w:rPr>
        <w:t>18</w:t>
      </w:r>
      <w:r w:rsidR="001F788E" w:rsidRPr="001E6A06">
        <w:rPr>
          <w:lang w:val="ru-RU"/>
        </w:rPr>
        <w:t xml:space="preserve"> </w:t>
      </w:r>
      <w:r w:rsidRPr="001E6A06">
        <w:rPr>
          <w:lang w:val="ru-RU"/>
        </w:rPr>
        <w:t xml:space="preserve">№ </w:t>
      </w:r>
      <w:r w:rsidR="00F91D03" w:rsidRPr="001E6A06">
        <w:rPr>
          <w:lang w:val="ru-RU"/>
        </w:rPr>
        <w:t>5</w:t>
      </w:r>
      <w:r w:rsidR="001F788E" w:rsidRPr="001E6A06">
        <w:rPr>
          <w:lang w:val="ru-RU"/>
        </w:rPr>
        <w:t xml:space="preserve">6 </w:t>
      </w:r>
      <w:r w:rsidR="00F91D03" w:rsidRPr="001E6A06">
        <w:rPr>
          <w:lang w:val="ru-RU"/>
        </w:rPr>
        <w:t>«</w:t>
      </w:r>
      <w:r w:rsidR="001F788E" w:rsidRPr="001E6A06">
        <w:rPr>
          <w:lang w:val="ru-RU"/>
        </w:rPr>
        <w:t>Об утверждении Положения о порядке предоставления жилых помещений специализированного жилищного фонда Дружногорского городского поселения</w:t>
      </w:r>
      <w:r w:rsidR="00F91D03" w:rsidRPr="001E6A06">
        <w:rPr>
          <w:lang w:val="ru-RU"/>
        </w:rPr>
        <w:t>»</w:t>
      </w:r>
    </w:p>
    <w:p w:rsidR="00E94EDD" w:rsidRPr="00BB2217" w:rsidRDefault="00E94EDD" w:rsidP="00E94EDD">
      <w:pPr>
        <w:pStyle w:val="3"/>
        <w:ind w:firstLine="0"/>
        <w:jc w:val="left"/>
        <w:rPr>
          <w:b w:val="0"/>
        </w:rPr>
      </w:pPr>
    </w:p>
    <w:p w:rsidR="00B70617" w:rsidRDefault="000B13BA" w:rsidP="00426693">
      <w:pPr>
        <w:ind w:firstLine="284"/>
        <w:jc w:val="both"/>
        <w:rPr>
          <w:lang w:val="ru-RU"/>
        </w:rPr>
      </w:pPr>
      <w:r w:rsidRPr="000B13BA">
        <w:rPr>
          <w:lang w:val="ru-RU"/>
        </w:rPr>
        <w:t xml:space="preserve">В соответствии с </w:t>
      </w:r>
      <w:r w:rsidR="00C0437E">
        <w:rPr>
          <w:lang w:val="ru-RU"/>
        </w:rPr>
        <w:t xml:space="preserve">п.6 ч.1 ст.14 </w:t>
      </w:r>
      <w:r w:rsidRPr="000B13BA">
        <w:rPr>
          <w:lang w:val="ru-RU"/>
        </w:rPr>
        <w:t>Федеральн</w:t>
      </w:r>
      <w:r w:rsidR="00C0437E">
        <w:rPr>
          <w:lang w:val="ru-RU"/>
        </w:rPr>
        <w:t>ого</w:t>
      </w:r>
      <w:r w:rsidRPr="000B13BA">
        <w:rPr>
          <w:lang w:val="ru-RU"/>
        </w:rPr>
        <w:t xml:space="preserve"> закон</w:t>
      </w:r>
      <w:r w:rsidR="00C0437E">
        <w:rPr>
          <w:lang w:val="ru-RU"/>
        </w:rPr>
        <w:t>а</w:t>
      </w:r>
      <w:r w:rsidRPr="000B13BA">
        <w:rPr>
          <w:lang w:val="ru-RU"/>
        </w:rPr>
        <w:t xml:space="preserve"> от 06.10.2003 № 131-ФЗ "Об общих принципах организации местного самоуправления в Российской Федерации", </w:t>
      </w:r>
      <w:r w:rsidR="00C0437E">
        <w:rPr>
          <w:lang w:val="ru-RU"/>
        </w:rPr>
        <w:t xml:space="preserve">ч.5 ст.2, ч.7 ст.5, ч.10 ст.14 Жилищного кодекса РФ </w:t>
      </w:r>
      <w:r w:rsidR="00373B75">
        <w:rPr>
          <w:lang w:val="ru-RU"/>
        </w:rPr>
        <w:t>и</w:t>
      </w:r>
      <w:r w:rsidRPr="000B13BA">
        <w:rPr>
          <w:lang w:val="ru-RU"/>
        </w:rPr>
        <w:t xml:space="preserve"> Уставом муниципального образования, </w:t>
      </w:r>
    </w:p>
    <w:p w:rsidR="001F788E" w:rsidRDefault="001F788E" w:rsidP="00426693">
      <w:pPr>
        <w:ind w:firstLine="284"/>
        <w:jc w:val="both"/>
        <w:rPr>
          <w:lang w:val="ru-RU"/>
        </w:rPr>
      </w:pPr>
    </w:p>
    <w:p w:rsidR="000B13BA" w:rsidRPr="00B70617" w:rsidRDefault="000B13BA" w:rsidP="00B70617">
      <w:pPr>
        <w:ind w:firstLine="284"/>
        <w:jc w:val="center"/>
        <w:rPr>
          <w:b/>
          <w:lang w:val="ru-RU"/>
        </w:rPr>
      </w:pPr>
      <w:r w:rsidRPr="00B70617">
        <w:rPr>
          <w:b/>
          <w:lang w:val="ru-RU"/>
        </w:rPr>
        <w:t>Совет депутатов Дружногорско</w:t>
      </w:r>
      <w:r w:rsidR="00C0437E" w:rsidRPr="00B70617">
        <w:rPr>
          <w:b/>
          <w:lang w:val="ru-RU"/>
        </w:rPr>
        <w:t>го городского поселения</w:t>
      </w:r>
    </w:p>
    <w:p w:rsidR="00DD07AC" w:rsidRDefault="00DD07AC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1F788E" w:rsidRDefault="00BE4E8A" w:rsidP="007647C9">
      <w:pPr>
        <w:ind w:firstLine="284"/>
        <w:jc w:val="both"/>
        <w:rPr>
          <w:lang w:val="ru-RU"/>
        </w:rPr>
      </w:pPr>
      <w:r>
        <w:rPr>
          <w:lang w:val="ru-RU"/>
        </w:rPr>
        <w:t>1</w:t>
      </w:r>
      <w:r w:rsidR="0046390A" w:rsidRPr="0046390A">
        <w:rPr>
          <w:lang w:val="ru-RU"/>
        </w:rPr>
        <w:t xml:space="preserve">. </w:t>
      </w:r>
      <w:r w:rsidR="001F788E">
        <w:rPr>
          <w:lang w:val="ru-RU"/>
        </w:rPr>
        <w:t>П</w:t>
      </w:r>
      <w:r w:rsidR="006C4434">
        <w:rPr>
          <w:lang w:val="ru-RU"/>
        </w:rPr>
        <w:t>ункт</w:t>
      </w:r>
      <w:r w:rsidR="00927512">
        <w:rPr>
          <w:lang w:val="ru-RU"/>
        </w:rPr>
        <w:t xml:space="preserve"> </w:t>
      </w:r>
      <w:r w:rsidR="001F788E">
        <w:rPr>
          <w:lang w:val="ru-RU"/>
        </w:rPr>
        <w:t>3.1.</w:t>
      </w:r>
      <w:r w:rsidR="00927512">
        <w:rPr>
          <w:lang w:val="ru-RU"/>
        </w:rPr>
        <w:t xml:space="preserve"> </w:t>
      </w:r>
      <w:r w:rsidR="001F788E" w:rsidRPr="001F788E">
        <w:rPr>
          <w:lang w:val="ru-RU"/>
        </w:rPr>
        <w:t>Положения о порядке предоставления жилых помещений специализированного жилищного фонда Дружногорского городского поселения</w:t>
      </w:r>
      <w:r w:rsidR="001F788E">
        <w:rPr>
          <w:lang w:val="ru-RU"/>
        </w:rPr>
        <w:t xml:space="preserve">, утвержденного </w:t>
      </w:r>
      <w:r w:rsidR="00927512" w:rsidRPr="00927512">
        <w:rPr>
          <w:lang w:val="ru-RU"/>
        </w:rPr>
        <w:t>решени</w:t>
      </w:r>
      <w:r w:rsidR="001F788E">
        <w:rPr>
          <w:lang w:val="ru-RU"/>
        </w:rPr>
        <w:t>ем</w:t>
      </w:r>
      <w:r w:rsidR="00927512" w:rsidRPr="00927512">
        <w:rPr>
          <w:lang w:val="ru-RU"/>
        </w:rPr>
        <w:t xml:space="preserve"> Совета депутатов Дружногорского городского поселения от </w:t>
      </w:r>
      <w:r w:rsidR="001F788E" w:rsidRPr="001F788E">
        <w:rPr>
          <w:lang w:val="ru-RU"/>
        </w:rPr>
        <w:t>29.11.20</w:t>
      </w:r>
      <w:r w:rsidR="00365268">
        <w:rPr>
          <w:lang w:val="ru-RU"/>
        </w:rPr>
        <w:t>18</w:t>
      </w:r>
      <w:r w:rsidR="001F788E" w:rsidRPr="001F788E">
        <w:rPr>
          <w:lang w:val="ru-RU"/>
        </w:rPr>
        <w:t xml:space="preserve"> № 56 </w:t>
      </w:r>
      <w:r w:rsidR="001F788E">
        <w:rPr>
          <w:lang w:val="ru-RU"/>
        </w:rPr>
        <w:t>дополнить подпунктом 4) следующего содержания:</w:t>
      </w:r>
    </w:p>
    <w:p w:rsidR="001F788E" w:rsidRDefault="001F788E" w:rsidP="007647C9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>«4</w:t>
      </w:r>
      <w:r w:rsidRPr="001F788E">
        <w:rPr>
          <w:lang w:val="ru-RU"/>
        </w:rPr>
        <w:t>) граждан, проживающих в Дружногорском городском поселении</w:t>
      </w:r>
      <w:r>
        <w:rPr>
          <w:lang w:val="ru-RU"/>
        </w:rPr>
        <w:t>,</w:t>
      </w:r>
      <w:r w:rsidRPr="001F788E">
        <w:rPr>
          <w:lang w:val="ru-RU"/>
        </w:rPr>
        <w:t xml:space="preserve"> у которых жилые помещения стали непригодными для проживания в результате признания многоквартирного дома аварийным и под</w:t>
      </w:r>
      <w:r w:rsidR="001E6A06">
        <w:rPr>
          <w:lang w:val="ru-RU"/>
        </w:rPr>
        <w:t>лежащим сносу или реконструкции</w:t>
      </w:r>
      <w:r>
        <w:rPr>
          <w:lang w:val="ru-RU"/>
        </w:rPr>
        <w:t>»</w:t>
      </w:r>
      <w:r w:rsidR="001E6A06">
        <w:rPr>
          <w:lang w:val="ru-RU"/>
        </w:rPr>
        <w:t>.</w:t>
      </w:r>
    </w:p>
    <w:p w:rsidR="007647C9" w:rsidRDefault="007647C9" w:rsidP="007647C9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>2</w:t>
      </w:r>
      <w:r w:rsidRPr="007647C9">
        <w:rPr>
          <w:lang w:val="ru-RU"/>
        </w:rPr>
        <w:t xml:space="preserve">. Настоящее решение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 в сети "Интернет" - </w:t>
      </w:r>
      <w:proofErr w:type="spellStart"/>
      <w:r w:rsidRPr="007647C9">
        <w:rPr>
          <w:lang w:val="ru-RU"/>
        </w:rPr>
        <w:t>drgp.ru</w:t>
      </w:r>
      <w:proofErr w:type="spellEnd"/>
      <w:r w:rsidRPr="007647C9">
        <w:rPr>
          <w:lang w:val="ru-RU"/>
        </w:rPr>
        <w:t>.</w:t>
      </w:r>
    </w:p>
    <w:p w:rsidR="0046390A" w:rsidRPr="0046390A" w:rsidRDefault="007647C9" w:rsidP="00A1257B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>3</w:t>
      </w:r>
      <w:r w:rsidR="00344E25">
        <w:rPr>
          <w:lang w:val="ru-RU"/>
        </w:rPr>
        <w:t xml:space="preserve">. </w:t>
      </w:r>
      <w:r w:rsidR="0046390A" w:rsidRPr="0046390A">
        <w:rPr>
          <w:lang w:val="ru-RU"/>
        </w:rPr>
        <w:t xml:space="preserve">Настоящее решение вступает в силу </w:t>
      </w:r>
      <w:r w:rsidR="00426693">
        <w:rPr>
          <w:lang w:val="ru-RU"/>
        </w:rPr>
        <w:t>со дня его</w:t>
      </w:r>
      <w:r w:rsidR="000B1264">
        <w:rPr>
          <w:lang w:val="ru-RU"/>
        </w:rPr>
        <w:t xml:space="preserve"> официального опубликования.</w:t>
      </w:r>
    </w:p>
    <w:p w:rsidR="00B44F4B" w:rsidRPr="00BB2217" w:rsidRDefault="00B44F4B" w:rsidP="00A1257B">
      <w:pPr>
        <w:spacing w:after="240"/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CE1962" w:rsidRPr="00BB2217" w:rsidRDefault="00CE1962" w:rsidP="00632D24">
      <w:pPr>
        <w:ind w:firstLine="284"/>
        <w:jc w:val="both"/>
        <w:rPr>
          <w:lang w:val="ru-RU"/>
        </w:rPr>
      </w:pPr>
    </w:p>
    <w:p w:rsidR="00DD07AC" w:rsidRDefault="007647C9" w:rsidP="00344E25">
      <w:pPr>
        <w:jc w:val="both"/>
        <w:rPr>
          <w:lang w:val="ru-RU"/>
        </w:rPr>
      </w:pPr>
      <w:r w:rsidRPr="007647C9">
        <w:rPr>
          <w:lang w:val="ru-RU"/>
        </w:rPr>
        <w:t>Глава</w:t>
      </w:r>
      <w:r>
        <w:rPr>
          <w:lang w:val="ru-RU"/>
        </w:rPr>
        <w:t xml:space="preserve"> </w:t>
      </w:r>
      <w:r w:rsidR="00344E25" w:rsidRPr="00344E25">
        <w:rPr>
          <w:lang w:val="ru-RU"/>
        </w:rPr>
        <w:t xml:space="preserve">Дружногорского городского поселения                                                    </w:t>
      </w:r>
      <w:r>
        <w:rPr>
          <w:lang w:val="ru-RU"/>
        </w:rPr>
        <w:t>И</w:t>
      </w:r>
      <w:r w:rsidR="00344E25" w:rsidRPr="00344E25">
        <w:rPr>
          <w:lang w:val="ru-RU"/>
        </w:rPr>
        <w:t>.</w:t>
      </w:r>
      <w:r>
        <w:rPr>
          <w:lang w:val="ru-RU"/>
        </w:rPr>
        <w:t>В</w:t>
      </w:r>
      <w:r w:rsidR="00344E25" w:rsidRPr="00344E25">
        <w:rPr>
          <w:lang w:val="ru-RU"/>
        </w:rPr>
        <w:t xml:space="preserve">. </w:t>
      </w:r>
      <w:r w:rsidR="001860B0">
        <w:rPr>
          <w:lang w:val="ru-RU"/>
        </w:rPr>
        <w:t>Мои</w:t>
      </w:r>
      <w:r>
        <w:rPr>
          <w:lang w:val="ru-RU"/>
        </w:rPr>
        <w:t>сеева</w:t>
      </w:r>
    </w:p>
    <w:p w:rsidR="00DD07AC" w:rsidRPr="00BB2217" w:rsidRDefault="00DD07AC" w:rsidP="007708BF">
      <w:pPr>
        <w:jc w:val="both"/>
        <w:rPr>
          <w:lang w:val="ru-RU"/>
        </w:rPr>
      </w:pPr>
    </w:p>
    <w:sectPr w:rsidR="00DD07AC" w:rsidRPr="00BB2217" w:rsidSect="002C07F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BC0" w:rsidRDefault="002F3BC0">
      <w:r>
        <w:separator/>
      </w:r>
    </w:p>
  </w:endnote>
  <w:endnote w:type="continuationSeparator" w:id="0">
    <w:p w:rsidR="002F3BC0" w:rsidRDefault="002F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730C45">
        <w:pPr>
          <w:pStyle w:val="aa"/>
          <w:jc w:val="center"/>
        </w:pPr>
        <w:fldSimple w:instr=" PAGE   \* MERGEFORMAT ">
          <w:r w:rsidR="00373B75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6" w:rsidRPr="00627F8E" w:rsidRDefault="003253F6" w:rsidP="003253F6">
    <w:pPr>
      <w:rPr>
        <w:i/>
        <w:sz w:val="16"/>
        <w:szCs w:val="16"/>
      </w:rPr>
    </w:pPr>
    <w:proofErr w:type="spellStart"/>
    <w:r w:rsidRPr="00627F8E">
      <w:rPr>
        <w:i/>
        <w:sz w:val="16"/>
        <w:szCs w:val="16"/>
      </w:rPr>
      <w:t>Исп</w:t>
    </w:r>
    <w:proofErr w:type="spellEnd"/>
    <w:r w:rsidRPr="00627F8E">
      <w:rPr>
        <w:i/>
        <w:sz w:val="16"/>
        <w:szCs w:val="16"/>
      </w:rPr>
      <w:t xml:space="preserve">. </w:t>
    </w:r>
    <w:proofErr w:type="spellStart"/>
    <w:r w:rsidRPr="00627F8E">
      <w:rPr>
        <w:i/>
        <w:sz w:val="16"/>
        <w:szCs w:val="16"/>
      </w:rPr>
      <w:t>Тел</w:t>
    </w:r>
    <w:proofErr w:type="spellEnd"/>
    <w:r w:rsidRPr="00627F8E">
      <w:rPr>
        <w:i/>
        <w:sz w:val="16"/>
        <w:szCs w:val="16"/>
      </w:rPr>
      <w:t>. (813) 716-51-34</w:t>
    </w:r>
  </w:p>
  <w:p w:rsidR="003253F6" w:rsidRPr="003253F6" w:rsidRDefault="003253F6" w:rsidP="003253F6">
    <w:pPr>
      <w:rPr>
        <w:i/>
        <w:sz w:val="16"/>
        <w:szCs w:val="16"/>
        <w:lang w:val="ru-RU"/>
      </w:rPr>
    </w:pPr>
    <w:proofErr w:type="spellStart"/>
    <w:r w:rsidRPr="00627F8E">
      <w:rPr>
        <w:i/>
        <w:sz w:val="16"/>
        <w:szCs w:val="16"/>
      </w:rPr>
      <w:t>Олег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Игоревич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Виноградов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BC0" w:rsidRDefault="002F3BC0">
      <w:r>
        <w:separator/>
      </w:r>
    </w:p>
  </w:footnote>
  <w:footnote w:type="continuationSeparator" w:id="0">
    <w:p w:rsidR="002F3BC0" w:rsidRDefault="002F3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730C45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</w:t>
    </w:r>
    <w:r w:rsidR="00843A9D">
      <w:rPr>
        <w:i/>
        <w:sz w:val="16"/>
        <w:szCs w:val="16"/>
        <w:lang w:val="ru-RU"/>
      </w:rPr>
      <w:t>С</w:t>
    </w:r>
    <w:r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>от 2</w:t>
    </w:r>
    <w:r w:rsidR="00843A9D">
      <w:rPr>
        <w:i/>
        <w:sz w:val="16"/>
        <w:szCs w:val="16"/>
        <w:lang w:val="ru-RU"/>
      </w:rPr>
      <w:t>5</w:t>
    </w:r>
    <w:r w:rsidR="009E67B6">
      <w:rPr>
        <w:i/>
        <w:sz w:val="16"/>
        <w:szCs w:val="16"/>
        <w:lang w:val="ru-RU"/>
      </w:rPr>
      <w:t xml:space="preserve"> </w:t>
    </w:r>
    <w:r w:rsidR="00843A9D">
      <w:rPr>
        <w:i/>
        <w:sz w:val="16"/>
        <w:szCs w:val="16"/>
        <w:lang w:val="ru-RU"/>
      </w:rPr>
      <w:t>ноября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201</w:t>
    </w:r>
    <w:r w:rsidR="009E67B6">
      <w:rPr>
        <w:i/>
        <w:sz w:val="16"/>
        <w:szCs w:val="16"/>
        <w:lang w:val="ru-RU"/>
      </w:rPr>
      <w:t xml:space="preserve">5 </w:t>
    </w:r>
    <w:r w:rsidRPr="00DD07AC">
      <w:rPr>
        <w:i/>
        <w:sz w:val="16"/>
        <w:szCs w:val="16"/>
        <w:lang w:val="ru-RU"/>
      </w:rPr>
      <w:t>№</w:t>
    </w:r>
    <w:r w:rsidR="006313A0">
      <w:rPr>
        <w:i/>
        <w:sz w:val="16"/>
        <w:szCs w:val="16"/>
        <w:lang w:val="ru-RU"/>
      </w:rPr>
      <w:t xml:space="preserve"> 80</w:t>
    </w:r>
    <w:r w:rsidR="009E67B6"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04F6C"/>
    <w:rsid w:val="0002632B"/>
    <w:rsid w:val="00026383"/>
    <w:rsid w:val="0002738F"/>
    <w:rsid w:val="00031BAF"/>
    <w:rsid w:val="000825C9"/>
    <w:rsid w:val="00086BDD"/>
    <w:rsid w:val="00092158"/>
    <w:rsid w:val="000A0500"/>
    <w:rsid w:val="000A6856"/>
    <w:rsid w:val="000B1264"/>
    <w:rsid w:val="000B13BA"/>
    <w:rsid w:val="000C534D"/>
    <w:rsid w:val="000D17DE"/>
    <w:rsid w:val="00104C0F"/>
    <w:rsid w:val="001232D4"/>
    <w:rsid w:val="00123BB8"/>
    <w:rsid w:val="001342B4"/>
    <w:rsid w:val="001558B9"/>
    <w:rsid w:val="00163809"/>
    <w:rsid w:val="001860B0"/>
    <w:rsid w:val="001938F4"/>
    <w:rsid w:val="001A595F"/>
    <w:rsid w:val="001C090F"/>
    <w:rsid w:val="001C0A5C"/>
    <w:rsid w:val="001C0BE4"/>
    <w:rsid w:val="001C4FA9"/>
    <w:rsid w:val="001D128C"/>
    <w:rsid w:val="001D2A5B"/>
    <w:rsid w:val="001E56A1"/>
    <w:rsid w:val="001E6A06"/>
    <w:rsid w:val="001F4C87"/>
    <w:rsid w:val="001F788E"/>
    <w:rsid w:val="00204602"/>
    <w:rsid w:val="002136A5"/>
    <w:rsid w:val="00220A88"/>
    <w:rsid w:val="0022707E"/>
    <w:rsid w:val="00234A5E"/>
    <w:rsid w:val="00244908"/>
    <w:rsid w:val="00261E1C"/>
    <w:rsid w:val="00263258"/>
    <w:rsid w:val="00265F7B"/>
    <w:rsid w:val="00290244"/>
    <w:rsid w:val="00295249"/>
    <w:rsid w:val="002C07F7"/>
    <w:rsid w:val="002C56BF"/>
    <w:rsid w:val="002C5D71"/>
    <w:rsid w:val="002C7B7B"/>
    <w:rsid w:val="002E3009"/>
    <w:rsid w:val="002E3CF0"/>
    <w:rsid w:val="002F3BC0"/>
    <w:rsid w:val="002F7842"/>
    <w:rsid w:val="0030275F"/>
    <w:rsid w:val="00306282"/>
    <w:rsid w:val="00307018"/>
    <w:rsid w:val="003225E3"/>
    <w:rsid w:val="003253F6"/>
    <w:rsid w:val="00344E25"/>
    <w:rsid w:val="0034683C"/>
    <w:rsid w:val="00355C44"/>
    <w:rsid w:val="00365268"/>
    <w:rsid w:val="00373B75"/>
    <w:rsid w:val="00374A66"/>
    <w:rsid w:val="003838DC"/>
    <w:rsid w:val="0039411D"/>
    <w:rsid w:val="00397775"/>
    <w:rsid w:val="003C3E0A"/>
    <w:rsid w:val="003F4DF4"/>
    <w:rsid w:val="00420731"/>
    <w:rsid w:val="00426693"/>
    <w:rsid w:val="00434A0F"/>
    <w:rsid w:val="004373C5"/>
    <w:rsid w:val="00442CDE"/>
    <w:rsid w:val="00450268"/>
    <w:rsid w:val="0046390A"/>
    <w:rsid w:val="004640C8"/>
    <w:rsid w:val="00481230"/>
    <w:rsid w:val="00492302"/>
    <w:rsid w:val="004933D7"/>
    <w:rsid w:val="004B0FB0"/>
    <w:rsid w:val="004B36CA"/>
    <w:rsid w:val="004C702D"/>
    <w:rsid w:val="004D6E41"/>
    <w:rsid w:val="004E10E9"/>
    <w:rsid w:val="004F0903"/>
    <w:rsid w:val="0050508E"/>
    <w:rsid w:val="00505B8F"/>
    <w:rsid w:val="00515039"/>
    <w:rsid w:val="005447F1"/>
    <w:rsid w:val="005603B5"/>
    <w:rsid w:val="005931A9"/>
    <w:rsid w:val="005942B0"/>
    <w:rsid w:val="005A7E58"/>
    <w:rsid w:val="005B1068"/>
    <w:rsid w:val="005B4187"/>
    <w:rsid w:val="005C2DB6"/>
    <w:rsid w:val="005E166D"/>
    <w:rsid w:val="005E7210"/>
    <w:rsid w:val="005F54F7"/>
    <w:rsid w:val="006313A0"/>
    <w:rsid w:val="00631DB3"/>
    <w:rsid w:val="00632D24"/>
    <w:rsid w:val="006373FA"/>
    <w:rsid w:val="006436DD"/>
    <w:rsid w:val="006512FB"/>
    <w:rsid w:val="006574E7"/>
    <w:rsid w:val="00664A07"/>
    <w:rsid w:val="00665BBB"/>
    <w:rsid w:val="00677C67"/>
    <w:rsid w:val="006801F6"/>
    <w:rsid w:val="00680976"/>
    <w:rsid w:val="00680EA1"/>
    <w:rsid w:val="00697023"/>
    <w:rsid w:val="00697F7D"/>
    <w:rsid w:val="006A63AA"/>
    <w:rsid w:val="006C4434"/>
    <w:rsid w:val="006D7D75"/>
    <w:rsid w:val="006E74F8"/>
    <w:rsid w:val="006F6D0F"/>
    <w:rsid w:val="0070720C"/>
    <w:rsid w:val="0071510B"/>
    <w:rsid w:val="00725BAD"/>
    <w:rsid w:val="00730C45"/>
    <w:rsid w:val="007376C3"/>
    <w:rsid w:val="00754156"/>
    <w:rsid w:val="00764379"/>
    <w:rsid w:val="007647C9"/>
    <w:rsid w:val="007708BF"/>
    <w:rsid w:val="00793019"/>
    <w:rsid w:val="007C0FF9"/>
    <w:rsid w:val="007C7535"/>
    <w:rsid w:val="007D1558"/>
    <w:rsid w:val="007D6E35"/>
    <w:rsid w:val="007E45AD"/>
    <w:rsid w:val="007E73BF"/>
    <w:rsid w:val="007E7815"/>
    <w:rsid w:val="008143E8"/>
    <w:rsid w:val="00837E1C"/>
    <w:rsid w:val="00840631"/>
    <w:rsid w:val="00843A9D"/>
    <w:rsid w:val="008445AA"/>
    <w:rsid w:val="008549BA"/>
    <w:rsid w:val="008564E1"/>
    <w:rsid w:val="008835DF"/>
    <w:rsid w:val="008A4CE8"/>
    <w:rsid w:val="008D1666"/>
    <w:rsid w:val="008D3DBA"/>
    <w:rsid w:val="008E4120"/>
    <w:rsid w:val="008E57BE"/>
    <w:rsid w:val="009044BB"/>
    <w:rsid w:val="00910FA9"/>
    <w:rsid w:val="00916EFA"/>
    <w:rsid w:val="009271C5"/>
    <w:rsid w:val="00927512"/>
    <w:rsid w:val="009375D9"/>
    <w:rsid w:val="0094277B"/>
    <w:rsid w:val="00953642"/>
    <w:rsid w:val="00960D5E"/>
    <w:rsid w:val="00964CFF"/>
    <w:rsid w:val="00982B5E"/>
    <w:rsid w:val="00991667"/>
    <w:rsid w:val="00991971"/>
    <w:rsid w:val="00991C2A"/>
    <w:rsid w:val="009B5697"/>
    <w:rsid w:val="009E1D49"/>
    <w:rsid w:val="009E5524"/>
    <w:rsid w:val="009E67B6"/>
    <w:rsid w:val="00A02692"/>
    <w:rsid w:val="00A05AA8"/>
    <w:rsid w:val="00A07DA4"/>
    <w:rsid w:val="00A1075E"/>
    <w:rsid w:val="00A1257B"/>
    <w:rsid w:val="00A30A6D"/>
    <w:rsid w:val="00A32262"/>
    <w:rsid w:val="00A370C5"/>
    <w:rsid w:val="00A5687C"/>
    <w:rsid w:val="00A779BE"/>
    <w:rsid w:val="00A91094"/>
    <w:rsid w:val="00AB16A1"/>
    <w:rsid w:val="00AD5733"/>
    <w:rsid w:val="00AE65E9"/>
    <w:rsid w:val="00AE708C"/>
    <w:rsid w:val="00B44F4B"/>
    <w:rsid w:val="00B538AF"/>
    <w:rsid w:val="00B54DE1"/>
    <w:rsid w:val="00B560D2"/>
    <w:rsid w:val="00B5744C"/>
    <w:rsid w:val="00B64C0F"/>
    <w:rsid w:val="00B70617"/>
    <w:rsid w:val="00B76FD3"/>
    <w:rsid w:val="00B807D5"/>
    <w:rsid w:val="00BA0620"/>
    <w:rsid w:val="00BB2063"/>
    <w:rsid w:val="00BB2217"/>
    <w:rsid w:val="00BC0503"/>
    <w:rsid w:val="00BC5B8F"/>
    <w:rsid w:val="00BE4E8A"/>
    <w:rsid w:val="00BF53AA"/>
    <w:rsid w:val="00C0437E"/>
    <w:rsid w:val="00C07C6E"/>
    <w:rsid w:val="00C1048A"/>
    <w:rsid w:val="00C11C48"/>
    <w:rsid w:val="00C22CFD"/>
    <w:rsid w:val="00C24283"/>
    <w:rsid w:val="00C55BF1"/>
    <w:rsid w:val="00C61C63"/>
    <w:rsid w:val="00C7188F"/>
    <w:rsid w:val="00C76DD4"/>
    <w:rsid w:val="00C94543"/>
    <w:rsid w:val="00CB028A"/>
    <w:rsid w:val="00CC5D1A"/>
    <w:rsid w:val="00CE1962"/>
    <w:rsid w:val="00CE5FEF"/>
    <w:rsid w:val="00CF22FA"/>
    <w:rsid w:val="00D05ABD"/>
    <w:rsid w:val="00D321E2"/>
    <w:rsid w:val="00D45E3F"/>
    <w:rsid w:val="00D61545"/>
    <w:rsid w:val="00D658D0"/>
    <w:rsid w:val="00D6787F"/>
    <w:rsid w:val="00D71564"/>
    <w:rsid w:val="00D725D9"/>
    <w:rsid w:val="00D80688"/>
    <w:rsid w:val="00D911A1"/>
    <w:rsid w:val="00DB360E"/>
    <w:rsid w:val="00DB4417"/>
    <w:rsid w:val="00DB4C1C"/>
    <w:rsid w:val="00DB7516"/>
    <w:rsid w:val="00DD07AC"/>
    <w:rsid w:val="00DE1389"/>
    <w:rsid w:val="00E14C92"/>
    <w:rsid w:val="00E24B57"/>
    <w:rsid w:val="00E43752"/>
    <w:rsid w:val="00E55BD6"/>
    <w:rsid w:val="00E94EDD"/>
    <w:rsid w:val="00EC3184"/>
    <w:rsid w:val="00ED5DCB"/>
    <w:rsid w:val="00F21D4E"/>
    <w:rsid w:val="00F21F14"/>
    <w:rsid w:val="00F301CE"/>
    <w:rsid w:val="00F8742D"/>
    <w:rsid w:val="00F91D03"/>
    <w:rsid w:val="00FA011C"/>
    <w:rsid w:val="00FA3B96"/>
    <w:rsid w:val="00FA7F47"/>
    <w:rsid w:val="00FB2F92"/>
    <w:rsid w:val="00FC2BC8"/>
    <w:rsid w:val="00FC732F"/>
    <w:rsid w:val="00FD5CBE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vik</dc:creator>
  <cp:keywords/>
  <dc:description/>
  <cp:lastModifiedBy>dgp_041</cp:lastModifiedBy>
  <cp:revision>16</cp:revision>
  <cp:lastPrinted>2018-11-21T14:26:00Z</cp:lastPrinted>
  <dcterms:created xsi:type="dcterms:W3CDTF">2016-03-31T14:53:00Z</dcterms:created>
  <dcterms:modified xsi:type="dcterms:W3CDTF">2020-03-25T15:28:00Z</dcterms:modified>
</cp:coreProperties>
</file>